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200F8" w14:textId="77777777" w:rsidR="00B81D30" w:rsidRPr="00BC3742" w:rsidRDefault="00B175E8" w:rsidP="00895802">
      <w:pPr>
        <w:spacing w:line="254" w:lineRule="auto"/>
        <w:ind w:left="6663"/>
        <w:jc w:val="both"/>
        <w:rPr>
          <w:rFonts w:eastAsia="Calibri"/>
          <w:sz w:val="28"/>
          <w:szCs w:val="28"/>
          <w:lang w:eastAsia="en-US"/>
        </w:rPr>
      </w:pPr>
      <w:bookmarkStart w:id="0" w:name="_Hlk167877044"/>
      <w:r w:rsidRPr="00BC3742">
        <w:rPr>
          <w:rFonts w:eastAsia="Calibri"/>
          <w:sz w:val="28"/>
          <w:szCs w:val="28"/>
          <w:lang w:eastAsia="en-US"/>
        </w:rPr>
        <w:t>ЗАТВЕРДЖЕНО</w:t>
      </w:r>
      <w:r w:rsidR="00B81D30" w:rsidRPr="00BC3742">
        <w:rPr>
          <w:bCs/>
          <w:sz w:val="28"/>
          <w:szCs w:val="28"/>
        </w:rPr>
        <w:t>:</w:t>
      </w:r>
    </w:p>
    <w:p w14:paraId="5DEC1DEE" w14:textId="75A4CE89" w:rsidR="00B175E8" w:rsidRPr="00BC3742" w:rsidRDefault="00BC3742" w:rsidP="00895802">
      <w:pPr>
        <w:spacing w:line="254" w:lineRule="auto"/>
        <w:ind w:left="6663"/>
        <w:jc w:val="both"/>
        <w:rPr>
          <w:rFonts w:eastAsia="Calibri"/>
          <w:sz w:val="28"/>
          <w:szCs w:val="28"/>
          <w:lang w:eastAsia="en-US"/>
        </w:rPr>
      </w:pPr>
      <w:r w:rsidRPr="00BC3742">
        <w:rPr>
          <w:rFonts w:eastAsia="Calibri"/>
          <w:sz w:val="28"/>
          <w:szCs w:val="28"/>
          <w:lang w:eastAsia="en-US"/>
        </w:rPr>
        <w:t xml:space="preserve">Протокол </w:t>
      </w:r>
      <w:r w:rsidR="00B175E8" w:rsidRPr="00BC3742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46452CC5" w14:textId="5CF00C8B" w:rsidR="00B175E8" w:rsidRPr="00BC3742" w:rsidRDefault="00BC3742" w:rsidP="00895802">
      <w:pPr>
        <w:spacing w:line="254" w:lineRule="auto"/>
        <w:ind w:left="6663"/>
        <w:jc w:val="both"/>
        <w:rPr>
          <w:rFonts w:eastAsia="Calibri"/>
          <w:sz w:val="28"/>
          <w:szCs w:val="28"/>
          <w:lang w:eastAsia="en-US"/>
        </w:rPr>
      </w:pPr>
      <w:r w:rsidRPr="00BC3742">
        <w:rPr>
          <w:rFonts w:eastAsia="Calibri"/>
          <w:sz w:val="28"/>
          <w:szCs w:val="28"/>
          <w:lang w:eastAsia="en-US"/>
        </w:rPr>
        <w:t>19</w:t>
      </w:r>
      <w:r w:rsidR="00B1291A" w:rsidRPr="00BC3742">
        <w:rPr>
          <w:rFonts w:eastAsia="Calibri"/>
          <w:sz w:val="28"/>
          <w:szCs w:val="28"/>
          <w:lang w:eastAsia="en-US"/>
        </w:rPr>
        <w:t>.</w:t>
      </w:r>
      <w:r w:rsidRPr="00BC3742">
        <w:rPr>
          <w:rFonts w:eastAsia="Calibri"/>
          <w:sz w:val="28"/>
          <w:szCs w:val="28"/>
          <w:lang w:eastAsia="en-US"/>
        </w:rPr>
        <w:t>10</w:t>
      </w:r>
      <w:r w:rsidR="00B1291A" w:rsidRPr="00BC3742">
        <w:rPr>
          <w:rFonts w:eastAsia="Calibri"/>
          <w:sz w:val="28"/>
          <w:szCs w:val="28"/>
          <w:lang w:eastAsia="en-US"/>
        </w:rPr>
        <w:t>.</w:t>
      </w:r>
      <w:r w:rsidR="00B175E8" w:rsidRPr="00BC3742">
        <w:rPr>
          <w:rFonts w:eastAsia="Calibri"/>
          <w:sz w:val="28"/>
          <w:szCs w:val="28"/>
          <w:lang w:eastAsia="en-US"/>
        </w:rPr>
        <w:t>202</w:t>
      </w:r>
      <w:r w:rsidR="006E1EE6" w:rsidRPr="00BC3742">
        <w:rPr>
          <w:rFonts w:eastAsia="Calibri"/>
          <w:sz w:val="28"/>
          <w:szCs w:val="28"/>
          <w:lang w:eastAsia="en-US"/>
        </w:rPr>
        <w:t>4</w:t>
      </w:r>
      <w:r w:rsidR="00B175E8" w:rsidRPr="00BC3742">
        <w:rPr>
          <w:rFonts w:eastAsia="Calibri"/>
          <w:sz w:val="28"/>
          <w:szCs w:val="28"/>
          <w:lang w:eastAsia="en-US"/>
        </w:rPr>
        <w:t xml:space="preserve"> </w:t>
      </w:r>
      <w:r w:rsidRPr="00BC3742">
        <w:rPr>
          <w:rFonts w:eastAsia="Calibri"/>
          <w:sz w:val="28"/>
          <w:szCs w:val="28"/>
          <w:lang w:eastAsia="en-US"/>
        </w:rPr>
        <w:t>№10</w:t>
      </w:r>
    </w:p>
    <w:p w14:paraId="66D35E53" w14:textId="77777777" w:rsidR="00B175E8" w:rsidRPr="00BC3742" w:rsidRDefault="00B175E8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55D69169" w14:textId="77777777" w:rsidR="007503EA" w:rsidRPr="00BC3742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953B45" w14:textId="77777777" w:rsidR="007503EA" w:rsidRPr="00BC3742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F0F7C8A" w14:textId="77777777" w:rsidR="00B175E8" w:rsidRPr="00BC3742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BC3742">
        <w:rPr>
          <w:rFonts w:eastAsia="Calibri"/>
          <w:sz w:val="28"/>
          <w:szCs w:val="28"/>
          <w:lang w:eastAsia="en-US"/>
        </w:rPr>
        <w:t>ОПЕРАЦІЙН</w:t>
      </w:r>
      <w:r w:rsidR="00724F7C" w:rsidRPr="00BC3742">
        <w:rPr>
          <w:rFonts w:eastAsia="Calibri"/>
          <w:sz w:val="28"/>
          <w:szCs w:val="28"/>
          <w:lang w:eastAsia="en-US"/>
        </w:rPr>
        <w:t>О-МЕТОДИЧНА</w:t>
      </w:r>
      <w:r w:rsidRPr="00BC3742">
        <w:rPr>
          <w:rFonts w:eastAsia="Calibri"/>
          <w:sz w:val="28"/>
          <w:szCs w:val="28"/>
          <w:lang w:eastAsia="en-US"/>
        </w:rPr>
        <w:t xml:space="preserve"> КАРТКА</w:t>
      </w:r>
      <w:r w:rsidR="007503EA" w:rsidRPr="00BC3742">
        <w:rPr>
          <w:rFonts w:eastAsia="Calibri"/>
          <w:sz w:val="28"/>
          <w:szCs w:val="28"/>
          <w:lang w:eastAsia="en-US"/>
        </w:rPr>
        <w:t xml:space="preserve"> №</w:t>
      </w:r>
      <w:r w:rsidR="00182EC8" w:rsidRPr="00BC3742">
        <w:rPr>
          <w:rFonts w:eastAsia="Calibri"/>
          <w:sz w:val="28"/>
          <w:szCs w:val="28"/>
          <w:lang w:eastAsia="en-US"/>
        </w:rPr>
        <w:t>8(2)</w:t>
      </w:r>
    </w:p>
    <w:p w14:paraId="00299600" w14:textId="77777777" w:rsidR="00B175E8" w:rsidRPr="00BC3742" w:rsidRDefault="007503EA" w:rsidP="00B81D3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BC3742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BC3742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BC3742">
        <w:rPr>
          <w:rFonts w:eastAsia="Calibri"/>
          <w:sz w:val="28"/>
          <w:szCs w:val="28"/>
          <w:u w:val="single"/>
          <w:lang w:eastAsia="en-US"/>
        </w:rPr>
        <w:t>проведення заняття</w:t>
      </w:r>
      <w:r w:rsidR="00616CF4" w:rsidRPr="00BC3742">
        <w:rPr>
          <w:rFonts w:eastAsia="Calibri"/>
          <w:sz w:val="28"/>
          <w:szCs w:val="28"/>
          <w:u w:val="single"/>
          <w:lang w:eastAsia="en-US"/>
        </w:rPr>
        <w:t xml:space="preserve"> з вогневої підготовки </w:t>
      </w:r>
      <w:r w:rsidRPr="00BC3742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566C25A3" w14:textId="77777777" w:rsidR="007503EA" w:rsidRPr="00BC3742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DECBB6E" w14:textId="07FF8EFA" w:rsidR="00350A1E" w:rsidRPr="00BC3742" w:rsidRDefault="00350A1E" w:rsidP="00B1291A">
      <w:pPr>
        <w:jc w:val="both"/>
        <w:rPr>
          <w:b/>
          <w:sz w:val="28"/>
          <w:szCs w:val="28"/>
        </w:rPr>
      </w:pPr>
      <w:r w:rsidRPr="00BC3742">
        <w:rPr>
          <w:b/>
          <w:bCs/>
          <w:sz w:val="28"/>
          <w:szCs w:val="28"/>
        </w:rPr>
        <w:t>Тема:</w:t>
      </w:r>
      <w:r w:rsidR="00B1291A" w:rsidRPr="00BC3742">
        <w:rPr>
          <w:b/>
          <w:bCs/>
          <w:sz w:val="28"/>
          <w:szCs w:val="28"/>
        </w:rPr>
        <w:t xml:space="preserve"> </w:t>
      </w:r>
      <w:r w:rsidR="00204BA6" w:rsidRPr="00BC3742">
        <w:rPr>
          <w:rFonts w:eastAsia="Calibri" w:cs="Calibri"/>
          <w:snapToGrid w:val="0"/>
          <w:color w:val="000000"/>
          <w:sz w:val="28"/>
          <w:szCs w:val="28"/>
          <w:lang w:eastAsia="en-US"/>
        </w:rPr>
        <w:t>Правила стрільби по повітряним цілям</w:t>
      </w:r>
      <w:r w:rsidR="002E193B" w:rsidRPr="00BC3742">
        <w:rPr>
          <w:rFonts w:eastAsia="Calibri" w:cs="Calibri"/>
          <w:snapToGrid w:val="0"/>
          <w:color w:val="000000"/>
          <w:sz w:val="28"/>
          <w:szCs w:val="28"/>
          <w:lang w:eastAsia="en-US"/>
        </w:rPr>
        <w:t>.</w:t>
      </w:r>
      <w:r w:rsidR="00204BA6" w:rsidRPr="00BC3742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 Тренування прийомам стрільби по повітряним цілям (у </w:t>
      </w:r>
      <w:proofErr w:type="spellStart"/>
      <w:r w:rsidR="00204BA6" w:rsidRPr="00BC3742">
        <w:rPr>
          <w:rFonts w:eastAsia="Calibri" w:cs="Calibri"/>
          <w:snapToGrid w:val="0"/>
          <w:color w:val="000000"/>
          <w:sz w:val="28"/>
          <w:szCs w:val="28"/>
          <w:lang w:eastAsia="en-US"/>
        </w:rPr>
        <w:t>т.ч</w:t>
      </w:r>
      <w:proofErr w:type="spellEnd"/>
      <w:r w:rsidR="00D9019C">
        <w:rPr>
          <w:rFonts w:eastAsia="Calibri" w:cs="Calibri"/>
          <w:snapToGrid w:val="0"/>
          <w:color w:val="000000"/>
          <w:sz w:val="28"/>
          <w:szCs w:val="28"/>
          <w:lang w:eastAsia="en-US"/>
        </w:rPr>
        <w:t>.</w:t>
      </w:r>
      <w:r w:rsidR="00204BA6" w:rsidRPr="00BC3742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 із траншеї).</w:t>
      </w:r>
    </w:p>
    <w:p w14:paraId="4DDF2B53" w14:textId="77777777" w:rsidR="00350A1E" w:rsidRPr="00BC3742" w:rsidRDefault="00350A1E" w:rsidP="00350A1E">
      <w:pPr>
        <w:pStyle w:val="a6"/>
        <w:ind w:left="0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</w:p>
    <w:p w14:paraId="058DEA1F" w14:textId="77777777" w:rsidR="00350A1E" w:rsidRPr="00BC3742" w:rsidRDefault="00350A1E" w:rsidP="00350A1E">
      <w:pPr>
        <w:pStyle w:val="a6"/>
        <w:ind w:left="0"/>
        <w:rPr>
          <w:b/>
          <w:sz w:val="28"/>
          <w:szCs w:val="28"/>
        </w:rPr>
      </w:pPr>
      <w:r w:rsidRPr="00BC3742">
        <w:rPr>
          <w:b/>
          <w:sz w:val="28"/>
          <w:szCs w:val="28"/>
        </w:rPr>
        <w:t>Навчальні питання:</w:t>
      </w:r>
    </w:p>
    <w:p w14:paraId="48F2C0A4" w14:textId="09E9446F" w:rsidR="00BC3742" w:rsidRDefault="004B3E46" w:rsidP="00BC3742">
      <w:pPr>
        <w:pStyle w:val="a6"/>
        <w:numPr>
          <w:ilvl w:val="0"/>
          <w:numId w:val="15"/>
        </w:numPr>
        <w:ind w:left="0" w:firstLine="709"/>
        <w:rPr>
          <w:sz w:val="28"/>
          <w:szCs w:val="28"/>
        </w:rPr>
      </w:pPr>
      <w:bookmarkStart w:id="1" w:name="_Hlk181006233"/>
      <w:r w:rsidRPr="00BC3742">
        <w:rPr>
          <w:sz w:val="28"/>
          <w:szCs w:val="28"/>
          <w:lang w:eastAsia="uk-UA"/>
        </w:rPr>
        <w:t>Дії</w:t>
      </w:r>
      <w:r w:rsidR="00F81F95" w:rsidRPr="00BC3742">
        <w:rPr>
          <w:sz w:val="28"/>
          <w:szCs w:val="28"/>
          <w:lang w:eastAsia="uk-UA"/>
        </w:rPr>
        <w:t xml:space="preserve"> військовослужбовців під час штурму та зачистки будівель (KILL HOUSE). Бойовий порядок групи. Метання гранат в будівлі.  Використання </w:t>
      </w:r>
      <w:r w:rsidR="00D9019C" w:rsidRPr="00BC3742">
        <w:rPr>
          <w:sz w:val="28"/>
          <w:szCs w:val="28"/>
          <w:lang w:eastAsia="uk-UA"/>
        </w:rPr>
        <w:t>нічних</w:t>
      </w:r>
      <w:r w:rsidR="00F81F95" w:rsidRPr="00BC3742">
        <w:rPr>
          <w:sz w:val="28"/>
          <w:szCs w:val="28"/>
          <w:lang w:eastAsia="uk-UA"/>
        </w:rPr>
        <w:t xml:space="preserve"> прицілів (ліхтариків, розпізнавальні знаки свій-чужий, подача сигналів). Комунікація в групі</w:t>
      </w:r>
      <w:bookmarkEnd w:id="1"/>
      <w:r w:rsidR="00F81F95" w:rsidRPr="00BC3742">
        <w:rPr>
          <w:sz w:val="28"/>
          <w:szCs w:val="28"/>
          <w:lang w:eastAsia="uk-UA"/>
        </w:rPr>
        <w:t>.</w:t>
      </w:r>
    </w:p>
    <w:p w14:paraId="72CBEB9A" w14:textId="16154488" w:rsidR="004B3E46" w:rsidRPr="00BC3742" w:rsidRDefault="004B3E46" w:rsidP="00BC3742">
      <w:pPr>
        <w:pStyle w:val="a6"/>
        <w:numPr>
          <w:ilvl w:val="0"/>
          <w:numId w:val="15"/>
        </w:numPr>
        <w:ind w:left="0" w:firstLine="709"/>
        <w:rPr>
          <w:sz w:val="28"/>
          <w:szCs w:val="28"/>
        </w:rPr>
      </w:pPr>
      <w:r w:rsidRPr="00BC3742">
        <w:rPr>
          <w:sz w:val="28"/>
          <w:szCs w:val="28"/>
          <w:lang w:eastAsia="uk-UA"/>
        </w:rPr>
        <w:t>Практичне виконання нормативу 17ВП  “Споряджання магазину (стрічки) набоями (приєднання порохового заряду до гранати)”.</w:t>
      </w:r>
    </w:p>
    <w:p w14:paraId="141A569A" w14:textId="77777777" w:rsidR="00F81F95" w:rsidRPr="00BC3742" w:rsidRDefault="00F81F95" w:rsidP="004E5BA1">
      <w:pPr>
        <w:jc w:val="both"/>
        <w:rPr>
          <w:bCs/>
          <w:sz w:val="28"/>
          <w:szCs w:val="28"/>
          <w:lang w:eastAsia="uk-UA"/>
        </w:rPr>
      </w:pPr>
    </w:p>
    <w:p w14:paraId="51791BE6" w14:textId="77777777" w:rsidR="00A46925" w:rsidRPr="00BC3742" w:rsidRDefault="00EA3496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BC3742">
        <w:rPr>
          <w:b/>
          <w:sz w:val="28"/>
          <w:szCs w:val="28"/>
          <w:lang w:eastAsia="uk-UA"/>
        </w:rPr>
        <w:t xml:space="preserve">Мета: </w:t>
      </w:r>
      <w:bookmarkStart w:id="2" w:name="_Hlk169769656"/>
      <w:r w:rsidR="005C6668" w:rsidRPr="00BC3742">
        <w:rPr>
          <w:sz w:val="28"/>
          <w:szCs w:val="28"/>
          <w:lang w:eastAsia="uk-UA"/>
        </w:rPr>
        <w:t>Закріплення,</w:t>
      </w:r>
      <w:r w:rsidR="005C6668" w:rsidRPr="00BC3742">
        <w:rPr>
          <w:b/>
          <w:sz w:val="28"/>
          <w:szCs w:val="28"/>
          <w:lang w:eastAsia="uk-UA"/>
        </w:rPr>
        <w:t xml:space="preserve"> </w:t>
      </w:r>
      <w:r w:rsidR="005C6668" w:rsidRPr="00BC374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вдосконалення </w:t>
      </w:r>
      <w:r w:rsidR="004F4022" w:rsidRPr="00BC3742">
        <w:rPr>
          <w:rFonts w:eastAsia="Calibri"/>
          <w:snapToGrid w:val="0"/>
          <w:color w:val="000000"/>
          <w:sz w:val="28"/>
          <w:szCs w:val="28"/>
          <w:lang w:eastAsia="en-US"/>
        </w:rPr>
        <w:t>правил стрільби по повітряним цілям та набути індивідуальних навичок прийомам стрільби по повітряних цілях</w:t>
      </w:r>
      <w:bookmarkEnd w:id="2"/>
      <w:r w:rsidR="00404A6D" w:rsidRPr="00BC3742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p w14:paraId="2E302B1C" w14:textId="77777777" w:rsidR="004F4022" w:rsidRPr="00BC3742" w:rsidRDefault="004F4022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F38B38A" w14:textId="56575936" w:rsidR="004F4022" w:rsidRPr="00BC3742" w:rsidRDefault="004F4022" w:rsidP="00BC3742">
      <w:pPr>
        <w:jc w:val="both"/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</w:pPr>
      <w:r w:rsidRPr="00BC3742"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  <w:t>Критерії оцінювання:</w:t>
      </w:r>
      <w:r w:rsidR="00BC3742"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Pr="00BC3742">
        <w:rPr>
          <w:color w:val="000000"/>
          <w:sz w:val="28"/>
          <w:szCs w:val="28"/>
          <w:lang w:eastAsia="uk-UA"/>
        </w:rPr>
        <w:t>Кожне питання відпрацьовуються в процесі навчання оцінка за його виконання визначається за результатом проведення контрольних зайнять.</w:t>
      </w:r>
    </w:p>
    <w:p w14:paraId="1D4C9292" w14:textId="77777777" w:rsidR="00350A1E" w:rsidRPr="00BC3742" w:rsidRDefault="00350A1E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D9FB1EC" w14:textId="77777777" w:rsidR="007C4137" w:rsidRPr="00BC3742" w:rsidRDefault="00350A1E" w:rsidP="004C10F1">
      <w:pPr>
        <w:jc w:val="both"/>
        <w:rPr>
          <w:bCs/>
          <w:sz w:val="28"/>
          <w:szCs w:val="28"/>
          <w:lang w:eastAsia="uk-UA"/>
        </w:rPr>
      </w:pPr>
      <w:r w:rsidRPr="00BC3742">
        <w:rPr>
          <w:b/>
          <w:bCs/>
          <w:sz w:val="28"/>
          <w:szCs w:val="28"/>
          <w:lang w:eastAsia="uk-UA"/>
        </w:rPr>
        <w:t>Час:</w:t>
      </w:r>
      <w:r w:rsidRPr="00BC3742">
        <w:rPr>
          <w:bCs/>
          <w:sz w:val="28"/>
          <w:szCs w:val="28"/>
          <w:lang w:eastAsia="uk-UA"/>
        </w:rPr>
        <w:t xml:space="preserve"> </w:t>
      </w:r>
      <w:r w:rsidR="00F81F95" w:rsidRPr="00BC3742">
        <w:rPr>
          <w:bCs/>
          <w:sz w:val="28"/>
          <w:szCs w:val="28"/>
          <w:lang w:eastAsia="uk-UA"/>
        </w:rPr>
        <w:t>__</w:t>
      </w:r>
      <w:r w:rsidR="00182EC8" w:rsidRPr="00BC3742">
        <w:rPr>
          <w:bCs/>
          <w:sz w:val="28"/>
          <w:szCs w:val="28"/>
          <w:lang w:eastAsia="uk-UA"/>
        </w:rPr>
        <w:t xml:space="preserve"> </w:t>
      </w:r>
      <w:r w:rsidR="004C10F1" w:rsidRPr="00BC3742">
        <w:rPr>
          <w:bCs/>
          <w:sz w:val="28"/>
          <w:szCs w:val="28"/>
          <w:lang w:eastAsia="uk-UA"/>
        </w:rPr>
        <w:t>хвилин</w:t>
      </w:r>
      <w:r w:rsidR="000359F0" w:rsidRPr="00BC3742">
        <w:rPr>
          <w:bCs/>
          <w:sz w:val="28"/>
          <w:szCs w:val="28"/>
          <w:lang w:eastAsia="uk-UA"/>
        </w:rPr>
        <w:t xml:space="preserve"> </w:t>
      </w:r>
    </w:p>
    <w:p w14:paraId="12797E22" w14:textId="3F19C206" w:rsidR="00350A1E" w:rsidRPr="00BC3742" w:rsidRDefault="00350A1E" w:rsidP="004E5BA1">
      <w:pPr>
        <w:jc w:val="both"/>
        <w:rPr>
          <w:bCs/>
          <w:sz w:val="28"/>
          <w:szCs w:val="28"/>
          <w:lang w:eastAsia="uk-UA"/>
        </w:rPr>
      </w:pPr>
    </w:p>
    <w:p w14:paraId="59E89832" w14:textId="77777777" w:rsidR="00350A1E" w:rsidRPr="00BC3742" w:rsidRDefault="00350A1E" w:rsidP="004E5BA1">
      <w:pPr>
        <w:jc w:val="both"/>
        <w:rPr>
          <w:bCs/>
          <w:sz w:val="28"/>
          <w:szCs w:val="28"/>
          <w:lang w:eastAsia="uk-UA"/>
        </w:rPr>
      </w:pPr>
      <w:r w:rsidRPr="00BC3742">
        <w:rPr>
          <w:b/>
          <w:bCs/>
          <w:sz w:val="28"/>
          <w:szCs w:val="28"/>
          <w:lang w:eastAsia="uk-UA"/>
        </w:rPr>
        <w:t>Метод:</w:t>
      </w:r>
      <w:r w:rsidRPr="00BC3742">
        <w:rPr>
          <w:bCs/>
          <w:sz w:val="28"/>
          <w:szCs w:val="28"/>
          <w:lang w:eastAsia="uk-UA"/>
        </w:rPr>
        <w:t xml:space="preserve"> </w:t>
      </w:r>
      <w:r w:rsidR="004F4022" w:rsidRPr="00BC3742">
        <w:rPr>
          <w:bCs/>
          <w:sz w:val="28"/>
          <w:szCs w:val="28"/>
          <w:lang w:eastAsia="uk-UA"/>
        </w:rPr>
        <w:t>теоретичне-</w:t>
      </w:r>
      <w:r w:rsidRPr="00BC3742">
        <w:rPr>
          <w:bCs/>
          <w:sz w:val="28"/>
          <w:szCs w:val="28"/>
          <w:lang w:eastAsia="uk-UA"/>
        </w:rPr>
        <w:t>практичне заняття.</w:t>
      </w:r>
    </w:p>
    <w:p w14:paraId="4B2398B2" w14:textId="77777777" w:rsidR="007503EA" w:rsidRPr="00BC3742" w:rsidRDefault="007503EA" w:rsidP="004E5BA1">
      <w:pPr>
        <w:tabs>
          <w:tab w:val="left" w:pos="426"/>
        </w:tabs>
        <w:jc w:val="both"/>
        <w:rPr>
          <w:sz w:val="28"/>
          <w:szCs w:val="28"/>
        </w:rPr>
      </w:pPr>
      <w:bookmarkStart w:id="3" w:name="_Hlk167877166"/>
    </w:p>
    <w:p w14:paraId="2FA5B909" w14:textId="77777777" w:rsidR="00350A1E" w:rsidRPr="00BC3742" w:rsidRDefault="00350A1E" w:rsidP="00350A1E">
      <w:pPr>
        <w:tabs>
          <w:tab w:val="left" w:pos="426"/>
        </w:tabs>
        <w:jc w:val="both"/>
        <w:rPr>
          <w:sz w:val="28"/>
          <w:szCs w:val="28"/>
        </w:rPr>
      </w:pPr>
      <w:bookmarkStart w:id="4" w:name="_Hlk168309183"/>
      <w:bookmarkEnd w:id="3"/>
      <w:r w:rsidRPr="00BC3742">
        <w:rPr>
          <w:b/>
          <w:sz w:val="28"/>
          <w:szCs w:val="28"/>
        </w:rPr>
        <w:t>Матеріально-технічне забезпечення</w:t>
      </w:r>
      <w:r w:rsidRPr="00BC3742">
        <w:rPr>
          <w:sz w:val="28"/>
          <w:szCs w:val="28"/>
        </w:rPr>
        <w:t xml:space="preserve">: </w:t>
      </w:r>
      <w:r w:rsidR="004C10F1" w:rsidRPr="00BC3742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4C10F1" w:rsidRPr="00BC3742">
        <w:rPr>
          <w:sz w:val="28"/>
          <w:szCs w:val="28"/>
        </w:rPr>
        <w:t>фліпчарт</w:t>
      </w:r>
      <w:proofErr w:type="spellEnd"/>
      <w:r w:rsidR="004C10F1" w:rsidRPr="00BC3742">
        <w:rPr>
          <w:sz w:val="28"/>
          <w:szCs w:val="28"/>
        </w:rPr>
        <w:t xml:space="preserve"> -1шт</w:t>
      </w:r>
      <w:r w:rsidR="000359F0" w:rsidRPr="00BC3742">
        <w:rPr>
          <w:sz w:val="28"/>
          <w:szCs w:val="28"/>
        </w:rPr>
        <w:t>.</w:t>
      </w:r>
    </w:p>
    <w:bookmarkEnd w:id="4"/>
    <w:p w14:paraId="51C72B24" w14:textId="77777777" w:rsidR="005C6668" w:rsidRPr="00BC3742" w:rsidRDefault="005C6668" w:rsidP="00D64ED1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60CEDD51" w14:textId="77777777" w:rsidR="005C6668" w:rsidRPr="00BC3742" w:rsidRDefault="005D2347" w:rsidP="005D234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C3742">
        <w:rPr>
          <w:b/>
          <w:sz w:val="28"/>
          <w:szCs w:val="28"/>
        </w:rPr>
        <w:t>Мет</w:t>
      </w:r>
      <w:r w:rsidR="00BA2211" w:rsidRPr="00BC3742">
        <w:rPr>
          <w:b/>
          <w:sz w:val="28"/>
          <w:szCs w:val="28"/>
        </w:rPr>
        <w:t>одичні рекомендації до заняття</w:t>
      </w:r>
      <w:r w:rsidRPr="00BC3742">
        <w:rPr>
          <w:b/>
          <w:sz w:val="28"/>
          <w:szCs w:val="28"/>
        </w:rPr>
        <w:t>:</w:t>
      </w:r>
    </w:p>
    <w:p w14:paraId="7B0D5313" w14:textId="77777777" w:rsidR="005C6668" w:rsidRPr="00BC3742" w:rsidRDefault="005C6668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BC3742">
        <w:rPr>
          <w:b/>
          <w:i/>
          <w:sz w:val="28"/>
          <w:szCs w:val="28"/>
        </w:rPr>
        <w:t>Вступна частина:</w:t>
      </w:r>
    </w:p>
    <w:p w14:paraId="4938FA43" w14:textId="5A35458E" w:rsidR="005C6668" w:rsidRDefault="007D356F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C3742">
        <w:rPr>
          <w:sz w:val="28"/>
          <w:szCs w:val="28"/>
        </w:rPr>
        <w:tab/>
      </w:r>
      <w:r w:rsidR="005C6668" w:rsidRPr="00BC3742">
        <w:rPr>
          <w:sz w:val="28"/>
          <w:szCs w:val="28"/>
        </w:rPr>
        <w:t>Перевіряю наявність особового складу та спорядження. Доводжу тему та мету заняття, час проведення заняття, місце проведення заняття та порядок проведення заняття.</w:t>
      </w:r>
    </w:p>
    <w:p w14:paraId="48BA4F92" w14:textId="77777777" w:rsidR="00BC3742" w:rsidRPr="00BC3742" w:rsidRDefault="00BC3742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E12F329" w14:textId="0BA0953A" w:rsidR="00AB7B20" w:rsidRPr="00BC3742" w:rsidRDefault="00404A6D" w:rsidP="00404A6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BC3742">
        <w:rPr>
          <w:b/>
          <w:i/>
          <w:sz w:val="28"/>
          <w:szCs w:val="28"/>
        </w:rPr>
        <w:t>Основна частина до навчального місця 1:</w:t>
      </w:r>
    </w:p>
    <w:p w14:paraId="7C94B1D0" w14:textId="75AE330D" w:rsidR="00F81F95" w:rsidRDefault="00404A6D" w:rsidP="00F81F95">
      <w:pPr>
        <w:jc w:val="both"/>
        <w:rPr>
          <w:sz w:val="28"/>
          <w:szCs w:val="28"/>
          <w:lang w:eastAsia="uk-UA"/>
        </w:rPr>
      </w:pPr>
      <w:r w:rsidRPr="00BC3742">
        <w:rPr>
          <w:color w:val="000000" w:themeColor="text1"/>
          <w:spacing w:val="-8"/>
          <w:sz w:val="28"/>
          <w:szCs w:val="28"/>
          <w:lang w:eastAsia="uk-UA"/>
        </w:rPr>
        <w:t xml:space="preserve">Особовий склад тих, хто навчається під керівництвом інструкторів </w:t>
      </w:r>
      <w:r w:rsidRPr="00BC3742">
        <w:rPr>
          <w:bCs/>
          <w:color w:val="000000" w:themeColor="text1"/>
          <w:sz w:val="28"/>
          <w:szCs w:val="28"/>
        </w:rPr>
        <w:t xml:space="preserve">вивчають порядок здійснення </w:t>
      </w:r>
      <w:r w:rsidR="004B3E46" w:rsidRPr="00BC3742">
        <w:rPr>
          <w:bCs/>
          <w:color w:val="000000" w:themeColor="text1"/>
          <w:sz w:val="28"/>
          <w:szCs w:val="28"/>
        </w:rPr>
        <w:t>дії</w:t>
      </w:r>
      <w:r w:rsidR="00F81F95" w:rsidRPr="00BC3742">
        <w:rPr>
          <w:sz w:val="28"/>
          <w:szCs w:val="28"/>
          <w:lang w:eastAsia="uk-UA"/>
        </w:rPr>
        <w:t xml:space="preserve"> військовослужбовців під час штурму та зачистки будівель (KILL HOUSE). Бойовий порядок групи. Метання гранат в будівлі.  Використання </w:t>
      </w:r>
      <w:r w:rsidR="00D9019C" w:rsidRPr="00BC3742">
        <w:rPr>
          <w:sz w:val="28"/>
          <w:szCs w:val="28"/>
          <w:lang w:eastAsia="uk-UA"/>
        </w:rPr>
        <w:t>нічних</w:t>
      </w:r>
      <w:r w:rsidR="00F81F95" w:rsidRPr="00BC3742">
        <w:rPr>
          <w:sz w:val="28"/>
          <w:szCs w:val="28"/>
          <w:lang w:eastAsia="uk-UA"/>
        </w:rPr>
        <w:t xml:space="preserve"> прицілів (ліхтариків, розпізнавальні знаки свій-чужий, подача сигналів). Комунікація в групі.</w:t>
      </w:r>
    </w:p>
    <w:p w14:paraId="389284ED" w14:textId="2A898459" w:rsidR="00BC3742" w:rsidRDefault="00BC3742" w:rsidP="00F81F95">
      <w:pPr>
        <w:jc w:val="both"/>
        <w:rPr>
          <w:sz w:val="28"/>
          <w:szCs w:val="28"/>
          <w:lang w:eastAsia="uk-UA"/>
        </w:rPr>
      </w:pPr>
    </w:p>
    <w:p w14:paraId="78A71F99" w14:textId="3E74258C" w:rsidR="00745EDE" w:rsidRDefault="00745EDE" w:rsidP="00F81F95">
      <w:pPr>
        <w:jc w:val="both"/>
        <w:rPr>
          <w:sz w:val="28"/>
          <w:szCs w:val="28"/>
          <w:lang w:eastAsia="uk-UA"/>
        </w:rPr>
      </w:pPr>
    </w:p>
    <w:p w14:paraId="08D1342B" w14:textId="5CCB13F6" w:rsidR="00745EDE" w:rsidRDefault="00745EDE" w:rsidP="00F81F95">
      <w:pPr>
        <w:jc w:val="both"/>
        <w:rPr>
          <w:sz w:val="28"/>
          <w:szCs w:val="28"/>
          <w:lang w:eastAsia="uk-UA"/>
        </w:rPr>
      </w:pPr>
    </w:p>
    <w:p w14:paraId="75C9A300" w14:textId="77777777" w:rsidR="00745EDE" w:rsidRPr="00BC3742" w:rsidRDefault="00745EDE" w:rsidP="00F81F95">
      <w:pPr>
        <w:jc w:val="both"/>
        <w:rPr>
          <w:sz w:val="28"/>
          <w:szCs w:val="28"/>
          <w:lang w:eastAsia="uk-UA"/>
        </w:rPr>
      </w:pPr>
    </w:p>
    <w:p w14:paraId="6F7674A4" w14:textId="0384759C" w:rsidR="004B3E46" w:rsidRPr="00BC3742" w:rsidRDefault="004B3E46" w:rsidP="004B3E46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BC3742">
        <w:rPr>
          <w:b/>
          <w:i/>
          <w:sz w:val="28"/>
          <w:szCs w:val="28"/>
        </w:rPr>
        <w:lastRenderedPageBreak/>
        <w:t xml:space="preserve">Основна частина до навчального місця </w:t>
      </w:r>
      <w:r w:rsidR="00745EDE">
        <w:rPr>
          <w:b/>
          <w:i/>
          <w:sz w:val="28"/>
          <w:szCs w:val="28"/>
          <w:lang w:val="en-US"/>
        </w:rPr>
        <w:t>2</w:t>
      </w:r>
      <w:r w:rsidRPr="00BC3742">
        <w:rPr>
          <w:b/>
          <w:i/>
          <w:sz w:val="28"/>
          <w:szCs w:val="28"/>
        </w:rPr>
        <w:t>:</w:t>
      </w:r>
    </w:p>
    <w:p w14:paraId="2E65AFFD" w14:textId="21DE593F" w:rsidR="004B3E46" w:rsidRPr="00BC3742" w:rsidRDefault="004B3E46" w:rsidP="00F81F95">
      <w:pPr>
        <w:jc w:val="both"/>
        <w:rPr>
          <w:sz w:val="28"/>
          <w:szCs w:val="28"/>
          <w:lang w:eastAsia="uk-UA"/>
        </w:rPr>
      </w:pPr>
      <w:r w:rsidRPr="00BC3742">
        <w:rPr>
          <w:color w:val="000000" w:themeColor="text1"/>
          <w:spacing w:val="-8"/>
          <w:sz w:val="28"/>
          <w:szCs w:val="28"/>
          <w:lang w:eastAsia="uk-UA"/>
        </w:rPr>
        <w:t xml:space="preserve">Особовий склад тих, хто навчається під керівництвом інструкторів </w:t>
      </w:r>
      <w:r w:rsidRPr="00BC3742">
        <w:rPr>
          <w:bCs/>
          <w:color w:val="000000" w:themeColor="text1"/>
          <w:sz w:val="28"/>
          <w:szCs w:val="28"/>
        </w:rPr>
        <w:t xml:space="preserve">вивчають порядок здійснення </w:t>
      </w:r>
      <w:r w:rsidR="00D9019C" w:rsidRPr="00BC3742">
        <w:rPr>
          <w:bCs/>
          <w:color w:val="000000" w:themeColor="text1"/>
          <w:sz w:val="28"/>
          <w:szCs w:val="28"/>
        </w:rPr>
        <w:t>практичного</w:t>
      </w:r>
      <w:r w:rsidRPr="00BC3742">
        <w:rPr>
          <w:bCs/>
          <w:color w:val="000000" w:themeColor="text1"/>
          <w:sz w:val="28"/>
          <w:szCs w:val="28"/>
        </w:rPr>
        <w:t xml:space="preserve"> виконання нормативу 17ВП  “Споряджання магазину (стрічки) набоями (приєднання порохового заряду до гранати)”.</w:t>
      </w:r>
    </w:p>
    <w:p w14:paraId="0E1D52DB" w14:textId="77777777" w:rsidR="00F81F95" w:rsidRPr="00BC3742" w:rsidRDefault="00F81F95" w:rsidP="00F81F95">
      <w:pPr>
        <w:jc w:val="both"/>
        <w:rPr>
          <w:bCs/>
          <w:sz w:val="28"/>
          <w:szCs w:val="28"/>
          <w:lang w:eastAsia="uk-UA"/>
        </w:rPr>
      </w:pPr>
    </w:p>
    <w:p w14:paraId="7BF4AD9E" w14:textId="77777777" w:rsidR="005C6668" w:rsidRPr="00BC3742" w:rsidRDefault="005C6668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BC3742">
        <w:rPr>
          <w:b/>
          <w:i/>
          <w:sz w:val="28"/>
          <w:szCs w:val="28"/>
        </w:rPr>
        <w:t>Заключна частина:</w:t>
      </w:r>
    </w:p>
    <w:p w14:paraId="74B578F6" w14:textId="77777777" w:rsidR="005C6668" w:rsidRPr="00BC3742" w:rsidRDefault="007D356F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 w:rsidRPr="00BC3742">
        <w:rPr>
          <w:sz w:val="28"/>
          <w:szCs w:val="28"/>
          <w:lang w:eastAsia="uk-UA"/>
        </w:rPr>
        <w:tab/>
      </w:r>
      <w:r w:rsidR="005C6668" w:rsidRPr="00BC3742">
        <w:rPr>
          <w:sz w:val="28"/>
          <w:szCs w:val="28"/>
          <w:lang w:eastAsia="uk-UA"/>
        </w:rPr>
        <w:t>Підводяться підсумки.</w:t>
      </w:r>
      <w:r w:rsidR="005C6668" w:rsidRPr="00BC3742">
        <w:rPr>
          <w:b/>
          <w:sz w:val="28"/>
          <w:szCs w:val="28"/>
        </w:rPr>
        <w:t xml:space="preserve"> </w:t>
      </w:r>
      <w:r w:rsidR="005C6668" w:rsidRPr="00BC3742">
        <w:rPr>
          <w:sz w:val="28"/>
          <w:szCs w:val="28"/>
          <w:lang w:eastAsia="uk-UA"/>
        </w:rPr>
        <w:t>Відповідаю на запитання, даю завдання на самостійну підготовку.</w:t>
      </w:r>
    </w:p>
    <w:p w14:paraId="70EE6B3A" w14:textId="77777777" w:rsidR="005D2347" w:rsidRPr="00BC3742" w:rsidRDefault="005D2347" w:rsidP="005C6668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59485A3" w14:textId="77777777" w:rsidR="005C6668" w:rsidRPr="00BC3742" w:rsidRDefault="005C6668" w:rsidP="005C6668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DD7718B" w14:textId="77777777" w:rsidR="005D2347" w:rsidRPr="00BC3742" w:rsidRDefault="005D2347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sectPr w:rsidR="005D2347" w:rsidRPr="00BC3742" w:rsidSect="00A34DC3">
      <w:pgSz w:w="11906" w:h="16838" w:code="9"/>
      <w:pgMar w:top="709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AA6635"/>
    <w:multiLevelType w:val="hybridMultilevel"/>
    <w:tmpl w:val="6026F4B2"/>
    <w:lvl w:ilvl="0" w:tplc="79D416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A61459"/>
    <w:multiLevelType w:val="hybridMultilevel"/>
    <w:tmpl w:val="7ADEFF74"/>
    <w:lvl w:ilvl="0" w:tplc="4830E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E032C"/>
    <w:multiLevelType w:val="hybridMultilevel"/>
    <w:tmpl w:val="D79ACEBC"/>
    <w:lvl w:ilvl="0" w:tplc="BF302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3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3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15"/>
  </w:num>
  <w:num w:numId="9">
    <w:abstractNumId w:val="12"/>
  </w:num>
  <w:num w:numId="10">
    <w:abstractNumId w:val="14"/>
  </w:num>
  <w:num w:numId="11">
    <w:abstractNumId w:val="0"/>
  </w:num>
  <w:num w:numId="12">
    <w:abstractNumId w:val="9"/>
  </w:num>
  <w:num w:numId="13">
    <w:abstractNumId w:val="1"/>
  </w:num>
  <w:num w:numId="14">
    <w:abstractNumId w:val="10"/>
  </w:num>
  <w:num w:numId="15">
    <w:abstractNumId w:val="4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BAB"/>
    <w:rsid w:val="00002A14"/>
    <w:rsid w:val="000359F0"/>
    <w:rsid w:val="00046FFD"/>
    <w:rsid w:val="000718E4"/>
    <w:rsid w:val="00082FE9"/>
    <w:rsid w:val="000C0633"/>
    <w:rsid w:val="0016547B"/>
    <w:rsid w:val="00182EC8"/>
    <w:rsid w:val="00194AB7"/>
    <w:rsid w:val="001B38CF"/>
    <w:rsid w:val="001B52F5"/>
    <w:rsid w:val="001F0270"/>
    <w:rsid w:val="001F4C8E"/>
    <w:rsid w:val="00204BA6"/>
    <w:rsid w:val="00246266"/>
    <w:rsid w:val="00265379"/>
    <w:rsid w:val="0027123F"/>
    <w:rsid w:val="00282400"/>
    <w:rsid w:val="002838DF"/>
    <w:rsid w:val="002A44A2"/>
    <w:rsid w:val="002B1417"/>
    <w:rsid w:val="002B3317"/>
    <w:rsid w:val="002E193B"/>
    <w:rsid w:val="002F4997"/>
    <w:rsid w:val="002F5FE3"/>
    <w:rsid w:val="003067F9"/>
    <w:rsid w:val="00335292"/>
    <w:rsid w:val="00350A1E"/>
    <w:rsid w:val="00351B8B"/>
    <w:rsid w:val="00365089"/>
    <w:rsid w:val="00371DEB"/>
    <w:rsid w:val="003872C9"/>
    <w:rsid w:val="003B1B36"/>
    <w:rsid w:val="003D690B"/>
    <w:rsid w:val="003E1A65"/>
    <w:rsid w:val="003F2D56"/>
    <w:rsid w:val="00404A6D"/>
    <w:rsid w:val="00430076"/>
    <w:rsid w:val="0043726E"/>
    <w:rsid w:val="00437796"/>
    <w:rsid w:val="00457789"/>
    <w:rsid w:val="00477141"/>
    <w:rsid w:val="00477DFE"/>
    <w:rsid w:val="004A54C5"/>
    <w:rsid w:val="004A610C"/>
    <w:rsid w:val="004B3E46"/>
    <w:rsid w:val="004B5B47"/>
    <w:rsid w:val="004B7C71"/>
    <w:rsid w:val="004C10F1"/>
    <w:rsid w:val="004E4D53"/>
    <w:rsid w:val="004E4F08"/>
    <w:rsid w:val="004E5BA1"/>
    <w:rsid w:val="004F4022"/>
    <w:rsid w:val="00516317"/>
    <w:rsid w:val="00541100"/>
    <w:rsid w:val="0054552A"/>
    <w:rsid w:val="00561812"/>
    <w:rsid w:val="00563708"/>
    <w:rsid w:val="005720FA"/>
    <w:rsid w:val="005C6668"/>
    <w:rsid w:val="005D2347"/>
    <w:rsid w:val="005D7C1F"/>
    <w:rsid w:val="00612B96"/>
    <w:rsid w:val="00616CF4"/>
    <w:rsid w:val="00643AE6"/>
    <w:rsid w:val="00663057"/>
    <w:rsid w:val="006E1EE6"/>
    <w:rsid w:val="006E7765"/>
    <w:rsid w:val="006F2860"/>
    <w:rsid w:val="006F2DE0"/>
    <w:rsid w:val="006F7113"/>
    <w:rsid w:val="0070724F"/>
    <w:rsid w:val="00724F7C"/>
    <w:rsid w:val="007375D4"/>
    <w:rsid w:val="00745EDE"/>
    <w:rsid w:val="007503EA"/>
    <w:rsid w:val="00765E82"/>
    <w:rsid w:val="00776BAB"/>
    <w:rsid w:val="00781B36"/>
    <w:rsid w:val="007B25A8"/>
    <w:rsid w:val="007C4137"/>
    <w:rsid w:val="007C6944"/>
    <w:rsid w:val="007D356F"/>
    <w:rsid w:val="008039BB"/>
    <w:rsid w:val="008349D8"/>
    <w:rsid w:val="008459DA"/>
    <w:rsid w:val="00890B1A"/>
    <w:rsid w:val="00893B50"/>
    <w:rsid w:val="00895802"/>
    <w:rsid w:val="008A3212"/>
    <w:rsid w:val="008D437E"/>
    <w:rsid w:val="008E7715"/>
    <w:rsid w:val="009878BB"/>
    <w:rsid w:val="009B07CA"/>
    <w:rsid w:val="009C498D"/>
    <w:rsid w:val="009F089D"/>
    <w:rsid w:val="009F247A"/>
    <w:rsid w:val="00A24B69"/>
    <w:rsid w:val="00A34DC3"/>
    <w:rsid w:val="00A46925"/>
    <w:rsid w:val="00AB7B20"/>
    <w:rsid w:val="00AC1F0B"/>
    <w:rsid w:val="00AD6837"/>
    <w:rsid w:val="00B1291A"/>
    <w:rsid w:val="00B16614"/>
    <w:rsid w:val="00B175E8"/>
    <w:rsid w:val="00B260FA"/>
    <w:rsid w:val="00B32A41"/>
    <w:rsid w:val="00B37BE6"/>
    <w:rsid w:val="00B50F73"/>
    <w:rsid w:val="00B56615"/>
    <w:rsid w:val="00B73389"/>
    <w:rsid w:val="00B76909"/>
    <w:rsid w:val="00B81D30"/>
    <w:rsid w:val="00B9666D"/>
    <w:rsid w:val="00B96CA4"/>
    <w:rsid w:val="00BA2211"/>
    <w:rsid w:val="00BB05CF"/>
    <w:rsid w:val="00BC3742"/>
    <w:rsid w:val="00BC4A28"/>
    <w:rsid w:val="00BF4529"/>
    <w:rsid w:val="00C046D9"/>
    <w:rsid w:val="00C56497"/>
    <w:rsid w:val="00C56DFD"/>
    <w:rsid w:val="00C6373C"/>
    <w:rsid w:val="00C76167"/>
    <w:rsid w:val="00C8371C"/>
    <w:rsid w:val="00C936C5"/>
    <w:rsid w:val="00C96B6D"/>
    <w:rsid w:val="00CA11FE"/>
    <w:rsid w:val="00CB4E9E"/>
    <w:rsid w:val="00CC121D"/>
    <w:rsid w:val="00D029B9"/>
    <w:rsid w:val="00D05557"/>
    <w:rsid w:val="00D2027C"/>
    <w:rsid w:val="00D30B86"/>
    <w:rsid w:val="00D3715B"/>
    <w:rsid w:val="00D511D3"/>
    <w:rsid w:val="00D54296"/>
    <w:rsid w:val="00D64ED1"/>
    <w:rsid w:val="00D9019C"/>
    <w:rsid w:val="00D94CF0"/>
    <w:rsid w:val="00D97FDB"/>
    <w:rsid w:val="00DA159D"/>
    <w:rsid w:val="00DC4C72"/>
    <w:rsid w:val="00DC67D7"/>
    <w:rsid w:val="00DD08C2"/>
    <w:rsid w:val="00DE232F"/>
    <w:rsid w:val="00E05A14"/>
    <w:rsid w:val="00E3785B"/>
    <w:rsid w:val="00EA3496"/>
    <w:rsid w:val="00EA71A3"/>
    <w:rsid w:val="00EC221F"/>
    <w:rsid w:val="00EC2F7F"/>
    <w:rsid w:val="00EE1994"/>
    <w:rsid w:val="00EE63A2"/>
    <w:rsid w:val="00F100DB"/>
    <w:rsid w:val="00F70F22"/>
    <w:rsid w:val="00F81F95"/>
    <w:rsid w:val="00F8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EAA11"/>
  <w15:docId w15:val="{D637C399-7C2A-4E09-AF25-34E6F366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1">
    <w:name w:val="Без интервала1"/>
    <w:qFormat/>
    <w:rsid w:val="00404A6D"/>
    <w:rPr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F5781-EBBF-4558-B09C-465DD2D2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1352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Зимнік В.Л.</cp:lastModifiedBy>
  <cp:revision>15</cp:revision>
  <cp:lastPrinted>2024-06-13T09:08:00Z</cp:lastPrinted>
  <dcterms:created xsi:type="dcterms:W3CDTF">2024-06-20T06:55:00Z</dcterms:created>
  <dcterms:modified xsi:type="dcterms:W3CDTF">2024-10-28T09:10:00Z</dcterms:modified>
</cp:coreProperties>
</file>