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8543" w14:textId="77777777" w:rsidR="00EE2712" w:rsidRDefault="00EE2712" w:rsidP="00EE2712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ЗАТВЕРДЖЕНО</w:t>
      </w:r>
    </w:p>
    <w:p w14:paraId="6E0316E8" w14:textId="77777777" w:rsidR="00EE2712" w:rsidRDefault="00EE2712" w:rsidP="00EE2712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0792ABA2" w14:textId="77777777" w:rsidR="00EE2712" w:rsidRDefault="00EE2712" w:rsidP="00EE2712">
      <w:pPr>
        <w:spacing w:line="252" w:lineRule="auto"/>
        <w:ind w:left="6379"/>
        <w:jc w:val="both"/>
      </w:pPr>
      <w:r>
        <w:rPr>
          <w:rFonts w:eastAsia="Calibri"/>
          <w:sz w:val="28"/>
          <w:szCs w:val="28"/>
          <w:lang w:val="ru-RU"/>
        </w:rPr>
        <w:t>04</w:t>
      </w:r>
      <w:r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  <w:lang w:val="ru-RU"/>
        </w:rPr>
        <w:t>11</w:t>
      </w:r>
      <w:r>
        <w:rPr>
          <w:rFonts w:eastAsia="Calibri"/>
          <w:sz w:val="28"/>
          <w:szCs w:val="28"/>
        </w:rPr>
        <w:t>.2024 №11</w:t>
      </w:r>
    </w:p>
    <w:p w14:paraId="0EC327B2" w14:textId="77777777" w:rsidR="000855DA" w:rsidRDefault="000855DA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6FD685AB" w14:textId="77777777" w:rsidR="00245479" w:rsidRDefault="00245479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3D2DF32" w14:textId="77777777" w:rsidR="00245479" w:rsidRPr="007B4C04" w:rsidRDefault="00245479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BC92E33" w14:textId="77777777" w:rsidR="000855DA" w:rsidRPr="007B4C04" w:rsidRDefault="007363A2">
      <w:pPr>
        <w:jc w:val="center"/>
        <w:rPr>
          <w:b/>
        </w:rPr>
      </w:pPr>
      <w:r w:rsidRPr="007B4C04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AB7253" w:rsidRPr="007B4C04">
        <w:rPr>
          <w:rFonts w:eastAsia="Calibri"/>
          <w:b/>
          <w:sz w:val="28"/>
          <w:szCs w:val="28"/>
          <w:lang w:val="ru-RU" w:eastAsia="en-US"/>
        </w:rPr>
        <w:t>№3</w:t>
      </w:r>
    </w:p>
    <w:p w14:paraId="0FFE1460" w14:textId="77777777" w:rsidR="000855DA" w:rsidRDefault="007363A2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3364B0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2160630B" w14:textId="77777777" w:rsidR="000855DA" w:rsidRDefault="00434AC9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8963AAF" wp14:editId="16562963">
                <wp:simplePos x="0" y="0"/>
                <wp:positionH relativeFrom="margin">
                  <wp:posOffset>-40005</wp:posOffset>
                </wp:positionH>
                <wp:positionV relativeFrom="paragraph">
                  <wp:posOffset>42545</wp:posOffset>
                </wp:positionV>
                <wp:extent cx="7055485" cy="807720"/>
                <wp:effectExtent l="19050" t="19050" r="0" b="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5485" cy="807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27E7E54" w14:textId="77777777" w:rsidR="000855DA" w:rsidRPr="009908F7" w:rsidRDefault="007363A2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908F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9C11B4E" w14:textId="77777777" w:rsidR="000855DA" w:rsidRPr="00174783" w:rsidRDefault="00DE7C21" w:rsidP="009908F7">
                            <w:pPr>
                              <w:pStyle w:val="10"/>
                              <w:jc w:val="both"/>
                              <w:rPr>
                                <w:bCs/>
                                <w:lang w:eastAsia="uk-UA"/>
                              </w:rPr>
                            </w:pPr>
                            <w:r w:rsidRPr="00174783">
                              <w:t xml:space="preserve">Тренування військовослужбовців “Бій в траншеї” без бойової стрільби із залученням </w:t>
                            </w:r>
                            <w:proofErr w:type="spellStart"/>
                            <w:r w:rsidRPr="00174783">
                              <w:t>страйкбольного</w:t>
                            </w:r>
                            <w:proofErr w:type="spellEnd"/>
                            <w:r w:rsidRPr="00174783">
                              <w:t xml:space="preserve"> обладнання.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63AAF" id="Поле 7" o:spid="_x0000_s1026" style="position:absolute;margin-left:-3.15pt;margin-top:3.35pt;width:555.55pt;height:63.6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" fillcolor="white [3212]" strokeweight="1.06mm">
                <v:path arrowok="t"/>
                <v:textbox>
                  <w:txbxContent>
                    <w:p w14:paraId="027E7E54" w14:textId="77777777" w:rsidR="000855DA" w:rsidRPr="009908F7" w:rsidRDefault="007363A2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908F7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9C11B4E" w14:textId="77777777" w:rsidR="000855DA" w:rsidRPr="00174783" w:rsidRDefault="00DE7C21" w:rsidP="009908F7">
                      <w:pPr>
                        <w:pStyle w:val="10"/>
                        <w:jc w:val="both"/>
                        <w:rPr>
                          <w:bCs/>
                          <w:lang w:eastAsia="uk-UA"/>
                        </w:rPr>
                      </w:pPr>
                      <w:r w:rsidRPr="00174783">
                        <w:t xml:space="preserve">Тренування військовослужбовців “Бій в траншеї” без бойової стрільби із залученням </w:t>
                      </w:r>
                      <w:proofErr w:type="spellStart"/>
                      <w:r w:rsidRPr="00174783">
                        <w:t>страйкбольного</w:t>
                      </w:r>
                      <w:proofErr w:type="spellEnd"/>
                      <w:r w:rsidRPr="00174783">
                        <w:t xml:space="preserve"> обладнання.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C4715E" w14:textId="77777777" w:rsidR="000855DA" w:rsidRDefault="000855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503DEADB" w14:textId="77777777" w:rsidR="000855DA" w:rsidRDefault="000855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267A6E0" w14:textId="77777777" w:rsidR="000855DA" w:rsidRDefault="000855DA" w:rsidP="00C855C4">
      <w:pPr>
        <w:rPr>
          <w:bCs/>
          <w:color w:val="000000" w:themeColor="text1"/>
          <w:sz w:val="28"/>
          <w:szCs w:val="28"/>
          <w:lang w:eastAsia="uk-UA"/>
        </w:rPr>
      </w:pPr>
    </w:p>
    <w:p w14:paraId="0D79DEFB" w14:textId="77777777" w:rsidR="00CA1100" w:rsidRDefault="00CA110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76C038D" w14:textId="77777777" w:rsidR="000855DA" w:rsidRPr="00881286" w:rsidRDefault="007363A2" w:rsidP="00881286">
      <w:pPr>
        <w:jc w:val="both"/>
        <w:rPr>
          <w:bCs/>
          <w:color w:val="000000"/>
          <w:sz w:val="28"/>
          <w:szCs w:val="28"/>
          <w:lang w:eastAsia="uk-UA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DE7C21">
        <w:rPr>
          <w:bCs/>
          <w:color w:val="000000"/>
          <w:sz w:val="28"/>
          <w:szCs w:val="28"/>
          <w:lang w:eastAsia="uk-UA"/>
        </w:rPr>
        <w:t>Відпрацювання дій при виконанні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</w:t>
      </w:r>
      <w:r w:rsidR="00DE7C21">
        <w:rPr>
          <w:sz w:val="28"/>
          <w:szCs w:val="28"/>
        </w:rPr>
        <w:t>т</w:t>
      </w:r>
      <w:r w:rsidR="00DE7C21" w:rsidRPr="00DE7C21">
        <w:rPr>
          <w:sz w:val="28"/>
          <w:szCs w:val="28"/>
        </w:rPr>
        <w:t xml:space="preserve">ренування військовослужбовців “Бій в траншеї” без бойової стрільби із залученням </w:t>
      </w:r>
      <w:proofErr w:type="spellStart"/>
      <w:r w:rsidR="00DE7C21" w:rsidRPr="00DE7C21">
        <w:rPr>
          <w:sz w:val="28"/>
          <w:szCs w:val="28"/>
        </w:rPr>
        <w:t>страйкбольного</w:t>
      </w:r>
      <w:proofErr w:type="spellEnd"/>
      <w:r w:rsidR="00DE7C21" w:rsidRPr="00DE7C21">
        <w:rPr>
          <w:sz w:val="28"/>
          <w:szCs w:val="28"/>
        </w:rPr>
        <w:t xml:space="preserve"> обладнання</w:t>
      </w:r>
      <w:r w:rsidR="00DE7C21">
        <w:rPr>
          <w:sz w:val="28"/>
          <w:szCs w:val="28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вдосконалення навичок поводження зі зброєю</w:t>
      </w:r>
      <w:r w:rsidR="00881286">
        <w:rPr>
          <w:bCs/>
          <w:color w:val="000000"/>
          <w:sz w:val="28"/>
          <w:szCs w:val="28"/>
          <w:lang w:eastAsia="uk-UA"/>
        </w:rPr>
        <w:t>,</w:t>
      </w:r>
      <w:r w:rsidR="00881286" w:rsidRPr="00881286">
        <w:rPr>
          <w:bCs/>
          <w:color w:val="000000"/>
          <w:sz w:val="28"/>
          <w:szCs w:val="28"/>
          <w:lang w:eastAsia="uk-UA"/>
        </w:rPr>
        <w:t xml:space="preserve"> виховати впевненість при поводженні зі зброєю.</w:t>
      </w:r>
    </w:p>
    <w:p w14:paraId="148DF7C8" w14:textId="77777777" w:rsidR="000855DA" w:rsidRDefault="000855D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A065F60" w14:textId="464A6352" w:rsidR="000855DA" w:rsidRPr="00EE2712" w:rsidRDefault="007363A2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  <w:r w:rsidR="00EE2712">
        <w:t xml:space="preserve"> </w:t>
      </w:r>
      <w:proofErr w:type="spellStart"/>
      <w:r w:rsidR="00FB44DC">
        <w:rPr>
          <w:color w:val="000000"/>
          <w:sz w:val="28"/>
          <w:szCs w:val="28"/>
        </w:rPr>
        <w:t>страйкбольне</w:t>
      </w:r>
      <w:proofErr w:type="spellEnd"/>
      <w:r w:rsidR="00FB44DC">
        <w:rPr>
          <w:color w:val="000000"/>
          <w:sz w:val="28"/>
          <w:szCs w:val="28"/>
        </w:rPr>
        <w:t xml:space="preserve"> обладнання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спорядження</w:t>
      </w:r>
      <w:r w:rsidR="009908F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засоби захисту на кожного військовослужбовця</w:t>
      </w:r>
      <w:r w:rsidR="009908F7">
        <w:rPr>
          <w:color w:val="000000"/>
          <w:sz w:val="28"/>
          <w:szCs w:val="28"/>
        </w:rPr>
        <w:t xml:space="preserve">, </w:t>
      </w:r>
      <w:r w:rsidR="00881286" w:rsidRPr="00881286">
        <w:rPr>
          <w:sz w:val="28"/>
        </w:rPr>
        <w:t>засоби зв’язку</w:t>
      </w:r>
      <w:r w:rsidR="00881286">
        <w:rPr>
          <w:sz w:val="28"/>
        </w:rPr>
        <w:t>.</w:t>
      </w:r>
    </w:p>
    <w:p w14:paraId="31858951" w14:textId="77777777" w:rsidR="000855DA" w:rsidRDefault="000855DA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08FA7F0B" w14:textId="657AE057" w:rsidR="000855DA" w:rsidRPr="00EE2712" w:rsidRDefault="007363A2" w:rsidP="00EE2712">
      <w:pPr>
        <w:tabs>
          <w:tab w:val="left" w:pos="85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>
        <w:rPr>
          <w:sz w:val="28"/>
          <w:szCs w:val="28"/>
        </w:rPr>
        <w:t>:</w:t>
      </w:r>
      <w:r w:rsidR="00EE2712">
        <w:rPr>
          <w:b/>
          <w:sz w:val="28"/>
          <w:szCs w:val="28"/>
        </w:rPr>
        <w:t xml:space="preserve"> </w:t>
      </w:r>
      <w:r w:rsidR="00881286" w:rsidRPr="00881286">
        <w:rPr>
          <w:color w:val="000000" w:themeColor="text1"/>
          <w:sz w:val="28"/>
          <w:szCs w:val="28"/>
          <w:lang w:eastAsia="uk-UA"/>
        </w:rPr>
        <w:t xml:space="preserve">Заняття проводиться у відповідності з вимогами </w:t>
      </w:r>
      <w:r w:rsidR="00DE7C21">
        <w:rPr>
          <w:color w:val="000000" w:themeColor="text1"/>
          <w:sz w:val="28"/>
          <w:szCs w:val="28"/>
          <w:lang w:eastAsia="uk-UA"/>
        </w:rPr>
        <w:t>додатку п</w:t>
      </w:r>
      <w:r w:rsidR="00DE7C21" w:rsidRPr="00881286">
        <w:rPr>
          <w:color w:val="000000" w:themeColor="text1"/>
          <w:sz w:val="28"/>
          <w:szCs w:val="28"/>
          <w:lang w:eastAsia="uk-UA"/>
        </w:rPr>
        <w:t>рограми</w:t>
      </w:r>
      <w:r w:rsidR="00DE7C21">
        <w:rPr>
          <w:color w:val="000000" w:themeColor="text1"/>
          <w:sz w:val="28"/>
          <w:szCs w:val="28"/>
          <w:lang w:eastAsia="uk-UA"/>
        </w:rPr>
        <w:t xml:space="preserve"> БЗВП</w:t>
      </w:r>
      <w:r w:rsidR="00881286" w:rsidRPr="00881286">
        <w:rPr>
          <w:color w:val="000000" w:themeColor="text1"/>
          <w:sz w:val="28"/>
          <w:szCs w:val="28"/>
          <w:lang w:eastAsia="uk-UA"/>
        </w:rPr>
        <w:t>. З метою вдосконалення вмінь та навиків військовослужбовців, на занятті обов’язково додатково розгортаються навчальні місця. Кількість навчальних місць визначає керівник заняття з урахуванням кількості тих, хто навчається та їх рівня навченості.</w:t>
      </w:r>
      <w:r w:rsidR="00EE2712">
        <w:rPr>
          <w:b/>
          <w:sz w:val="28"/>
          <w:szCs w:val="28"/>
        </w:rPr>
        <w:t xml:space="preserve"> </w:t>
      </w:r>
      <w:r w:rsidR="00881286" w:rsidRPr="00881286">
        <w:rPr>
          <w:sz w:val="28"/>
          <w:szCs w:val="28"/>
        </w:rPr>
        <w:t>Наприкінці заняття підбиваються підсумки.</w:t>
      </w:r>
    </w:p>
    <w:p w14:paraId="0CE88E15" w14:textId="77777777" w:rsidR="00CB5908" w:rsidRDefault="00CB590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09F813D" w14:textId="77777777" w:rsidR="000855DA" w:rsidRDefault="007363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122DD130" w14:textId="77777777" w:rsidR="000855DA" w:rsidRDefault="007363A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0855DA" w14:paraId="6D7C5032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D19E" w14:textId="77777777" w:rsidR="000855DA" w:rsidRDefault="007363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0855DA" w14:paraId="3AAEEAE8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D780A" w14:textId="77777777" w:rsidR="000855DA" w:rsidRDefault="007363A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692FB5C" w14:textId="77777777" w:rsidR="000855DA" w:rsidRDefault="007363A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2FC1EF8F" w14:textId="77777777" w:rsidR="000855DA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E101372" w14:textId="77777777" w:rsidR="000855DA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9C6D5BB" w14:textId="77777777" w:rsidR="000855DA" w:rsidRDefault="007363A2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C022E31" w14:textId="77777777" w:rsidR="000855DA" w:rsidRDefault="007363A2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>.</w:t>
            </w:r>
          </w:p>
          <w:p w14:paraId="6AB2DDAC" w14:textId="77777777" w:rsidR="000855DA" w:rsidRDefault="007363A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</w:t>
            </w:r>
            <w:r>
              <w:rPr>
                <w:sz w:val="28"/>
                <w:szCs w:val="28"/>
                <w:lang w:val="ru-RU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14:paraId="6AEF0173" w14:textId="77777777" w:rsidR="000855DA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CB6D83">
              <w:rPr>
                <w:bCs/>
                <w:color w:val="000000"/>
                <w:sz w:val="28"/>
                <w:szCs w:val="28"/>
              </w:rPr>
              <w:t>в</w:t>
            </w:r>
            <w:r w:rsidR="00CB6D83" w:rsidRPr="00CB6D83">
              <w:rPr>
                <w:bCs/>
                <w:color w:val="000000"/>
                <w:sz w:val="28"/>
                <w:szCs w:val="28"/>
              </w:rPr>
              <w:t xml:space="preserve">ідпрацювання </w:t>
            </w:r>
            <w:r w:rsidR="00297533" w:rsidRPr="00297533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DE7C21">
              <w:rPr>
                <w:bCs/>
                <w:color w:val="000000"/>
                <w:sz w:val="28"/>
                <w:szCs w:val="28"/>
              </w:rPr>
              <w:t xml:space="preserve">без бойової стрільби </w:t>
            </w:r>
            <w:r w:rsidR="00DE7C21" w:rsidRPr="00DE7C2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DE7C2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DE7C21">
              <w:rPr>
                <w:sz w:val="28"/>
                <w:szCs w:val="28"/>
              </w:rPr>
              <w:t xml:space="preserve"> обладнання</w:t>
            </w:r>
            <w:r w:rsidR="00DE7C21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;</w:t>
            </w:r>
          </w:p>
          <w:p w14:paraId="6E177D2E" w14:textId="77777777" w:rsidR="000855DA" w:rsidRDefault="00C855C4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дії</w:t>
            </w:r>
            <w:r w:rsidR="00CB6D83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297533">
              <w:rPr>
                <w:bCs/>
                <w:color w:val="000000"/>
                <w:sz w:val="28"/>
                <w:szCs w:val="28"/>
              </w:rPr>
              <w:t>підходу до траншеї;</w:t>
            </w:r>
          </w:p>
          <w:p w14:paraId="162A36D7" w14:textId="77777777" w:rsidR="000855DA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комунікації в траншеї</w:t>
            </w:r>
            <w:r w:rsidR="007363A2">
              <w:rPr>
                <w:bCs/>
                <w:color w:val="000000"/>
                <w:sz w:val="28"/>
                <w:szCs w:val="28"/>
              </w:rPr>
              <w:t>;</w:t>
            </w:r>
          </w:p>
          <w:p w14:paraId="6C868396" w14:textId="77777777" w:rsidR="000855DA" w:rsidRDefault="007363A2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7F72F525" w14:textId="77777777" w:rsidR="000855DA" w:rsidRDefault="007363A2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78337CC1" w14:textId="77777777" w:rsidR="00297533" w:rsidRPr="00297533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>
              <w:rPr>
                <w:bCs/>
                <w:color w:val="000000"/>
                <w:sz w:val="28"/>
                <w:szCs w:val="28"/>
              </w:rPr>
              <w:t>в</w:t>
            </w:r>
            <w:r w:rsidR="00297533" w:rsidRPr="00CB6D83">
              <w:rPr>
                <w:bCs/>
                <w:color w:val="000000"/>
                <w:sz w:val="28"/>
                <w:szCs w:val="28"/>
              </w:rPr>
              <w:t xml:space="preserve">ідпрацювання </w:t>
            </w:r>
            <w:r w:rsidR="00DE7C21" w:rsidRPr="00297533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DE7C21">
              <w:rPr>
                <w:bCs/>
                <w:color w:val="000000"/>
                <w:sz w:val="28"/>
                <w:szCs w:val="28"/>
              </w:rPr>
              <w:t xml:space="preserve">без бойової стрільби </w:t>
            </w:r>
            <w:r w:rsidR="00DE7C21" w:rsidRPr="00DE7C2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DE7C2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DE7C21">
              <w:rPr>
                <w:sz w:val="28"/>
                <w:szCs w:val="28"/>
              </w:rPr>
              <w:t xml:space="preserve"> обладнання</w:t>
            </w:r>
            <w:r w:rsidR="00297533">
              <w:rPr>
                <w:bCs/>
                <w:color w:val="000000"/>
                <w:sz w:val="28"/>
                <w:szCs w:val="28"/>
              </w:rPr>
              <w:t>;</w:t>
            </w:r>
          </w:p>
          <w:p w14:paraId="6A46031A" w14:textId="77777777" w:rsidR="00297533" w:rsidRDefault="00297533" w:rsidP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порядок підходу до траншеї;</w:t>
            </w:r>
          </w:p>
          <w:p w14:paraId="1AF1FA8D" w14:textId="77777777" w:rsidR="00297533" w:rsidRPr="00297533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порядок комунікації в траншеї;</w:t>
            </w:r>
          </w:p>
          <w:p w14:paraId="5025C199" w14:textId="77777777" w:rsidR="000855DA" w:rsidRDefault="007363A2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>
              <w:rPr>
                <w:sz w:val="28"/>
                <w:szCs w:val="28"/>
              </w:rPr>
              <w:t xml:space="preserve"> о/с (по елементах);</w:t>
            </w:r>
          </w:p>
          <w:p w14:paraId="5380E445" w14:textId="77777777" w:rsidR="000855DA" w:rsidRDefault="007363A2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2C2152B" w14:textId="77777777" w:rsidR="000855DA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тренува</w:t>
            </w:r>
            <w:r>
              <w:rPr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sz w:val="28"/>
                <w:szCs w:val="28"/>
              </w:rPr>
              <w:t xml:space="preserve"> поетапно, тобто добитись правильного розуміння тими, хто навчається послідовності своїх дій;</w:t>
            </w:r>
          </w:p>
          <w:p w14:paraId="3AB2CDE4" w14:textId="77777777" w:rsidR="000855DA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тренува</w:t>
            </w:r>
            <w:r>
              <w:rPr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sz w:val="28"/>
                <w:szCs w:val="28"/>
              </w:rPr>
              <w:t xml:space="preserve"> в прискореному темпі.</w:t>
            </w:r>
          </w:p>
          <w:p w14:paraId="7891714D" w14:textId="77777777" w:rsidR="000855DA" w:rsidRDefault="007363A2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 </w:t>
            </w:r>
            <w:r>
              <w:rPr>
                <w:b/>
                <w:sz w:val="28"/>
                <w:szCs w:val="28"/>
              </w:rPr>
              <w:t xml:space="preserve">о/с у виконанні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в </w:t>
            </w:r>
            <w:r>
              <w:rPr>
                <w:b/>
                <w:sz w:val="28"/>
                <w:szCs w:val="28"/>
              </w:rPr>
              <w:t>цілому.</w:t>
            </w:r>
          </w:p>
          <w:p w14:paraId="7EB49021" w14:textId="77777777" w:rsidR="000855DA" w:rsidRDefault="007363A2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00A3740" w14:textId="77777777" w:rsidR="000855DA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52F6766E" w14:textId="77777777" w:rsidR="000855DA" w:rsidRDefault="007363A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виконання:</w:t>
            </w:r>
            <w:r>
              <w:rPr>
                <w:sz w:val="28"/>
                <w:szCs w:val="28"/>
              </w:rPr>
              <w:t xml:space="preserve"> </w:t>
            </w:r>
          </w:p>
          <w:p w14:paraId="542A2E41" w14:textId="77777777" w:rsidR="000855DA" w:rsidRDefault="007363A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13D5AB6" w14:textId="77777777" w:rsidR="00297533" w:rsidRDefault="007363A2" w:rsidP="00C855C4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bCs/>
                <w:color w:val="000000"/>
                <w:lang w:eastAsia="uk-UA"/>
              </w:rPr>
            </w:pPr>
            <w:r>
              <w:rPr>
                <w:sz w:val="28"/>
                <w:szCs w:val="28"/>
              </w:rPr>
              <w:t xml:space="preserve">правильність </w:t>
            </w:r>
            <w:r>
              <w:rPr>
                <w:bCs/>
                <w:sz w:val="28"/>
                <w:lang w:eastAsia="uk-UA"/>
              </w:rPr>
              <w:t xml:space="preserve">виконання </w:t>
            </w:r>
            <w:r w:rsidR="00DE7C21" w:rsidRPr="00297533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DE7C21">
              <w:rPr>
                <w:bCs/>
                <w:color w:val="000000"/>
                <w:sz w:val="28"/>
                <w:szCs w:val="28"/>
              </w:rPr>
              <w:t xml:space="preserve">без бойової стрільби </w:t>
            </w:r>
            <w:r w:rsidR="00DE7C21" w:rsidRPr="00DE7C21">
              <w:rPr>
                <w:sz w:val="28"/>
                <w:szCs w:val="28"/>
              </w:rPr>
              <w:t xml:space="preserve">із залученням </w:t>
            </w:r>
            <w:proofErr w:type="spellStart"/>
            <w:r w:rsidR="00DE7C21" w:rsidRPr="00DE7C21">
              <w:rPr>
                <w:sz w:val="28"/>
                <w:szCs w:val="28"/>
              </w:rPr>
              <w:t>страйкбольного</w:t>
            </w:r>
            <w:proofErr w:type="spellEnd"/>
            <w:r w:rsidR="00DE7C21" w:rsidRPr="00DE7C21">
              <w:rPr>
                <w:sz w:val="28"/>
                <w:szCs w:val="28"/>
              </w:rPr>
              <w:t xml:space="preserve"> обладнання</w:t>
            </w:r>
            <w:r w:rsidR="00297533" w:rsidRPr="00297533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9CDF5EC" w14:textId="77777777" w:rsidR="000855DA" w:rsidRDefault="007363A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 w:rsidRPr="00297533">
              <w:rPr>
                <w:b/>
                <w:sz w:val="28"/>
                <w:szCs w:val="28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D6037AC" w14:textId="77777777" w:rsidR="000855DA" w:rsidRDefault="007363A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F44B29F" w14:textId="77777777" w:rsidR="000855DA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985889C" w14:textId="77777777" w:rsidR="000855DA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2D66C1C" w14:textId="77777777" w:rsidR="000855DA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6FE6B27" w14:textId="77777777" w:rsidR="000855DA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961901B" w14:textId="77777777" w:rsidR="000855DA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2EE24CF4" w14:textId="77777777" w:rsidR="000855DA" w:rsidRDefault="007363A2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3769DF2" w14:textId="77777777" w:rsidR="000855DA" w:rsidRDefault="000855DA"/>
    <w:sectPr w:rsidR="000855DA" w:rsidSect="00A42647">
      <w:pgSz w:w="11906" w:h="16838"/>
      <w:pgMar w:top="851" w:right="42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CD1"/>
    <w:multiLevelType w:val="multilevel"/>
    <w:tmpl w:val="876235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90619B"/>
    <w:multiLevelType w:val="multilevel"/>
    <w:tmpl w:val="9A46E91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655B61"/>
    <w:multiLevelType w:val="multilevel"/>
    <w:tmpl w:val="D9B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DA"/>
    <w:rsid w:val="000855DA"/>
    <w:rsid w:val="00174783"/>
    <w:rsid w:val="002245E9"/>
    <w:rsid w:val="00245479"/>
    <w:rsid w:val="00297533"/>
    <w:rsid w:val="002B7BFF"/>
    <w:rsid w:val="003364B0"/>
    <w:rsid w:val="003E7E08"/>
    <w:rsid w:val="00434AC9"/>
    <w:rsid w:val="004B3953"/>
    <w:rsid w:val="00560E4A"/>
    <w:rsid w:val="005C28C6"/>
    <w:rsid w:val="007363A2"/>
    <w:rsid w:val="007B4C04"/>
    <w:rsid w:val="00881286"/>
    <w:rsid w:val="009908F7"/>
    <w:rsid w:val="00A42647"/>
    <w:rsid w:val="00AB7253"/>
    <w:rsid w:val="00C855C4"/>
    <w:rsid w:val="00CA1100"/>
    <w:rsid w:val="00CB5908"/>
    <w:rsid w:val="00CB6D83"/>
    <w:rsid w:val="00D24CBE"/>
    <w:rsid w:val="00DD2E37"/>
    <w:rsid w:val="00DE7C21"/>
    <w:rsid w:val="00E07678"/>
    <w:rsid w:val="00EE2712"/>
    <w:rsid w:val="00F50656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9437"/>
  <w15:docId w15:val="{3958C56F-D25C-45CC-AB45-C53290FC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sid w:val="00A42647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rsid w:val="00A4264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A42647"/>
    <w:pPr>
      <w:spacing w:after="140" w:line="276" w:lineRule="auto"/>
    </w:pPr>
  </w:style>
  <w:style w:type="paragraph" w:styleId="a6">
    <w:name w:val="List"/>
    <w:basedOn w:val="a5"/>
    <w:rsid w:val="00A42647"/>
    <w:rPr>
      <w:rFonts w:cs="Arial"/>
    </w:rPr>
  </w:style>
  <w:style w:type="paragraph" w:styleId="a7">
    <w:name w:val="caption"/>
    <w:basedOn w:val="a"/>
    <w:qFormat/>
    <w:rsid w:val="00A42647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A42647"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  <w:rsid w:val="00A42647"/>
  </w:style>
  <w:style w:type="paragraph" w:customStyle="1" w:styleId="10">
    <w:name w:val="Без интервала1"/>
    <w:qFormat/>
    <w:rsid w:val="00A42647"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1566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ZVL</cp:lastModifiedBy>
  <cp:revision>7</cp:revision>
  <cp:lastPrinted>2024-06-04T04:22:00Z</cp:lastPrinted>
  <dcterms:created xsi:type="dcterms:W3CDTF">2024-11-08T14:08:00Z</dcterms:created>
  <dcterms:modified xsi:type="dcterms:W3CDTF">2024-11-24T12:04:00Z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