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7904E" w14:textId="77777777" w:rsidR="004B1860" w:rsidRDefault="004B1860" w:rsidP="004B1860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bookmarkStart w:id="0" w:name="_Hlk167877044"/>
      <w:r>
        <w:rPr>
          <w:rFonts w:eastAsia="Calibri"/>
          <w:sz w:val="28"/>
          <w:szCs w:val="28"/>
          <w:lang w:eastAsia="en-US"/>
        </w:rPr>
        <w:t>ЗАТВЕРДЖЕНО</w:t>
      </w:r>
    </w:p>
    <w:p w14:paraId="30E7DADA" w14:textId="77777777" w:rsidR="004B1860" w:rsidRDefault="004B1860" w:rsidP="004B1860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Протокол засідання педагогічної ради військової частини А2900</w:t>
      </w:r>
    </w:p>
    <w:p w14:paraId="49C3A0DB" w14:textId="77777777" w:rsidR="004B1860" w:rsidRDefault="004B1860" w:rsidP="004B1860">
      <w:pPr>
        <w:spacing w:line="252" w:lineRule="auto"/>
        <w:ind w:left="6379"/>
        <w:jc w:val="both"/>
      </w:pPr>
      <w:r>
        <w:rPr>
          <w:rFonts w:eastAsia="Calibri"/>
          <w:sz w:val="28"/>
          <w:szCs w:val="28"/>
          <w:lang w:val="ru-RU"/>
        </w:rPr>
        <w:t>04</w:t>
      </w:r>
      <w:r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  <w:lang w:val="ru-RU"/>
        </w:rPr>
        <w:t>11</w:t>
      </w:r>
      <w:r>
        <w:rPr>
          <w:rFonts w:eastAsia="Calibri"/>
          <w:sz w:val="28"/>
          <w:szCs w:val="28"/>
        </w:rPr>
        <w:t>.2024 №11</w:t>
      </w:r>
    </w:p>
    <w:p w14:paraId="14FA96F2" w14:textId="77777777" w:rsidR="00B175E8" w:rsidRPr="00F100DB" w:rsidRDefault="00B175E8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6C7D716B" w14:textId="77777777" w:rsidR="007503EA" w:rsidRPr="00F100DB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2374F5DB" w14:textId="77777777" w:rsidR="007503EA" w:rsidRPr="00FB5877" w:rsidRDefault="007503EA" w:rsidP="00B175E8">
      <w:pPr>
        <w:spacing w:line="254" w:lineRule="auto"/>
        <w:ind w:left="5103"/>
        <w:jc w:val="both"/>
        <w:rPr>
          <w:rFonts w:eastAsia="Calibri"/>
          <w:b/>
          <w:sz w:val="28"/>
          <w:szCs w:val="28"/>
          <w:lang w:eastAsia="en-US"/>
        </w:rPr>
      </w:pPr>
    </w:p>
    <w:p w14:paraId="5908A042" w14:textId="7477254A" w:rsidR="00B175E8" w:rsidRPr="00FB5877" w:rsidRDefault="00B175E8" w:rsidP="00B175E8">
      <w:pPr>
        <w:spacing w:line="254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B5877">
        <w:rPr>
          <w:rFonts w:eastAsia="Calibri"/>
          <w:b/>
          <w:sz w:val="28"/>
          <w:szCs w:val="28"/>
          <w:lang w:val="ru-RU" w:eastAsia="en-US"/>
        </w:rPr>
        <w:t>ОПЕРАЦІЙН</w:t>
      </w:r>
      <w:r w:rsidR="00724F7C" w:rsidRPr="00FB5877">
        <w:rPr>
          <w:rFonts w:eastAsia="Calibri"/>
          <w:b/>
          <w:sz w:val="28"/>
          <w:szCs w:val="28"/>
          <w:lang w:val="ru-RU" w:eastAsia="en-US"/>
        </w:rPr>
        <w:t>О-МЕТОДИЧНА</w:t>
      </w:r>
      <w:r w:rsidRPr="00FB5877">
        <w:rPr>
          <w:rFonts w:eastAsia="Calibri"/>
          <w:b/>
          <w:sz w:val="28"/>
          <w:szCs w:val="28"/>
          <w:lang w:val="ru-RU" w:eastAsia="en-US"/>
        </w:rPr>
        <w:t xml:space="preserve"> КАРТКА</w:t>
      </w:r>
      <w:r w:rsidR="001D7DBB" w:rsidRPr="00FB5877">
        <w:rPr>
          <w:rFonts w:eastAsia="Calibri"/>
          <w:b/>
          <w:sz w:val="28"/>
          <w:szCs w:val="28"/>
          <w:lang w:val="ru-RU" w:eastAsia="en-US"/>
        </w:rPr>
        <w:t>№</w:t>
      </w:r>
      <w:r w:rsidR="000F2F26" w:rsidRPr="00FB5877">
        <w:rPr>
          <w:rFonts w:eastAsia="Calibri"/>
          <w:b/>
          <w:sz w:val="28"/>
          <w:szCs w:val="28"/>
          <w:lang w:val="ru-RU" w:eastAsia="en-US"/>
        </w:rPr>
        <w:t>3</w:t>
      </w:r>
    </w:p>
    <w:p w14:paraId="3AF8EBAE" w14:textId="292D8232" w:rsidR="00B175E8" w:rsidRPr="00F100DB" w:rsidRDefault="007503EA" w:rsidP="00F2502C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100DB">
        <w:rPr>
          <w:rFonts w:eastAsia="Calibri"/>
          <w:sz w:val="28"/>
          <w:szCs w:val="28"/>
          <w:u w:val="single"/>
          <w:lang w:eastAsia="en-US"/>
        </w:rPr>
        <w:t>для</w:t>
      </w:r>
      <w:r w:rsidR="00B175E8" w:rsidRPr="00F100DB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1F4C8E" w:rsidRPr="00F100DB">
        <w:rPr>
          <w:rFonts w:eastAsia="Calibri"/>
          <w:sz w:val="28"/>
          <w:szCs w:val="28"/>
          <w:u w:val="single"/>
          <w:lang w:eastAsia="en-US"/>
        </w:rPr>
        <w:t xml:space="preserve">проведення заняття </w:t>
      </w:r>
      <w:r w:rsidR="00616CF4">
        <w:rPr>
          <w:rFonts w:eastAsia="Calibri"/>
          <w:sz w:val="28"/>
          <w:szCs w:val="28"/>
          <w:u w:val="single"/>
          <w:lang w:val="ru-RU" w:eastAsia="en-US"/>
        </w:rPr>
        <w:t xml:space="preserve">з </w:t>
      </w:r>
      <w:r w:rsidR="000421C5" w:rsidRPr="000421C5">
        <w:rPr>
          <w:rFonts w:eastAsia="Calibri"/>
          <w:sz w:val="28"/>
          <w:szCs w:val="28"/>
          <w:u w:val="single"/>
          <w:lang w:eastAsia="en-US"/>
        </w:rPr>
        <w:t xml:space="preserve">інженерної та </w:t>
      </w:r>
      <w:r w:rsidR="00616CF4" w:rsidRPr="000421C5">
        <w:rPr>
          <w:rFonts w:eastAsia="Calibri"/>
          <w:sz w:val="28"/>
          <w:szCs w:val="28"/>
          <w:u w:val="single"/>
          <w:lang w:eastAsia="en-US"/>
        </w:rPr>
        <w:t>вогневої підготовки</w:t>
      </w:r>
      <w:r w:rsidR="00616CF4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100DB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7A7634AB" w14:textId="77777777" w:rsidR="007503EA" w:rsidRPr="00F100DB" w:rsidRDefault="007503EA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47D2C10D" w14:textId="30538827" w:rsidR="000F2F26" w:rsidRPr="000F2F26" w:rsidRDefault="00350A1E" w:rsidP="000F2F26">
      <w:pPr>
        <w:pStyle w:val="a6"/>
        <w:ind w:left="0"/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</w:pPr>
      <w:r w:rsidRPr="002E193B">
        <w:rPr>
          <w:b/>
          <w:bCs/>
          <w:sz w:val="28"/>
          <w:szCs w:val="28"/>
        </w:rPr>
        <w:t>Тема:</w:t>
      </w:r>
      <w:r w:rsidR="00B1291A">
        <w:rPr>
          <w:b/>
          <w:bCs/>
          <w:sz w:val="28"/>
          <w:szCs w:val="28"/>
        </w:rPr>
        <w:t xml:space="preserve"> </w:t>
      </w:r>
      <w:r w:rsidR="000F2F26" w:rsidRPr="00B004C8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Пророблення проходів в мінно-вибухових загородженнях  та способи їх подолання.</w:t>
      </w:r>
      <w:r w:rsidR="000F2F26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 </w:t>
      </w:r>
      <w:r w:rsidR="000F2F26" w:rsidRPr="00B004C8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Подолання та пророблення проходів в мінно вибухових загородженнях.</w:t>
      </w:r>
      <w:r w:rsidR="000F2F26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 </w:t>
      </w:r>
      <w:r w:rsidR="000F2F26" w:rsidRPr="00B004C8">
        <w:rPr>
          <w:bCs/>
          <w:color w:val="000000" w:themeColor="text1"/>
          <w:sz w:val="28"/>
          <w:szCs w:val="28"/>
          <w:lang w:eastAsia="uk-UA"/>
        </w:rPr>
        <w:t>Виготовлення</w:t>
      </w:r>
      <w:r w:rsidR="000F2F26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0F2F26" w:rsidRPr="00B004C8">
        <w:rPr>
          <w:bCs/>
          <w:color w:val="000000" w:themeColor="text1"/>
          <w:sz w:val="28"/>
          <w:szCs w:val="28"/>
          <w:lang w:eastAsia="uk-UA"/>
        </w:rPr>
        <w:t>подовжених зарядів типу (БАНГАЛОР)</w:t>
      </w:r>
    </w:p>
    <w:p w14:paraId="5C12F979" w14:textId="19DE86F7" w:rsidR="00776EBF" w:rsidRPr="009F7013" w:rsidRDefault="00207073" w:rsidP="009F7013">
      <w:pPr>
        <w:jc w:val="both"/>
        <w:rPr>
          <w:bCs/>
          <w:sz w:val="28"/>
          <w:szCs w:val="28"/>
        </w:rPr>
      </w:pPr>
      <w:r w:rsidRPr="00207073">
        <w:rPr>
          <w:bCs/>
          <w:sz w:val="28"/>
          <w:szCs w:val="28"/>
        </w:rPr>
        <w:t>.</w:t>
      </w:r>
    </w:p>
    <w:p w14:paraId="6BA1E054" w14:textId="77777777" w:rsidR="00350A1E" w:rsidRPr="002E193B" w:rsidRDefault="00350A1E" w:rsidP="00350A1E">
      <w:pPr>
        <w:pStyle w:val="a6"/>
        <w:ind w:left="0"/>
        <w:rPr>
          <w:b/>
          <w:sz w:val="28"/>
          <w:szCs w:val="28"/>
        </w:rPr>
      </w:pPr>
      <w:r w:rsidRPr="002E193B">
        <w:rPr>
          <w:b/>
          <w:sz w:val="28"/>
          <w:szCs w:val="28"/>
        </w:rPr>
        <w:t>Навчальні питання:</w:t>
      </w:r>
    </w:p>
    <w:p w14:paraId="5EB31396" w14:textId="77777777" w:rsidR="000F2F26" w:rsidRPr="00B004C8" w:rsidRDefault="00E4524A" w:rsidP="000F2F26">
      <w:pPr>
        <w:pStyle w:val="a6"/>
        <w:ind w:left="0" w:firstLine="709"/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  <w:lang w:eastAsia="uk-UA"/>
        </w:rPr>
        <w:t>1</w:t>
      </w:r>
      <w:r w:rsidR="00AB7F95">
        <w:rPr>
          <w:bCs/>
          <w:sz w:val="28"/>
          <w:szCs w:val="28"/>
          <w:lang w:eastAsia="uk-UA"/>
        </w:rPr>
        <w:t>.</w:t>
      </w:r>
      <w:r w:rsidR="00385FFB">
        <w:rPr>
          <w:bCs/>
          <w:sz w:val="28"/>
          <w:szCs w:val="28"/>
          <w:lang w:eastAsia="uk-UA"/>
        </w:rPr>
        <w:t xml:space="preserve"> </w:t>
      </w:r>
      <w:r w:rsidR="000F2F26" w:rsidRPr="00B004C8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Пророблення проходів в мінно-вибухових загородженнях  та способи їх подолання.</w:t>
      </w:r>
      <w:r w:rsidR="000F2F26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 </w:t>
      </w:r>
      <w:r w:rsidR="000F2F26" w:rsidRPr="00B004C8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Подолання та пророблення проходів в мінно вибухових загородженнях.</w:t>
      </w:r>
    </w:p>
    <w:p w14:paraId="648CBE73" w14:textId="5034BCD4" w:rsidR="00AB7F95" w:rsidRPr="000F2F26" w:rsidRDefault="000F2F26" w:rsidP="000F2F26">
      <w:pPr>
        <w:pStyle w:val="a6"/>
        <w:ind w:left="0" w:firstLine="709"/>
        <w:rPr>
          <w:bCs/>
          <w:color w:val="000000" w:themeColor="text1"/>
          <w:sz w:val="28"/>
          <w:szCs w:val="28"/>
          <w:lang w:eastAsia="uk-UA"/>
        </w:rPr>
      </w:pPr>
      <w:r w:rsidRPr="00B004C8">
        <w:rPr>
          <w:bCs/>
          <w:color w:val="000000" w:themeColor="text1"/>
          <w:sz w:val="28"/>
          <w:szCs w:val="28"/>
          <w:lang w:eastAsia="uk-UA"/>
        </w:rPr>
        <w:t>Виготовлення подовжених зарядів типу (БАНГАЛОР)</w:t>
      </w:r>
      <w:r w:rsidR="005F3EBE">
        <w:rPr>
          <w:bCs/>
          <w:sz w:val="28"/>
          <w:szCs w:val="28"/>
          <w:lang w:eastAsia="uk-UA"/>
        </w:rPr>
        <w:t>.</w:t>
      </w:r>
    </w:p>
    <w:p w14:paraId="7CA46AC7" w14:textId="049CC9EA" w:rsidR="009F7013" w:rsidRDefault="009F7013" w:rsidP="00002285">
      <w:pPr>
        <w:ind w:firstLine="709"/>
        <w:jc w:val="both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2. Тренування </w:t>
      </w:r>
      <w:r w:rsidR="005F3EBE">
        <w:rPr>
          <w:bCs/>
          <w:sz w:val="28"/>
          <w:szCs w:val="28"/>
          <w:lang w:eastAsia="uk-UA"/>
        </w:rPr>
        <w:t>дій військовослужбовц</w:t>
      </w:r>
      <w:r w:rsidR="000F2F26">
        <w:rPr>
          <w:bCs/>
          <w:sz w:val="28"/>
          <w:szCs w:val="28"/>
          <w:lang w:eastAsia="uk-UA"/>
        </w:rPr>
        <w:t>ів</w:t>
      </w:r>
      <w:r w:rsidR="005F3EBE">
        <w:rPr>
          <w:bCs/>
          <w:color w:val="000000"/>
          <w:sz w:val="28"/>
          <w:szCs w:val="28"/>
          <w:lang w:eastAsia="uk-UA"/>
        </w:rPr>
        <w:t xml:space="preserve"> </w:t>
      </w:r>
      <w:r w:rsidR="000F2F26" w:rsidRPr="00295964">
        <w:rPr>
          <w:bCs/>
          <w:sz w:val="28"/>
          <w:szCs w:val="28"/>
          <w:lang w:eastAsia="uk-UA"/>
        </w:rPr>
        <w:t>“</w:t>
      </w:r>
      <w:r w:rsidR="000F2F26">
        <w:rPr>
          <w:bCs/>
          <w:sz w:val="28"/>
          <w:szCs w:val="28"/>
          <w:lang w:eastAsia="uk-UA"/>
        </w:rPr>
        <w:t xml:space="preserve"> Бій в траншеї </w:t>
      </w:r>
      <w:r w:rsidR="000F2F26" w:rsidRPr="00295964">
        <w:rPr>
          <w:bCs/>
          <w:sz w:val="28"/>
          <w:szCs w:val="28"/>
          <w:lang w:eastAsia="uk-UA"/>
        </w:rPr>
        <w:t>”</w:t>
      </w:r>
      <w:r w:rsidR="000F2F26">
        <w:rPr>
          <w:bCs/>
          <w:sz w:val="28"/>
          <w:szCs w:val="28"/>
          <w:lang w:eastAsia="uk-UA"/>
        </w:rPr>
        <w:t xml:space="preserve"> без бойової стрільби і</w:t>
      </w:r>
      <w:r w:rsidR="005F3EBE">
        <w:rPr>
          <w:bCs/>
          <w:color w:val="000000"/>
          <w:sz w:val="28"/>
          <w:szCs w:val="28"/>
          <w:lang w:eastAsia="uk-UA"/>
        </w:rPr>
        <w:t xml:space="preserve">з залученням </w:t>
      </w:r>
      <w:proofErr w:type="spellStart"/>
      <w:r w:rsidR="005F3EBE">
        <w:rPr>
          <w:bCs/>
          <w:color w:val="000000"/>
          <w:sz w:val="28"/>
          <w:szCs w:val="28"/>
          <w:lang w:eastAsia="uk-UA"/>
        </w:rPr>
        <w:t>страйкбольного</w:t>
      </w:r>
      <w:proofErr w:type="spellEnd"/>
      <w:r w:rsidR="005F3EBE">
        <w:rPr>
          <w:bCs/>
          <w:color w:val="000000"/>
          <w:sz w:val="28"/>
          <w:szCs w:val="28"/>
          <w:lang w:eastAsia="uk-UA"/>
        </w:rPr>
        <w:t xml:space="preserve"> обладнання</w:t>
      </w:r>
      <w:r>
        <w:rPr>
          <w:bCs/>
          <w:sz w:val="28"/>
          <w:szCs w:val="28"/>
          <w:lang w:eastAsia="uk-UA"/>
        </w:rPr>
        <w:t>.</w:t>
      </w:r>
    </w:p>
    <w:p w14:paraId="0DFACA9C" w14:textId="7F2E16BC" w:rsidR="000F2F26" w:rsidRDefault="000F2F26" w:rsidP="00002285">
      <w:pPr>
        <w:ind w:firstLine="709"/>
        <w:jc w:val="both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>3. Тренування військовослужбовців метання уламкових гранат на влучність з ходу.</w:t>
      </w:r>
    </w:p>
    <w:p w14:paraId="067337B8" w14:textId="43039B22" w:rsidR="00AB7F95" w:rsidRPr="00F100DB" w:rsidRDefault="00AB7F95" w:rsidP="00776EBF">
      <w:pPr>
        <w:jc w:val="both"/>
        <w:rPr>
          <w:bCs/>
          <w:sz w:val="28"/>
          <w:szCs w:val="28"/>
          <w:lang w:eastAsia="uk-UA"/>
        </w:rPr>
      </w:pPr>
    </w:p>
    <w:p w14:paraId="334870B8" w14:textId="5936AF7D" w:rsidR="00A26DA5" w:rsidRDefault="00EA3496" w:rsidP="00CD14C4">
      <w:pPr>
        <w:jc w:val="both"/>
        <w:rPr>
          <w:rFonts w:eastAsia="Calibri"/>
          <w:snapToGrid w:val="0"/>
          <w:color w:val="000000"/>
          <w:sz w:val="28"/>
          <w:szCs w:val="28"/>
          <w:lang w:val="ru-RU" w:eastAsia="en-US"/>
        </w:rPr>
      </w:pPr>
      <w:r w:rsidRPr="00F100DB">
        <w:rPr>
          <w:b/>
          <w:sz w:val="28"/>
          <w:szCs w:val="28"/>
          <w:lang w:eastAsia="uk-UA"/>
        </w:rPr>
        <w:t>Мета:</w:t>
      </w:r>
      <w:bookmarkStart w:id="1" w:name="_Hlk169261578"/>
      <w:r w:rsidR="00CD14C4">
        <w:rPr>
          <w:rFonts w:eastAsia="Calibri"/>
          <w:snapToGrid w:val="0"/>
          <w:color w:val="000000"/>
          <w:sz w:val="28"/>
          <w:szCs w:val="28"/>
          <w:lang w:val="ru-RU" w:eastAsia="en-US"/>
        </w:rPr>
        <w:t xml:space="preserve"> </w:t>
      </w:r>
    </w:p>
    <w:p w14:paraId="1B9FFEEE" w14:textId="15EE66DF" w:rsidR="00002285" w:rsidRPr="000F2F26" w:rsidRDefault="00F2502C" w:rsidP="000421C5">
      <w:pPr>
        <w:ind w:firstLine="709"/>
        <w:jc w:val="both"/>
        <w:rPr>
          <w:b/>
          <w:color w:val="000000"/>
          <w:sz w:val="28"/>
          <w:szCs w:val="28"/>
          <w:lang w:eastAsia="uk-UA"/>
        </w:rPr>
      </w:pPr>
      <w:r>
        <w:rPr>
          <w:bCs/>
          <w:color w:val="000000"/>
          <w:sz w:val="28"/>
          <w:szCs w:val="28"/>
          <w:lang w:eastAsia="uk-UA"/>
        </w:rPr>
        <w:t>Навчити та набути індивідуальних навичок</w:t>
      </w:r>
      <w:bookmarkEnd w:id="1"/>
      <w:r w:rsidR="000F2F26">
        <w:rPr>
          <w:bCs/>
          <w:color w:val="000000"/>
          <w:sz w:val="28"/>
          <w:szCs w:val="28"/>
          <w:lang w:eastAsia="uk-UA"/>
        </w:rPr>
        <w:t xml:space="preserve"> з </w:t>
      </w:r>
      <w:r w:rsidR="000F2F26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п</w:t>
      </w:r>
      <w:r w:rsidR="000F2F26" w:rsidRPr="00B004C8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ророблення проходів в мінно-вибухових загородженнях  та способи їх подолання.</w:t>
      </w:r>
      <w:r w:rsidR="000F2F26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 </w:t>
      </w:r>
      <w:r w:rsidR="000F2F26" w:rsidRPr="00B004C8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Подолання та пророблення проходів в мінно вибухових загородженнях</w:t>
      </w:r>
      <w:r w:rsidR="000F2F26">
        <w:rPr>
          <w:bCs/>
          <w:color w:val="000000"/>
          <w:sz w:val="28"/>
          <w:szCs w:val="28"/>
          <w:lang w:eastAsia="uk-UA"/>
        </w:rPr>
        <w:t xml:space="preserve"> та </w:t>
      </w:r>
      <w:r w:rsidR="000F2F26">
        <w:rPr>
          <w:bCs/>
          <w:color w:val="000000" w:themeColor="text1"/>
          <w:sz w:val="28"/>
          <w:szCs w:val="28"/>
          <w:lang w:eastAsia="uk-UA"/>
        </w:rPr>
        <w:t>в</w:t>
      </w:r>
      <w:r w:rsidR="000F2F26" w:rsidRPr="00B004C8">
        <w:rPr>
          <w:bCs/>
          <w:color w:val="000000" w:themeColor="text1"/>
          <w:sz w:val="28"/>
          <w:szCs w:val="28"/>
          <w:lang w:eastAsia="uk-UA"/>
        </w:rPr>
        <w:t>иготовлення подовжених зарядів типу (БАНГАЛОР)</w:t>
      </w:r>
      <w:r w:rsidR="000F2F26">
        <w:rPr>
          <w:bCs/>
          <w:sz w:val="28"/>
          <w:szCs w:val="28"/>
          <w:lang w:eastAsia="uk-UA"/>
        </w:rPr>
        <w:t>.</w:t>
      </w:r>
    </w:p>
    <w:p w14:paraId="4FC0A79A" w14:textId="25B29518" w:rsidR="000F2F26" w:rsidRDefault="000F2F26" w:rsidP="005F3EBE">
      <w:pPr>
        <w:jc w:val="both"/>
        <w:rPr>
          <w:bCs/>
          <w:color w:val="000000"/>
          <w:sz w:val="28"/>
          <w:szCs w:val="28"/>
          <w:lang w:eastAsia="uk-UA"/>
        </w:rPr>
      </w:pPr>
      <w:r w:rsidRPr="00CD22DB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Навчити та набути індивідуальних навичок </w:t>
      </w:r>
      <w:r w:rsidRPr="00881286">
        <w:rPr>
          <w:bCs/>
          <w:color w:val="000000"/>
          <w:sz w:val="28"/>
          <w:szCs w:val="28"/>
          <w:lang w:eastAsia="uk-UA"/>
        </w:rPr>
        <w:t>вдосконалення</w:t>
      </w:r>
      <w:r>
        <w:rPr>
          <w:bCs/>
          <w:color w:val="000000"/>
          <w:sz w:val="28"/>
          <w:szCs w:val="28"/>
          <w:lang w:eastAsia="uk-UA"/>
        </w:rPr>
        <w:t xml:space="preserve"> </w:t>
      </w:r>
      <w:r>
        <w:rPr>
          <w:bCs/>
          <w:sz w:val="28"/>
          <w:szCs w:val="28"/>
          <w:lang w:eastAsia="uk-UA"/>
        </w:rPr>
        <w:t>дій військовослужбовців</w:t>
      </w:r>
      <w:r>
        <w:rPr>
          <w:bCs/>
          <w:color w:val="000000"/>
          <w:sz w:val="28"/>
          <w:szCs w:val="28"/>
          <w:lang w:eastAsia="uk-UA"/>
        </w:rPr>
        <w:t xml:space="preserve"> </w:t>
      </w:r>
      <w:r w:rsidRPr="00295964">
        <w:rPr>
          <w:bCs/>
          <w:sz w:val="28"/>
          <w:szCs w:val="28"/>
          <w:lang w:eastAsia="uk-UA"/>
        </w:rPr>
        <w:t>“</w:t>
      </w:r>
      <w:r>
        <w:rPr>
          <w:bCs/>
          <w:sz w:val="28"/>
          <w:szCs w:val="28"/>
          <w:lang w:eastAsia="uk-UA"/>
        </w:rPr>
        <w:t xml:space="preserve"> Бій в траншеї </w:t>
      </w:r>
      <w:r w:rsidRPr="00295964">
        <w:rPr>
          <w:bCs/>
          <w:sz w:val="28"/>
          <w:szCs w:val="28"/>
          <w:lang w:eastAsia="uk-UA"/>
        </w:rPr>
        <w:t>”</w:t>
      </w:r>
      <w:r>
        <w:rPr>
          <w:bCs/>
          <w:sz w:val="28"/>
          <w:szCs w:val="28"/>
          <w:lang w:eastAsia="uk-UA"/>
        </w:rPr>
        <w:t xml:space="preserve"> без бойової стрільби і</w:t>
      </w:r>
      <w:r>
        <w:rPr>
          <w:bCs/>
          <w:color w:val="000000"/>
          <w:sz w:val="28"/>
          <w:szCs w:val="28"/>
          <w:lang w:eastAsia="uk-UA"/>
        </w:rPr>
        <w:t xml:space="preserve">з залученням </w:t>
      </w:r>
      <w:proofErr w:type="spellStart"/>
      <w:r>
        <w:rPr>
          <w:bCs/>
          <w:color w:val="000000"/>
          <w:sz w:val="28"/>
          <w:szCs w:val="28"/>
          <w:lang w:eastAsia="uk-UA"/>
        </w:rPr>
        <w:t>страйкбольного</w:t>
      </w:r>
      <w:proofErr w:type="spellEnd"/>
      <w:r>
        <w:rPr>
          <w:bCs/>
          <w:color w:val="000000"/>
          <w:sz w:val="28"/>
          <w:szCs w:val="28"/>
          <w:lang w:eastAsia="uk-UA"/>
        </w:rPr>
        <w:t xml:space="preserve"> обладнання</w:t>
      </w:r>
      <w:r>
        <w:rPr>
          <w:bCs/>
          <w:sz w:val="28"/>
          <w:szCs w:val="28"/>
          <w:lang w:eastAsia="uk-UA"/>
        </w:rPr>
        <w:t xml:space="preserve">, </w:t>
      </w:r>
      <w:r w:rsidRPr="00881286">
        <w:rPr>
          <w:bCs/>
          <w:color w:val="000000"/>
          <w:sz w:val="28"/>
          <w:szCs w:val="28"/>
          <w:lang w:eastAsia="uk-UA"/>
        </w:rPr>
        <w:t>поводження зі зброєю</w:t>
      </w:r>
      <w:r>
        <w:rPr>
          <w:bCs/>
          <w:color w:val="000000"/>
          <w:sz w:val="28"/>
          <w:szCs w:val="28"/>
          <w:lang w:eastAsia="uk-UA"/>
        </w:rPr>
        <w:t>,</w:t>
      </w:r>
      <w:r w:rsidRPr="00881286">
        <w:rPr>
          <w:bCs/>
          <w:color w:val="000000"/>
          <w:sz w:val="28"/>
          <w:szCs w:val="28"/>
          <w:lang w:eastAsia="uk-UA"/>
        </w:rPr>
        <w:t xml:space="preserve"> виховати впевненість при поводженні зі зброєю.</w:t>
      </w:r>
      <w:r>
        <w:rPr>
          <w:bCs/>
          <w:color w:val="000000"/>
          <w:sz w:val="28"/>
          <w:szCs w:val="28"/>
          <w:lang w:eastAsia="uk-UA"/>
        </w:rPr>
        <w:t xml:space="preserve"> Відпрацювати </w:t>
      </w:r>
      <w:r>
        <w:rPr>
          <w:bCs/>
          <w:sz w:val="28"/>
          <w:szCs w:val="28"/>
          <w:lang w:eastAsia="uk-UA"/>
        </w:rPr>
        <w:t>тренування військовослужбовців метання уламкових гранат на влучність з ходу</w:t>
      </w:r>
    </w:p>
    <w:p w14:paraId="7F986FFC" w14:textId="77777777" w:rsidR="005F3EBE" w:rsidRDefault="005F3EBE" w:rsidP="005F3EBE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6403B1B9" w14:textId="77777777" w:rsidR="00847A91" w:rsidRDefault="00847A91" w:rsidP="00847A91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/>
          <w:snapToGrid w:val="0"/>
          <w:color w:val="000000"/>
          <w:sz w:val="28"/>
          <w:szCs w:val="28"/>
          <w:lang w:eastAsia="en-US"/>
        </w:rPr>
        <w:t xml:space="preserve">Критерії оцінки: </w:t>
      </w:r>
    </w:p>
    <w:p w14:paraId="7CC5E80F" w14:textId="77777777" w:rsidR="00350A1E" w:rsidRPr="00847A91" w:rsidRDefault="00847A91" w:rsidP="000421C5">
      <w:pPr>
        <w:spacing w:after="200" w:line="276" w:lineRule="auto"/>
        <w:ind w:firstLine="709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Кожне питання відпрацьовуються в процесі навчання оцінка за його виконання визначається за результатом проведення контрольних зайнять.</w:t>
      </w:r>
    </w:p>
    <w:p w14:paraId="5FFC94AC" w14:textId="6570457A" w:rsidR="00CD14C4" w:rsidRDefault="00350A1E" w:rsidP="004C10F1">
      <w:pPr>
        <w:jc w:val="both"/>
        <w:rPr>
          <w:bCs/>
          <w:sz w:val="28"/>
          <w:szCs w:val="28"/>
          <w:lang w:eastAsia="uk-UA"/>
        </w:rPr>
      </w:pPr>
      <w:r w:rsidRPr="00350A1E">
        <w:rPr>
          <w:b/>
          <w:bCs/>
          <w:sz w:val="28"/>
          <w:szCs w:val="28"/>
          <w:lang w:eastAsia="uk-UA"/>
        </w:rPr>
        <w:t>Час:</w:t>
      </w:r>
      <w:r>
        <w:rPr>
          <w:bCs/>
          <w:sz w:val="28"/>
          <w:szCs w:val="28"/>
          <w:lang w:eastAsia="uk-UA"/>
        </w:rPr>
        <w:t xml:space="preserve"> </w:t>
      </w:r>
      <w:r w:rsidR="00776EBF">
        <w:rPr>
          <w:bCs/>
          <w:sz w:val="28"/>
          <w:szCs w:val="28"/>
          <w:lang w:eastAsia="uk-UA"/>
        </w:rPr>
        <w:t>1</w:t>
      </w:r>
      <w:r w:rsidR="00FB5877">
        <w:rPr>
          <w:bCs/>
          <w:sz w:val="28"/>
          <w:szCs w:val="28"/>
          <w:lang w:eastAsia="uk-UA"/>
        </w:rPr>
        <w:t>50</w:t>
      </w:r>
      <w:r w:rsidR="007A3790">
        <w:rPr>
          <w:bCs/>
          <w:sz w:val="28"/>
          <w:szCs w:val="28"/>
          <w:lang w:eastAsia="uk-UA"/>
        </w:rPr>
        <w:t xml:space="preserve"> </w:t>
      </w:r>
      <w:r w:rsidR="00F2502C">
        <w:rPr>
          <w:bCs/>
          <w:sz w:val="28"/>
          <w:szCs w:val="28"/>
          <w:lang w:eastAsia="uk-UA"/>
        </w:rPr>
        <w:t>хвилин</w:t>
      </w:r>
    </w:p>
    <w:p w14:paraId="223E16F6" w14:textId="77777777" w:rsidR="00776EBF" w:rsidRDefault="00776EBF" w:rsidP="004C10F1">
      <w:pPr>
        <w:jc w:val="both"/>
        <w:rPr>
          <w:bCs/>
          <w:sz w:val="28"/>
          <w:szCs w:val="28"/>
          <w:lang w:eastAsia="uk-UA"/>
        </w:rPr>
      </w:pPr>
    </w:p>
    <w:p w14:paraId="77E06166" w14:textId="77777777" w:rsidR="00350A1E" w:rsidRPr="00F100DB" w:rsidRDefault="00350A1E" w:rsidP="004E5BA1">
      <w:pPr>
        <w:jc w:val="both"/>
        <w:rPr>
          <w:bCs/>
          <w:sz w:val="28"/>
          <w:szCs w:val="28"/>
          <w:lang w:eastAsia="uk-UA"/>
        </w:rPr>
      </w:pPr>
      <w:r w:rsidRPr="00350A1E">
        <w:rPr>
          <w:b/>
          <w:bCs/>
          <w:sz w:val="28"/>
          <w:szCs w:val="28"/>
          <w:lang w:eastAsia="uk-UA"/>
        </w:rPr>
        <w:t>Метод:</w:t>
      </w:r>
      <w:r>
        <w:rPr>
          <w:bCs/>
          <w:sz w:val="28"/>
          <w:szCs w:val="28"/>
          <w:lang w:eastAsia="uk-UA"/>
        </w:rPr>
        <w:t xml:space="preserve"> практичне заняття.</w:t>
      </w:r>
    </w:p>
    <w:p w14:paraId="76057ADD" w14:textId="77777777" w:rsidR="007503EA" w:rsidRPr="00F100DB" w:rsidRDefault="007503EA" w:rsidP="004E5BA1">
      <w:pPr>
        <w:tabs>
          <w:tab w:val="left" w:pos="426"/>
        </w:tabs>
        <w:jc w:val="both"/>
        <w:rPr>
          <w:sz w:val="28"/>
          <w:szCs w:val="28"/>
        </w:rPr>
      </w:pPr>
      <w:bookmarkStart w:id="2" w:name="_Hlk167877166"/>
    </w:p>
    <w:p w14:paraId="4B477761" w14:textId="77777777" w:rsidR="00F2502C" w:rsidRDefault="00350A1E" w:rsidP="00350A1E">
      <w:pPr>
        <w:tabs>
          <w:tab w:val="left" w:pos="426"/>
        </w:tabs>
        <w:jc w:val="both"/>
        <w:rPr>
          <w:sz w:val="28"/>
          <w:szCs w:val="28"/>
        </w:rPr>
      </w:pPr>
      <w:bookmarkStart w:id="3" w:name="_Hlk168309183"/>
      <w:bookmarkEnd w:id="2"/>
      <w:r w:rsidRPr="00F100DB">
        <w:rPr>
          <w:b/>
          <w:sz w:val="28"/>
          <w:szCs w:val="28"/>
        </w:rPr>
        <w:t>Матеріальн</w:t>
      </w:r>
      <w:r>
        <w:rPr>
          <w:b/>
          <w:sz w:val="28"/>
          <w:szCs w:val="28"/>
        </w:rPr>
        <w:t>о-технічне</w:t>
      </w:r>
      <w:r w:rsidRPr="00F100DB">
        <w:rPr>
          <w:b/>
          <w:sz w:val="28"/>
          <w:szCs w:val="28"/>
        </w:rPr>
        <w:t xml:space="preserve"> забезпечення</w:t>
      </w:r>
      <w:r w:rsidRPr="00F100DB">
        <w:rPr>
          <w:sz w:val="28"/>
          <w:szCs w:val="28"/>
        </w:rPr>
        <w:t xml:space="preserve">: </w:t>
      </w:r>
    </w:p>
    <w:p w14:paraId="0FBBB143" w14:textId="77777777" w:rsidR="00F2502C" w:rsidRDefault="00F2502C" w:rsidP="00F2502C">
      <w:pPr>
        <w:numPr>
          <w:ilvl w:val="0"/>
          <w:numId w:val="17"/>
        </w:numPr>
        <w:tabs>
          <w:tab w:val="left" w:pos="426"/>
        </w:tabs>
        <w:jc w:val="both"/>
      </w:pPr>
      <w:bookmarkStart w:id="4" w:name="_Hlk168996801"/>
      <w:bookmarkEnd w:id="3"/>
      <w:r>
        <w:rPr>
          <w:color w:val="000000"/>
          <w:sz w:val="28"/>
          <w:szCs w:val="28"/>
        </w:rPr>
        <w:t>штатна зброя;</w:t>
      </w:r>
    </w:p>
    <w:p w14:paraId="2E8C15D5" w14:textId="77777777" w:rsidR="00F2502C" w:rsidRDefault="00F2502C" w:rsidP="00F2502C">
      <w:pPr>
        <w:numPr>
          <w:ilvl w:val="0"/>
          <w:numId w:val="17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>спорядження;</w:t>
      </w:r>
    </w:p>
    <w:p w14:paraId="3F2325E6" w14:textId="2A00477E" w:rsidR="00F2502C" w:rsidRDefault="00F2502C" w:rsidP="005F3EBE">
      <w:pPr>
        <w:numPr>
          <w:ilvl w:val="0"/>
          <w:numId w:val="17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 xml:space="preserve">засоби захисту на кожного військовослужбовця; </w:t>
      </w:r>
    </w:p>
    <w:p w14:paraId="4271C77D" w14:textId="6C9E6D78" w:rsidR="00F2502C" w:rsidRPr="005F3EBE" w:rsidRDefault="005F3EBE" w:rsidP="00F2502C">
      <w:pPr>
        <w:numPr>
          <w:ilvl w:val="0"/>
          <w:numId w:val="17"/>
        </w:numPr>
        <w:tabs>
          <w:tab w:val="left" w:pos="426"/>
        </w:tabs>
        <w:jc w:val="both"/>
      </w:pPr>
      <w:bookmarkStart w:id="5" w:name="_Hlk169260911"/>
      <w:bookmarkEnd w:id="4"/>
      <w:proofErr w:type="spellStart"/>
      <w:r>
        <w:rPr>
          <w:bCs/>
          <w:sz w:val="28"/>
          <w:szCs w:val="28"/>
          <w:lang w:eastAsia="uk-UA"/>
        </w:rPr>
        <w:t>страйкбольного</w:t>
      </w:r>
      <w:proofErr w:type="spellEnd"/>
      <w:r>
        <w:rPr>
          <w:bCs/>
          <w:sz w:val="28"/>
          <w:szCs w:val="28"/>
          <w:lang w:eastAsia="uk-UA"/>
        </w:rPr>
        <w:t xml:space="preserve"> обладнання</w:t>
      </w:r>
      <w:r w:rsidR="001D7DBB">
        <w:rPr>
          <w:bCs/>
          <w:sz w:val="28"/>
          <w:szCs w:val="28"/>
          <w:lang w:eastAsia="uk-UA"/>
        </w:rPr>
        <w:t>;</w:t>
      </w:r>
    </w:p>
    <w:p w14:paraId="14DA965F" w14:textId="112B3CBD" w:rsidR="005F3EBE" w:rsidRPr="000F2F26" w:rsidRDefault="005F3EBE" w:rsidP="00F2502C">
      <w:pPr>
        <w:numPr>
          <w:ilvl w:val="0"/>
          <w:numId w:val="17"/>
        </w:numPr>
        <w:tabs>
          <w:tab w:val="left" w:pos="426"/>
        </w:tabs>
        <w:jc w:val="both"/>
      </w:pPr>
      <w:r>
        <w:rPr>
          <w:bCs/>
          <w:sz w:val="28"/>
          <w:szCs w:val="28"/>
          <w:lang w:eastAsia="uk-UA"/>
        </w:rPr>
        <w:t>навчальна зброя</w:t>
      </w:r>
      <w:r w:rsidR="000F2F26">
        <w:rPr>
          <w:bCs/>
          <w:sz w:val="28"/>
          <w:szCs w:val="28"/>
          <w:lang w:eastAsia="uk-UA"/>
        </w:rPr>
        <w:t>;</w:t>
      </w:r>
    </w:p>
    <w:p w14:paraId="704F6FC9" w14:textId="5DA294C9" w:rsidR="000F2F26" w:rsidRDefault="000F2F26" w:rsidP="000421C5">
      <w:pPr>
        <w:numPr>
          <w:ilvl w:val="0"/>
          <w:numId w:val="17"/>
        </w:numPr>
        <w:tabs>
          <w:tab w:val="left" w:pos="426"/>
        </w:tabs>
        <w:jc w:val="both"/>
      </w:pPr>
      <w:r>
        <w:rPr>
          <w:bCs/>
          <w:sz w:val="28"/>
          <w:szCs w:val="28"/>
          <w:lang w:eastAsia="uk-UA"/>
        </w:rPr>
        <w:t>навчальні гранати.</w:t>
      </w:r>
      <w:bookmarkEnd w:id="5"/>
    </w:p>
    <w:p w14:paraId="4132C5DA" w14:textId="77777777" w:rsidR="000421C5" w:rsidRPr="00776EBF" w:rsidRDefault="000421C5" w:rsidP="000421C5">
      <w:pPr>
        <w:tabs>
          <w:tab w:val="left" w:pos="426"/>
        </w:tabs>
        <w:jc w:val="both"/>
      </w:pPr>
    </w:p>
    <w:p w14:paraId="5E43DB3F" w14:textId="77777777" w:rsidR="005C6668" w:rsidRDefault="005D2347" w:rsidP="005D2347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Методичні рекомендації до заняття :</w:t>
      </w:r>
    </w:p>
    <w:p w14:paraId="6C3EDE25" w14:textId="77777777" w:rsidR="00CD14C4" w:rsidRDefault="00CD14C4" w:rsidP="005D2347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42DD1E9D" w14:textId="77777777" w:rsidR="005C6668" w:rsidRPr="00075429" w:rsidRDefault="005C6668" w:rsidP="005C6668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7EC398A" w14:textId="77777777" w:rsidR="005C6668" w:rsidRDefault="005C6668" w:rsidP="00CD14C4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24B9D9F6" w14:textId="77777777" w:rsidR="00A276F6" w:rsidRDefault="00A276F6" w:rsidP="005C6668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08EB6BC4" w14:textId="3546F4B9" w:rsidR="00077775" w:rsidRPr="00664C3D" w:rsidRDefault="005C6668" w:rsidP="005C6668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  <w:lang w:eastAsia="uk-UA"/>
        </w:rPr>
      </w:pPr>
      <w:r w:rsidRPr="00075429">
        <w:rPr>
          <w:b/>
          <w:i/>
          <w:sz w:val="28"/>
          <w:szCs w:val="28"/>
        </w:rPr>
        <w:t>Основна частина</w:t>
      </w:r>
      <w:r w:rsidR="00664C3D">
        <w:rPr>
          <w:b/>
          <w:i/>
          <w:sz w:val="28"/>
          <w:szCs w:val="28"/>
        </w:rPr>
        <w:t xml:space="preserve"> до навчально</w:t>
      </w:r>
      <w:r w:rsidR="000421C5">
        <w:rPr>
          <w:b/>
          <w:i/>
          <w:sz w:val="28"/>
          <w:szCs w:val="28"/>
        </w:rPr>
        <w:t>го питання 1:</w:t>
      </w:r>
    </w:p>
    <w:p w14:paraId="6E00E542" w14:textId="166DDC19" w:rsidR="00A26DA5" w:rsidRDefault="005D2347" w:rsidP="001D7DBB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>
        <w:rPr>
          <w:sz w:val="28"/>
          <w:szCs w:val="28"/>
          <w:lang w:eastAsia="uk-UA"/>
        </w:rPr>
        <w:t xml:space="preserve">Заняття проводиться в складі навчальної групи. Військовослужбовцям </w:t>
      </w:r>
      <w:r w:rsidR="000F2F26">
        <w:rPr>
          <w:sz w:val="28"/>
          <w:szCs w:val="28"/>
          <w:lang w:eastAsia="uk-UA"/>
        </w:rPr>
        <w:t xml:space="preserve">пояснюється </w:t>
      </w:r>
      <w:r>
        <w:rPr>
          <w:sz w:val="28"/>
          <w:szCs w:val="28"/>
          <w:lang w:eastAsia="uk-UA"/>
        </w:rPr>
        <w:t>, показується</w:t>
      </w:r>
      <w:r w:rsidR="00F2502C">
        <w:rPr>
          <w:sz w:val="28"/>
          <w:szCs w:val="28"/>
          <w:lang w:eastAsia="uk-UA"/>
        </w:rPr>
        <w:t xml:space="preserve"> </w:t>
      </w:r>
      <w:r w:rsidR="007113B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п</w:t>
      </w:r>
      <w:r w:rsidR="007113B9" w:rsidRPr="00B004C8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ророблення проходів </w:t>
      </w:r>
      <w:r w:rsidR="000421C5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в мінно-вибухових загородженнях та способи їх подолання,</w:t>
      </w:r>
      <w:r w:rsidR="007113B9">
        <w:rPr>
          <w:bCs/>
          <w:color w:val="000000"/>
          <w:sz w:val="28"/>
          <w:szCs w:val="28"/>
          <w:lang w:eastAsia="uk-UA"/>
        </w:rPr>
        <w:t xml:space="preserve"> та </w:t>
      </w:r>
      <w:r w:rsidR="007113B9">
        <w:rPr>
          <w:bCs/>
          <w:color w:val="000000" w:themeColor="text1"/>
          <w:sz w:val="28"/>
          <w:szCs w:val="28"/>
          <w:lang w:eastAsia="uk-UA"/>
        </w:rPr>
        <w:t>в</w:t>
      </w:r>
      <w:r w:rsidR="007113B9" w:rsidRPr="00B004C8">
        <w:rPr>
          <w:bCs/>
          <w:color w:val="000000" w:themeColor="text1"/>
          <w:sz w:val="28"/>
          <w:szCs w:val="28"/>
          <w:lang w:eastAsia="uk-UA"/>
        </w:rPr>
        <w:t>иготовлення подовжених зарядів типу (БАНГАЛОР)</w:t>
      </w:r>
      <w:r w:rsidR="007113B9">
        <w:rPr>
          <w:bCs/>
          <w:sz w:val="28"/>
          <w:szCs w:val="28"/>
          <w:lang w:eastAsia="uk-UA"/>
        </w:rPr>
        <w:t>.</w:t>
      </w:r>
      <w:r w:rsidR="00F2502C" w:rsidRPr="00207073">
        <w:rPr>
          <w:bCs/>
          <w:color w:val="000000"/>
          <w:sz w:val="28"/>
          <w:szCs w:val="28"/>
          <w:lang w:eastAsia="uk-UA"/>
        </w:rPr>
        <w:t xml:space="preserve">. </w:t>
      </w:r>
    </w:p>
    <w:p w14:paraId="36A609A3" w14:textId="77777777" w:rsidR="00A26DA5" w:rsidRDefault="005D2347" w:rsidP="00CD14C4">
      <w:pPr>
        <w:pStyle w:val="1"/>
        <w:ind w:firstLine="709"/>
        <w:jc w:val="both"/>
        <w:rPr>
          <w:lang w:eastAsia="uk-UA"/>
        </w:rPr>
      </w:pPr>
      <w:r w:rsidRPr="00666F09">
        <w:rPr>
          <w:lang w:eastAsia="uk-UA"/>
        </w:rPr>
        <w:t xml:space="preserve">Після чого приступають до тренування. </w:t>
      </w:r>
      <w:r w:rsidRPr="00666F09">
        <w:t xml:space="preserve">У ході практичної частини заняття під керівництвом інструктора всі повинні відпрацювати </w:t>
      </w:r>
      <w:r w:rsidR="00666F09">
        <w:rPr>
          <w:rFonts w:eastAsia="Calibri"/>
          <w:snapToGrid w:val="0"/>
          <w:color w:val="000000"/>
          <w:lang w:eastAsia="en-US"/>
        </w:rPr>
        <w:t>дане питання</w:t>
      </w:r>
      <w:r w:rsidRPr="00666F09">
        <w:t xml:space="preserve">. </w:t>
      </w:r>
      <w:r w:rsidRPr="00666F09">
        <w:rPr>
          <w:lang w:eastAsia="uk-UA"/>
        </w:rPr>
        <w:t xml:space="preserve">Інструктор контролює, вказує на недоліки та допомагає їх усувати. </w:t>
      </w:r>
    </w:p>
    <w:p w14:paraId="6E915950" w14:textId="77777777" w:rsidR="00A26DA5" w:rsidRDefault="00A26DA5" w:rsidP="00A26DA5">
      <w:pPr>
        <w:pStyle w:val="1"/>
        <w:jc w:val="both"/>
        <w:rPr>
          <w:lang w:eastAsia="uk-UA"/>
        </w:rPr>
      </w:pPr>
    </w:p>
    <w:p w14:paraId="4ADF344D" w14:textId="5AA81943" w:rsidR="009F7013" w:rsidRPr="00664C3D" w:rsidRDefault="009F7013" w:rsidP="009F701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  <w:lang w:eastAsia="uk-UA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</w:t>
      </w:r>
      <w:r w:rsidR="000421C5">
        <w:rPr>
          <w:b/>
          <w:i/>
          <w:sz w:val="28"/>
          <w:szCs w:val="28"/>
        </w:rPr>
        <w:t>го питання 2:</w:t>
      </w:r>
    </w:p>
    <w:p w14:paraId="6FE6481C" w14:textId="21556E5C" w:rsidR="00A26DA5" w:rsidRPr="00666F09" w:rsidRDefault="009F7013" w:rsidP="00A26DA5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lang w:eastAsia="uk-UA"/>
        </w:rPr>
      </w:pPr>
      <w:r>
        <w:rPr>
          <w:sz w:val="28"/>
          <w:szCs w:val="28"/>
          <w:lang w:eastAsia="uk-UA"/>
        </w:rPr>
        <w:t>Заняття проводиться в складі навчальної групи. Військовослужбовцям показується</w:t>
      </w:r>
      <w:r w:rsidR="00776EBF">
        <w:rPr>
          <w:sz w:val="28"/>
          <w:szCs w:val="28"/>
          <w:lang w:eastAsia="uk-UA"/>
        </w:rPr>
        <w:t xml:space="preserve"> </w:t>
      </w:r>
      <w:r w:rsidR="001F440A">
        <w:rPr>
          <w:sz w:val="28"/>
          <w:szCs w:val="28"/>
          <w:lang w:eastAsia="uk-UA"/>
        </w:rPr>
        <w:t>та проводиться</w:t>
      </w:r>
      <w:r w:rsidR="00776EBF">
        <w:rPr>
          <w:sz w:val="28"/>
          <w:szCs w:val="28"/>
          <w:lang w:eastAsia="uk-UA"/>
        </w:rPr>
        <w:t xml:space="preserve"> </w:t>
      </w:r>
      <w:r w:rsidR="001F440A">
        <w:rPr>
          <w:sz w:val="28"/>
          <w:szCs w:val="28"/>
          <w:lang w:eastAsia="uk-UA"/>
        </w:rPr>
        <w:t xml:space="preserve">демонстрація </w:t>
      </w:r>
      <w:r w:rsidR="000421C5">
        <w:rPr>
          <w:bCs/>
          <w:sz w:val="28"/>
          <w:szCs w:val="28"/>
          <w:lang w:eastAsia="uk-UA"/>
        </w:rPr>
        <w:t>тренування дій</w:t>
      </w:r>
      <w:r w:rsidR="007113B9">
        <w:rPr>
          <w:bCs/>
          <w:color w:val="000000"/>
          <w:sz w:val="28"/>
          <w:szCs w:val="28"/>
          <w:lang w:eastAsia="uk-UA"/>
        </w:rPr>
        <w:t xml:space="preserve"> </w:t>
      </w:r>
      <w:r w:rsidR="007113B9" w:rsidRPr="00295964">
        <w:rPr>
          <w:bCs/>
          <w:sz w:val="28"/>
          <w:szCs w:val="28"/>
          <w:lang w:eastAsia="uk-UA"/>
        </w:rPr>
        <w:t>“</w:t>
      </w:r>
      <w:r w:rsidR="007113B9">
        <w:rPr>
          <w:bCs/>
          <w:sz w:val="28"/>
          <w:szCs w:val="28"/>
          <w:lang w:eastAsia="uk-UA"/>
        </w:rPr>
        <w:t xml:space="preserve"> Бій в траншеї </w:t>
      </w:r>
      <w:r w:rsidR="007113B9" w:rsidRPr="00295964">
        <w:rPr>
          <w:bCs/>
          <w:sz w:val="28"/>
          <w:szCs w:val="28"/>
          <w:lang w:eastAsia="uk-UA"/>
        </w:rPr>
        <w:t>”</w:t>
      </w:r>
      <w:r w:rsidR="007113B9">
        <w:rPr>
          <w:bCs/>
          <w:sz w:val="28"/>
          <w:szCs w:val="28"/>
          <w:lang w:eastAsia="uk-UA"/>
        </w:rPr>
        <w:t xml:space="preserve"> без бойової стрільби і</w:t>
      </w:r>
      <w:r w:rsidR="007113B9">
        <w:rPr>
          <w:bCs/>
          <w:color w:val="000000"/>
          <w:sz w:val="28"/>
          <w:szCs w:val="28"/>
          <w:lang w:eastAsia="uk-UA"/>
        </w:rPr>
        <w:t xml:space="preserve">з залученням </w:t>
      </w:r>
      <w:proofErr w:type="spellStart"/>
      <w:r w:rsidR="007113B9">
        <w:rPr>
          <w:bCs/>
          <w:color w:val="000000"/>
          <w:sz w:val="28"/>
          <w:szCs w:val="28"/>
          <w:lang w:eastAsia="uk-UA"/>
        </w:rPr>
        <w:t>страйкбольного</w:t>
      </w:r>
      <w:proofErr w:type="spellEnd"/>
      <w:r w:rsidR="007113B9">
        <w:rPr>
          <w:bCs/>
          <w:color w:val="000000"/>
          <w:sz w:val="28"/>
          <w:szCs w:val="28"/>
          <w:lang w:eastAsia="uk-UA"/>
        </w:rPr>
        <w:t xml:space="preserve"> обладнання</w:t>
      </w:r>
      <w:r w:rsidR="001D7DBB">
        <w:rPr>
          <w:bCs/>
          <w:sz w:val="28"/>
          <w:szCs w:val="28"/>
          <w:lang w:eastAsia="uk-UA"/>
        </w:rPr>
        <w:t>.</w:t>
      </w:r>
    </w:p>
    <w:p w14:paraId="6179DF5D" w14:textId="77777777" w:rsidR="007113B9" w:rsidRDefault="009F7013" w:rsidP="009F7013">
      <w:pPr>
        <w:pStyle w:val="1"/>
        <w:ind w:firstLine="709"/>
        <w:jc w:val="both"/>
        <w:rPr>
          <w:lang w:eastAsia="uk-UA"/>
        </w:rPr>
      </w:pPr>
      <w:r w:rsidRPr="00666F09">
        <w:rPr>
          <w:lang w:eastAsia="uk-UA"/>
        </w:rPr>
        <w:t xml:space="preserve">Після чого приступають до тренування. </w:t>
      </w:r>
      <w:r w:rsidRPr="00666F09">
        <w:t xml:space="preserve">У ході практичної частини заняття під керівництвом інструктора всі повинні відпрацювати </w:t>
      </w:r>
      <w:r>
        <w:rPr>
          <w:rFonts w:eastAsia="Calibri"/>
          <w:snapToGrid w:val="0"/>
          <w:color w:val="000000"/>
          <w:lang w:eastAsia="en-US"/>
        </w:rPr>
        <w:t>дане питання</w:t>
      </w:r>
      <w:r w:rsidRPr="00666F09">
        <w:t xml:space="preserve">. </w:t>
      </w:r>
      <w:r w:rsidRPr="00666F09">
        <w:rPr>
          <w:lang w:eastAsia="uk-UA"/>
        </w:rPr>
        <w:t xml:space="preserve">Інструктор контролює, вказує на недоліки та допомагає їх усувати. </w:t>
      </w:r>
    </w:p>
    <w:p w14:paraId="4115977A" w14:textId="0EF3A151" w:rsidR="00A26DA5" w:rsidRDefault="00A26DA5" w:rsidP="006A3FB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bCs/>
          <w:sz w:val="28"/>
          <w:szCs w:val="28"/>
          <w:lang w:eastAsia="uk-UA"/>
        </w:rPr>
      </w:pPr>
    </w:p>
    <w:p w14:paraId="5E72C754" w14:textId="67244924" w:rsidR="007113B9" w:rsidRPr="00664C3D" w:rsidRDefault="007113B9" w:rsidP="007113B9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  <w:lang w:eastAsia="uk-UA"/>
        </w:rPr>
      </w:pPr>
      <w:r w:rsidRPr="00075429">
        <w:rPr>
          <w:b/>
          <w:i/>
          <w:sz w:val="28"/>
          <w:szCs w:val="28"/>
        </w:rPr>
        <w:t>Основна частина</w:t>
      </w:r>
      <w:r w:rsidR="000421C5">
        <w:rPr>
          <w:b/>
          <w:i/>
          <w:sz w:val="28"/>
          <w:szCs w:val="28"/>
        </w:rPr>
        <w:t xml:space="preserve"> до навчального питання</w:t>
      </w:r>
      <w:r>
        <w:rPr>
          <w:b/>
          <w:i/>
          <w:sz w:val="28"/>
          <w:szCs w:val="28"/>
        </w:rPr>
        <w:t xml:space="preserve"> 3</w:t>
      </w:r>
      <w:r w:rsidR="000421C5">
        <w:rPr>
          <w:b/>
          <w:i/>
          <w:sz w:val="28"/>
          <w:szCs w:val="28"/>
        </w:rPr>
        <w:t>:</w:t>
      </w:r>
    </w:p>
    <w:p w14:paraId="7455C757" w14:textId="72C784A1" w:rsidR="007113B9" w:rsidRPr="00666F09" w:rsidRDefault="007113B9" w:rsidP="007113B9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lang w:eastAsia="uk-UA"/>
        </w:rPr>
      </w:pPr>
      <w:r>
        <w:rPr>
          <w:sz w:val="28"/>
          <w:szCs w:val="28"/>
          <w:lang w:eastAsia="uk-UA"/>
        </w:rPr>
        <w:t xml:space="preserve">Заняття проводиться в складі навчальної групи. Військовослужбовцям показується та проводиться демонстрація </w:t>
      </w:r>
      <w:r w:rsidR="000421C5">
        <w:rPr>
          <w:bCs/>
          <w:sz w:val="28"/>
          <w:szCs w:val="28"/>
          <w:lang w:eastAsia="uk-UA"/>
        </w:rPr>
        <w:t>тренування</w:t>
      </w:r>
      <w:r>
        <w:rPr>
          <w:bCs/>
          <w:sz w:val="28"/>
          <w:szCs w:val="28"/>
          <w:lang w:eastAsia="uk-UA"/>
        </w:rPr>
        <w:t xml:space="preserve"> метання уламкових гранат на влучність з ходу</w:t>
      </w:r>
    </w:p>
    <w:p w14:paraId="53282F5A" w14:textId="77777777" w:rsidR="007113B9" w:rsidRDefault="007113B9" w:rsidP="007113B9">
      <w:pPr>
        <w:pStyle w:val="1"/>
        <w:ind w:firstLine="709"/>
        <w:jc w:val="both"/>
        <w:rPr>
          <w:lang w:eastAsia="uk-UA"/>
        </w:rPr>
      </w:pPr>
      <w:r w:rsidRPr="00666F09">
        <w:rPr>
          <w:lang w:eastAsia="uk-UA"/>
        </w:rPr>
        <w:t xml:space="preserve">Після чого приступають до тренування. </w:t>
      </w:r>
      <w:r w:rsidRPr="00666F09">
        <w:t xml:space="preserve">У ході практичної частини заняття під керівництвом інструктора всі повинні відпрацювати </w:t>
      </w:r>
      <w:r>
        <w:rPr>
          <w:rFonts w:eastAsia="Calibri"/>
          <w:snapToGrid w:val="0"/>
          <w:color w:val="000000"/>
          <w:lang w:eastAsia="en-US"/>
        </w:rPr>
        <w:t>дане питання</w:t>
      </w:r>
      <w:r w:rsidRPr="00666F09">
        <w:t xml:space="preserve">. </w:t>
      </w:r>
      <w:r w:rsidRPr="00666F09">
        <w:rPr>
          <w:lang w:eastAsia="uk-UA"/>
        </w:rPr>
        <w:t xml:space="preserve">Інструктор контролює, вказує на недоліки та допомагає їх усувати. </w:t>
      </w:r>
    </w:p>
    <w:p w14:paraId="33805CBF" w14:textId="77777777" w:rsidR="007113B9" w:rsidRPr="00A26DA5" w:rsidRDefault="007113B9" w:rsidP="006A3FB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bCs/>
          <w:sz w:val="28"/>
          <w:szCs w:val="28"/>
          <w:lang w:eastAsia="uk-UA"/>
        </w:rPr>
      </w:pPr>
    </w:p>
    <w:p w14:paraId="667283BB" w14:textId="77777777" w:rsidR="00207073" w:rsidRPr="00075429" w:rsidRDefault="00207073" w:rsidP="002070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0A6B6BF2" w14:textId="0AB4C97E" w:rsidR="00207073" w:rsidRPr="00F100DB" w:rsidRDefault="00207073" w:rsidP="006A3FBA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694927">
        <w:rPr>
          <w:sz w:val="28"/>
          <w:szCs w:val="28"/>
          <w:lang w:eastAsia="uk-UA"/>
        </w:rPr>
        <w:t>Підводяться підсумки.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eastAsia="uk-UA"/>
        </w:rPr>
        <w:t>В</w:t>
      </w:r>
      <w:r w:rsidRPr="009A3BA7">
        <w:rPr>
          <w:sz w:val="28"/>
          <w:szCs w:val="28"/>
          <w:lang w:eastAsia="uk-UA"/>
        </w:rPr>
        <w:t>ідповідаю на запитання</w:t>
      </w:r>
      <w:r>
        <w:rPr>
          <w:sz w:val="28"/>
          <w:szCs w:val="28"/>
          <w:lang w:eastAsia="uk-UA"/>
        </w:rPr>
        <w:t xml:space="preserve">, </w:t>
      </w:r>
      <w:r w:rsidRPr="009A3BA7">
        <w:rPr>
          <w:sz w:val="28"/>
          <w:szCs w:val="28"/>
          <w:lang w:eastAsia="uk-UA"/>
        </w:rPr>
        <w:t>даю завдання на самостійну підготовку</w:t>
      </w:r>
      <w:r>
        <w:rPr>
          <w:sz w:val="28"/>
          <w:szCs w:val="28"/>
          <w:lang w:eastAsia="uk-UA"/>
        </w:rPr>
        <w:t>.</w:t>
      </w:r>
    </w:p>
    <w:sectPr w:rsidR="00207073" w:rsidRPr="00F100DB" w:rsidSect="00A34DC3">
      <w:pgSz w:w="11906" w:h="16838" w:code="9"/>
      <w:pgMar w:top="709" w:right="42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8AA6635"/>
    <w:multiLevelType w:val="hybridMultilevel"/>
    <w:tmpl w:val="6026F4B2"/>
    <w:lvl w:ilvl="0" w:tplc="79D416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C5C6A"/>
    <w:multiLevelType w:val="multilevel"/>
    <w:tmpl w:val="08CAA3EC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3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5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3"/>
  </w:num>
  <w:num w:numId="4">
    <w:abstractNumId w:val="8"/>
  </w:num>
  <w:num w:numId="5">
    <w:abstractNumId w:val="7"/>
  </w:num>
  <w:num w:numId="6">
    <w:abstractNumId w:val="6"/>
  </w:num>
  <w:num w:numId="7">
    <w:abstractNumId w:val="9"/>
  </w:num>
  <w:num w:numId="8">
    <w:abstractNumId w:val="15"/>
  </w:num>
  <w:num w:numId="9">
    <w:abstractNumId w:val="12"/>
  </w:num>
  <w:num w:numId="10">
    <w:abstractNumId w:val="14"/>
  </w:num>
  <w:num w:numId="11">
    <w:abstractNumId w:val="0"/>
  </w:num>
  <w:num w:numId="12">
    <w:abstractNumId w:val="10"/>
  </w:num>
  <w:num w:numId="13">
    <w:abstractNumId w:val="1"/>
  </w:num>
  <w:num w:numId="14">
    <w:abstractNumId w:val="11"/>
  </w:num>
  <w:num w:numId="15">
    <w:abstractNumId w:val="4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AB"/>
    <w:rsid w:val="00002285"/>
    <w:rsid w:val="00002A14"/>
    <w:rsid w:val="000359F0"/>
    <w:rsid w:val="000421C5"/>
    <w:rsid w:val="00046FFD"/>
    <w:rsid w:val="000718E4"/>
    <w:rsid w:val="00077775"/>
    <w:rsid w:val="00082FE9"/>
    <w:rsid w:val="000C0633"/>
    <w:rsid w:val="000E6DF1"/>
    <w:rsid w:val="000F2F26"/>
    <w:rsid w:val="00132F73"/>
    <w:rsid w:val="0016547B"/>
    <w:rsid w:val="00194AB7"/>
    <w:rsid w:val="001B38CF"/>
    <w:rsid w:val="001D7DBB"/>
    <w:rsid w:val="001F0270"/>
    <w:rsid w:val="001F440A"/>
    <w:rsid w:val="001F4C8E"/>
    <w:rsid w:val="00207073"/>
    <w:rsid w:val="00246266"/>
    <w:rsid w:val="00265379"/>
    <w:rsid w:val="0027123F"/>
    <w:rsid w:val="00282400"/>
    <w:rsid w:val="002838DF"/>
    <w:rsid w:val="002A44A2"/>
    <w:rsid w:val="002B1417"/>
    <w:rsid w:val="002B3317"/>
    <w:rsid w:val="002E193B"/>
    <w:rsid w:val="002E48EC"/>
    <w:rsid w:val="002F5FE3"/>
    <w:rsid w:val="003067F9"/>
    <w:rsid w:val="003240CB"/>
    <w:rsid w:val="00335292"/>
    <w:rsid w:val="003445A7"/>
    <w:rsid w:val="00350A1E"/>
    <w:rsid w:val="00351B8B"/>
    <w:rsid w:val="00365089"/>
    <w:rsid w:val="00371DEB"/>
    <w:rsid w:val="00383264"/>
    <w:rsid w:val="00385FFB"/>
    <w:rsid w:val="003872C9"/>
    <w:rsid w:val="003B1B36"/>
    <w:rsid w:val="003D690B"/>
    <w:rsid w:val="003E1A65"/>
    <w:rsid w:val="003F2D56"/>
    <w:rsid w:val="004071E5"/>
    <w:rsid w:val="00430076"/>
    <w:rsid w:val="0043726E"/>
    <w:rsid w:val="00437796"/>
    <w:rsid w:val="00457789"/>
    <w:rsid w:val="00463A63"/>
    <w:rsid w:val="00477141"/>
    <w:rsid w:val="00477DFE"/>
    <w:rsid w:val="004A610C"/>
    <w:rsid w:val="004B1860"/>
    <w:rsid w:val="004B5B47"/>
    <w:rsid w:val="004B7C71"/>
    <w:rsid w:val="004C10F1"/>
    <w:rsid w:val="004E4D53"/>
    <w:rsid w:val="004E4F08"/>
    <w:rsid w:val="004E5BA1"/>
    <w:rsid w:val="00516317"/>
    <w:rsid w:val="005241FC"/>
    <w:rsid w:val="00541100"/>
    <w:rsid w:val="0054552A"/>
    <w:rsid w:val="00561812"/>
    <w:rsid w:val="00563708"/>
    <w:rsid w:val="005720FA"/>
    <w:rsid w:val="005C6668"/>
    <w:rsid w:val="005D2347"/>
    <w:rsid w:val="005D7C1F"/>
    <w:rsid w:val="005F3EBE"/>
    <w:rsid w:val="00612B96"/>
    <w:rsid w:val="00616CF4"/>
    <w:rsid w:val="00643AE6"/>
    <w:rsid w:val="00663057"/>
    <w:rsid w:val="00664C3D"/>
    <w:rsid w:val="00666F09"/>
    <w:rsid w:val="006916DA"/>
    <w:rsid w:val="006A14D3"/>
    <w:rsid w:val="006A3FBA"/>
    <w:rsid w:val="006E1EE6"/>
    <w:rsid w:val="006E7765"/>
    <w:rsid w:val="006F2860"/>
    <w:rsid w:val="006F2DE0"/>
    <w:rsid w:val="006F7113"/>
    <w:rsid w:val="007113B9"/>
    <w:rsid w:val="00724F7C"/>
    <w:rsid w:val="007375D4"/>
    <w:rsid w:val="007503EA"/>
    <w:rsid w:val="00760716"/>
    <w:rsid w:val="00765E82"/>
    <w:rsid w:val="00776BAB"/>
    <w:rsid w:val="00776EBF"/>
    <w:rsid w:val="007A3790"/>
    <w:rsid w:val="007B25A8"/>
    <w:rsid w:val="007C4137"/>
    <w:rsid w:val="007C6944"/>
    <w:rsid w:val="007D356F"/>
    <w:rsid w:val="008039BB"/>
    <w:rsid w:val="00831E21"/>
    <w:rsid w:val="008349D8"/>
    <w:rsid w:val="008459DA"/>
    <w:rsid w:val="00847A91"/>
    <w:rsid w:val="008805B6"/>
    <w:rsid w:val="00890B1A"/>
    <w:rsid w:val="00893B50"/>
    <w:rsid w:val="00895802"/>
    <w:rsid w:val="008A3212"/>
    <w:rsid w:val="008D437E"/>
    <w:rsid w:val="009878BB"/>
    <w:rsid w:val="009B07CA"/>
    <w:rsid w:val="009C498D"/>
    <w:rsid w:val="009F089D"/>
    <w:rsid w:val="009F247A"/>
    <w:rsid w:val="009F7013"/>
    <w:rsid w:val="00A14BEF"/>
    <w:rsid w:val="00A24B69"/>
    <w:rsid w:val="00A26DA5"/>
    <w:rsid w:val="00A276F6"/>
    <w:rsid w:val="00A34DC3"/>
    <w:rsid w:val="00A46925"/>
    <w:rsid w:val="00A87C22"/>
    <w:rsid w:val="00AB7F95"/>
    <w:rsid w:val="00AC1F0B"/>
    <w:rsid w:val="00AD6837"/>
    <w:rsid w:val="00B02891"/>
    <w:rsid w:val="00B1291A"/>
    <w:rsid w:val="00B16614"/>
    <w:rsid w:val="00B175E8"/>
    <w:rsid w:val="00B260FA"/>
    <w:rsid w:val="00B32A41"/>
    <w:rsid w:val="00B37BE6"/>
    <w:rsid w:val="00B411D7"/>
    <w:rsid w:val="00B50F73"/>
    <w:rsid w:val="00B56615"/>
    <w:rsid w:val="00B73389"/>
    <w:rsid w:val="00B76909"/>
    <w:rsid w:val="00B9666D"/>
    <w:rsid w:val="00B96CA4"/>
    <w:rsid w:val="00BB05CF"/>
    <w:rsid w:val="00BC4A28"/>
    <w:rsid w:val="00BF4529"/>
    <w:rsid w:val="00C00AE2"/>
    <w:rsid w:val="00C046D9"/>
    <w:rsid w:val="00C56497"/>
    <w:rsid w:val="00C56DFD"/>
    <w:rsid w:val="00C6373C"/>
    <w:rsid w:val="00C76167"/>
    <w:rsid w:val="00C811C5"/>
    <w:rsid w:val="00C8371C"/>
    <w:rsid w:val="00C936C5"/>
    <w:rsid w:val="00C96B6D"/>
    <w:rsid w:val="00CA11FE"/>
    <w:rsid w:val="00CB4E9E"/>
    <w:rsid w:val="00CC121D"/>
    <w:rsid w:val="00CD14C4"/>
    <w:rsid w:val="00D05557"/>
    <w:rsid w:val="00D2027C"/>
    <w:rsid w:val="00D30B86"/>
    <w:rsid w:val="00D3715B"/>
    <w:rsid w:val="00D511D3"/>
    <w:rsid w:val="00D54296"/>
    <w:rsid w:val="00D64ED1"/>
    <w:rsid w:val="00D94CF0"/>
    <w:rsid w:val="00DA159D"/>
    <w:rsid w:val="00DC4C72"/>
    <w:rsid w:val="00DC67D7"/>
    <w:rsid w:val="00DE232F"/>
    <w:rsid w:val="00E05A14"/>
    <w:rsid w:val="00E3785B"/>
    <w:rsid w:val="00E4524A"/>
    <w:rsid w:val="00EA3496"/>
    <w:rsid w:val="00EA71A3"/>
    <w:rsid w:val="00EB0DAB"/>
    <w:rsid w:val="00EC221F"/>
    <w:rsid w:val="00EC2F7F"/>
    <w:rsid w:val="00EE01FA"/>
    <w:rsid w:val="00EE1994"/>
    <w:rsid w:val="00EE63A2"/>
    <w:rsid w:val="00F100DB"/>
    <w:rsid w:val="00F2502C"/>
    <w:rsid w:val="00F45239"/>
    <w:rsid w:val="00F70F22"/>
    <w:rsid w:val="00F855F3"/>
    <w:rsid w:val="00FB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1E43C"/>
  <w15:docId w15:val="{C382F604-51A5-4E45-8A1B-A6D2D23A2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customStyle="1" w:styleId="1">
    <w:name w:val="Без интервала1"/>
    <w:qFormat/>
    <w:rsid w:val="00760716"/>
    <w:rPr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B9D0B-74F9-4010-A34A-ED9F39621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413</Words>
  <Characters>2992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ZVL</cp:lastModifiedBy>
  <cp:revision>5</cp:revision>
  <cp:lastPrinted>2024-06-13T09:08:00Z</cp:lastPrinted>
  <dcterms:created xsi:type="dcterms:W3CDTF">2024-11-07T11:15:00Z</dcterms:created>
  <dcterms:modified xsi:type="dcterms:W3CDTF">2024-11-24T12:00:00Z</dcterms:modified>
</cp:coreProperties>
</file>