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2556627B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514E4B" w:rsidRPr="00514E4B">
        <w:rPr>
          <w:rFonts w:cs="Times New Roman"/>
          <w:b/>
          <w:bCs/>
          <w:i/>
          <w:iCs/>
          <w:szCs w:val="24"/>
          <w:lang w:val="uk-UA"/>
        </w:rPr>
        <w:t xml:space="preserve"> </w:t>
      </w:r>
      <w:r w:rsidR="00534249">
        <w:rPr>
          <w:rFonts w:cs="Times New Roman"/>
          <w:i/>
          <w:iCs/>
          <w:szCs w:val="24"/>
          <w:lang w:val="uk-UA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proofErr w:type="spellStart"/>
      <w:r w:rsidR="00514E4B" w:rsidRPr="00514E4B">
        <w:rPr>
          <w:rFonts w:cs="Times New Roman"/>
          <w:i/>
          <w:iCs/>
          <w:szCs w:val="24"/>
          <w:lang w:val="uk-UA"/>
        </w:rPr>
        <w:t>нв</w:t>
      </w:r>
      <w:proofErr w:type="spellEnd"/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9B4A82">
        <w:rPr>
          <w:rFonts w:cs="Times New Roman"/>
          <w:i/>
          <w:iCs/>
          <w:szCs w:val="24"/>
          <w:lang w:val="en-US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proofErr w:type="spellStart"/>
      <w:r w:rsidR="00514E4B" w:rsidRPr="00514E4B">
        <w:rPr>
          <w:rFonts w:cs="Times New Roman"/>
          <w:i/>
          <w:iCs/>
          <w:szCs w:val="24"/>
          <w:lang w:val="uk-UA"/>
        </w:rPr>
        <w:t>нр</w:t>
      </w:r>
      <w:proofErr w:type="spellEnd"/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>
        <w:rPr>
          <w:rFonts w:cs="Times New Roman"/>
          <w:i/>
          <w:iCs/>
          <w:szCs w:val="24"/>
          <w:lang w:val="en-US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НБ.</w:t>
      </w:r>
    </w:p>
    <w:p w14:paraId="10BDFC73" w14:textId="13DF00E5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>
        <w:rPr>
          <w:rFonts w:cs="Times New Roman"/>
          <w:lang w:val="uk-UA"/>
        </w:rPr>
        <w:t xml:space="preserve"> </w:t>
      </w:r>
      <w:r w:rsidR="00536D9E">
        <w:rPr>
          <w:rFonts w:cs="Times New Roman"/>
          <w:i/>
          <w:iCs/>
          <w:lang w:val="uk-UA"/>
        </w:rPr>
        <w:t>сержант</w:t>
      </w:r>
    </w:p>
    <w:p w14:paraId="638A8B10" w14:textId="360879AC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 w:rsidR="00534249" w:rsidRPr="00534249">
        <w:rPr>
          <w:rFonts w:cs="Times New Roman"/>
          <w:i/>
          <w:iCs/>
          <w:szCs w:val="24"/>
          <w:lang w:val="uk-UA"/>
        </w:rPr>
        <w:t>ГЕНЗЕЛЬ Богдан Васильович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62A2768A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F62253" w:rsidRPr="00514E4B">
        <w:rPr>
          <w:rFonts w:cs="Times New Roman"/>
          <w:i/>
          <w:iCs/>
          <w:szCs w:val="24"/>
          <w:lang w:val="uk-UA"/>
        </w:rPr>
        <w:t>,</w:t>
      </w:r>
      <w:r w:rsidRPr="00514E4B">
        <w:rPr>
          <w:rFonts w:cs="Times New Roman"/>
          <w:i/>
          <w:iCs/>
          <w:szCs w:val="24"/>
          <w:lang w:val="uk-UA"/>
        </w:rPr>
        <w:t xml:space="preserve"> </w:t>
      </w:r>
      <w:r w:rsidR="003A172D">
        <w:rPr>
          <w:rFonts w:cs="Times New Roman"/>
          <w:i/>
          <w:iCs/>
          <w:szCs w:val="24"/>
          <w:lang w:val="uk-UA"/>
        </w:rPr>
        <w:t>травень</w:t>
      </w:r>
      <w:r w:rsidR="00536D9E">
        <w:rPr>
          <w:rFonts w:cs="Times New Roman"/>
          <w:i/>
          <w:iCs/>
          <w:szCs w:val="24"/>
          <w:lang w:val="uk-UA"/>
        </w:rPr>
        <w:t xml:space="preserve"> 20</w:t>
      </w:r>
      <w:r w:rsidR="003A172D">
        <w:rPr>
          <w:rFonts w:cs="Times New Roman"/>
          <w:i/>
          <w:iCs/>
          <w:szCs w:val="24"/>
          <w:lang w:val="uk-UA"/>
        </w:rPr>
        <w:t>11р.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3CFFB173" w14:textId="604B3B5A" w:rsidR="009B4A82" w:rsidRPr="00514E4B" w:rsidRDefault="000615DF" w:rsidP="00F62253">
      <w:pPr>
        <w:rPr>
          <w:rFonts w:cs="Times New Roman"/>
          <w:i/>
          <w:iCs/>
          <w:szCs w:val="24"/>
          <w:lang w:val="uk-UA"/>
        </w:rPr>
      </w:pPr>
      <w:r>
        <w:rPr>
          <w:rFonts w:cs="Times New Roman"/>
          <w:i/>
          <w:iCs/>
          <w:szCs w:val="24"/>
          <w:lang w:val="uk-UA"/>
        </w:rPr>
        <w:t xml:space="preserve">Фахова підготовка </w:t>
      </w:r>
      <w:r w:rsidR="00536D9E">
        <w:rPr>
          <w:rFonts w:cs="Times New Roman"/>
          <w:i/>
          <w:iCs/>
          <w:szCs w:val="24"/>
          <w:lang w:val="uk-UA"/>
        </w:rPr>
        <w:t>(</w:t>
      </w:r>
      <w:r w:rsidR="009B4A82">
        <w:rPr>
          <w:rFonts w:cs="Times New Roman"/>
          <w:i/>
          <w:iCs/>
          <w:szCs w:val="24"/>
          <w:lang w:val="uk-UA"/>
        </w:rPr>
        <w:t>ВОС 1</w:t>
      </w:r>
      <w:r w:rsidR="003A172D">
        <w:rPr>
          <w:rFonts w:cs="Times New Roman"/>
          <w:i/>
          <w:iCs/>
          <w:szCs w:val="24"/>
          <w:lang w:val="uk-UA"/>
        </w:rPr>
        <w:t>40218</w:t>
      </w:r>
      <w:r w:rsidR="00536D9E">
        <w:rPr>
          <w:rFonts w:cs="Times New Roman"/>
          <w:i/>
          <w:iCs/>
          <w:szCs w:val="24"/>
          <w:lang w:val="uk-UA"/>
        </w:rPr>
        <w:t>)</w:t>
      </w:r>
      <w:r w:rsidR="003A172D">
        <w:rPr>
          <w:rFonts w:cs="Times New Roman"/>
          <w:i/>
          <w:iCs/>
          <w:szCs w:val="24"/>
          <w:lang w:val="uk-UA"/>
        </w:rPr>
        <w:t>червень-вересень</w:t>
      </w:r>
      <w:r>
        <w:rPr>
          <w:rFonts w:cs="Times New Roman"/>
          <w:i/>
          <w:iCs/>
          <w:szCs w:val="24"/>
          <w:lang w:val="uk-UA"/>
        </w:rPr>
        <w:t xml:space="preserve"> </w:t>
      </w:r>
      <w:r w:rsidR="009B4A82">
        <w:rPr>
          <w:rFonts w:cs="Times New Roman"/>
          <w:i/>
          <w:iCs/>
          <w:szCs w:val="24"/>
          <w:lang w:val="uk-UA"/>
        </w:rPr>
        <w:t>20</w:t>
      </w:r>
      <w:r w:rsidR="003A172D">
        <w:rPr>
          <w:rFonts w:cs="Times New Roman"/>
          <w:i/>
          <w:iCs/>
          <w:szCs w:val="24"/>
          <w:lang w:val="uk-UA"/>
        </w:rPr>
        <w:t>11</w:t>
      </w:r>
      <w:r w:rsidR="009B4A82">
        <w:rPr>
          <w:rFonts w:cs="Times New Roman"/>
          <w:i/>
          <w:iCs/>
          <w:szCs w:val="24"/>
          <w:lang w:val="uk-UA"/>
        </w:rPr>
        <w:t>р.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69BF55B6" w14:textId="067556FB" w:rsidR="000615DF" w:rsidRDefault="009B4A82" w:rsidP="00F62253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С</w:t>
      </w:r>
      <w:r w:rsidRPr="00514E4B">
        <w:rPr>
          <w:rFonts w:cs="Times New Roman"/>
          <w:i/>
          <w:iCs/>
          <w:lang w:val="uk-UA"/>
        </w:rPr>
        <w:t>уміщен</w:t>
      </w:r>
      <w:r>
        <w:rPr>
          <w:rFonts w:cs="Times New Roman"/>
          <w:i/>
          <w:iCs/>
          <w:lang w:val="uk-UA"/>
        </w:rPr>
        <w:t>а</w:t>
      </w:r>
      <w:r w:rsidRPr="00514E4B">
        <w:rPr>
          <w:rFonts w:cs="Times New Roman"/>
          <w:i/>
          <w:iCs/>
          <w:lang w:val="uk-UA"/>
        </w:rPr>
        <w:t xml:space="preserve"> підготовк</w:t>
      </w:r>
      <w:r>
        <w:rPr>
          <w:rFonts w:cs="Times New Roman"/>
          <w:i/>
          <w:iCs/>
          <w:lang w:val="uk-UA"/>
        </w:rPr>
        <w:t>а</w:t>
      </w:r>
      <w:r w:rsidRPr="00514E4B">
        <w:rPr>
          <w:rFonts w:cs="Times New Roman"/>
          <w:i/>
          <w:iCs/>
          <w:lang w:val="uk-UA"/>
        </w:rPr>
        <w:t xml:space="preserve"> командирів відділень, головних сержантів взводів (ВОС-100)</w:t>
      </w:r>
      <w:r>
        <w:rPr>
          <w:rFonts w:cs="Times New Roman"/>
          <w:i/>
          <w:iCs/>
          <w:lang w:val="uk-UA"/>
        </w:rPr>
        <w:t xml:space="preserve"> </w:t>
      </w:r>
      <w:r w:rsidR="00536D9E">
        <w:rPr>
          <w:rFonts w:cs="Times New Roman"/>
          <w:i/>
          <w:iCs/>
          <w:lang w:val="uk-UA"/>
        </w:rPr>
        <w:t>грудень 2023</w:t>
      </w:r>
      <w:r w:rsidR="000615DF">
        <w:rPr>
          <w:rFonts w:cs="Times New Roman"/>
          <w:i/>
          <w:iCs/>
          <w:lang w:val="uk-UA"/>
        </w:rPr>
        <w:t>р.</w:t>
      </w:r>
      <w:r w:rsidRPr="00514E4B">
        <w:rPr>
          <w:rFonts w:cs="Times New Roman"/>
          <w:i/>
          <w:iCs/>
          <w:lang w:val="uk-UA"/>
        </w:rPr>
        <w:t>;</w:t>
      </w:r>
    </w:p>
    <w:p w14:paraId="4E28B1E0" w14:textId="3B7A6970" w:rsidR="003A172D" w:rsidRDefault="003A172D" w:rsidP="00F62253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Курс інструктора базового рівня травень-червень 2024р.;</w:t>
      </w:r>
    </w:p>
    <w:p w14:paraId="4510D206" w14:textId="1E803084" w:rsidR="003A172D" w:rsidRDefault="003A172D" w:rsidP="00F62253">
      <w:pPr>
        <w:rPr>
          <w:rFonts w:cs="Times New Roman"/>
          <w:i/>
          <w:iCs/>
          <w:lang w:val="uk-UA"/>
        </w:rPr>
      </w:pPr>
      <w:r>
        <w:rPr>
          <w:rFonts w:cs="Times New Roman"/>
          <w:i/>
          <w:iCs/>
          <w:lang w:val="uk-UA"/>
        </w:rPr>
        <w:t>Курс надання допомоги на полі бою жовтень-листопад 2024р.</w:t>
      </w:r>
    </w:p>
    <w:p w14:paraId="52A586A7" w14:textId="591C00D0" w:rsidR="00F62253" w:rsidRPr="005E4918" w:rsidRDefault="00F62253" w:rsidP="00F62253">
      <w:pPr>
        <w:rPr>
          <w:rFonts w:cs="Times New Roman"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  <w:r w:rsidR="000615DF">
        <w:rPr>
          <w:rFonts w:cs="Times New Roman"/>
          <w:i/>
          <w:iCs/>
          <w:szCs w:val="24"/>
          <w:lang w:val="uk-UA"/>
        </w:rPr>
        <w:t xml:space="preserve"> </w:t>
      </w:r>
      <w:r w:rsidR="00536D9E">
        <w:rPr>
          <w:rFonts w:cs="Times New Roman"/>
          <w:i/>
          <w:iCs/>
          <w:szCs w:val="24"/>
          <w:lang w:val="uk-UA"/>
        </w:rPr>
        <w:t>-</w:t>
      </w:r>
    </w:p>
    <w:p w14:paraId="4A198619" w14:textId="77777777" w:rsidR="001A3A44" w:rsidRPr="001553A5" w:rsidRDefault="001A3A44" w:rsidP="00F62253">
      <w:pPr>
        <w:rPr>
          <w:rFonts w:cs="Times New Roman"/>
          <w:b/>
          <w:bCs/>
          <w:lang w:val="uk-UA"/>
        </w:rPr>
      </w:pPr>
    </w:p>
    <w:p w14:paraId="5FE0228A" w14:textId="1BA5BC34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a3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 «Навчання кучності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702880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56DEC6" w14:textId="77777777" w:rsidTr="00626F1E">
        <w:trPr>
          <w:cantSplit/>
        </w:trPr>
        <w:tc>
          <w:tcPr>
            <w:tcW w:w="256" w:type="pct"/>
            <w:vAlign w:val="center"/>
          </w:tcPr>
          <w:p w14:paraId="04748D4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№2 «Навчання кучності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8634B" w14:textId="0239F95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F62AF0" w14:textId="77777777" w:rsidTr="00626F1E">
        <w:trPr>
          <w:cantSplit/>
        </w:trPr>
        <w:tc>
          <w:tcPr>
            <w:tcW w:w="256" w:type="pct"/>
            <w:vAlign w:val="center"/>
          </w:tcPr>
          <w:p w14:paraId="7AAD076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№3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0BEA8" w14:textId="36C3686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E19D9B" w14:textId="77777777" w:rsidTr="00626F1E">
        <w:trPr>
          <w:cantSplit/>
        </w:trPr>
        <w:tc>
          <w:tcPr>
            <w:tcW w:w="256" w:type="pct"/>
            <w:vAlign w:val="center"/>
          </w:tcPr>
          <w:p w14:paraId="5DDA36C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№4 «Навчання кучності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5F637" w14:textId="71B247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41C120" w14:textId="77777777" w:rsidTr="00626F1E">
        <w:trPr>
          <w:cantSplit/>
        </w:trPr>
        <w:tc>
          <w:tcPr>
            <w:tcW w:w="256" w:type="pct"/>
            <w:vAlign w:val="center"/>
          </w:tcPr>
          <w:p w14:paraId="57681A4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13E29" w14:textId="1F660E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0745F47" w14:textId="77777777" w:rsidTr="00626F1E">
        <w:trPr>
          <w:cantSplit/>
        </w:trPr>
        <w:tc>
          <w:tcPr>
            <w:tcW w:w="256" w:type="pct"/>
            <w:vAlign w:val="center"/>
          </w:tcPr>
          <w:p w14:paraId="369AC9F5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№6 «Навчання стрільбі вночі по цілях, що з’являються із використанням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тепловізійних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3745F" w14:textId="157D864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1D1A64D" w14:textId="77777777" w:rsidTr="00626F1E">
        <w:trPr>
          <w:cantSplit/>
        </w:trPr>
        <w:tc>
          <w:tcPr>
            <w:tcW w:w="256" w:type="pct"/>
            <w:vAlign w:val="center"/>
          </w:tcPr>
          <w:p w14:paraId="2B77F7F1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№7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AAAC1" w14:textId="4A3D80C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FBE3B8C" w14:textId="77777777" w:rsidTr="00626F1E">
        <w:trPr>
          <w:cantSplit/>
        </w:trPr>
        <w:tc>
          <w:tcPr>
            <w:tcW w:w="256" w:type="pct"/>
            <w:vAlign w:val="center"/>
          </w:tcPr>
          <w:p w14:paraId="32E59D6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336EC" w14:textId="6BFE76B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83BD68" w14:textId="77777777" w:rsidTr="00626F1E">
        <w:trPr>
          <w:cantSplit/>
        </w:trPr>
        <w:tc>
          <w:tcPr>
            <w:tcW w:w="256" w:type="pct"/>
            <w:vAlign w:val="center"/>
          </w:tcPr>
          <w:p w14:paraId="5FFF3862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065EE" w14:textId="0D759E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2A95E48" w14:textId="77777777" w:rsidTr="00626F1E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CE312" w14:textId="63FF679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392315A" w14:textId="77777777" w:rsidTr="00626F1E">
        <w:trPr>
          <w:cantSplit/>
        </w:trPr>
        <w:tc>
          <w:tcPr>
            <w:tcW w:w="256" w:type="pct"/>
            <w:vAlign w:val="center"/>
          </w:tcPr>
          <w:p w14:paraId="53637765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F8112" w14:textId="2E4B18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A10C8C2" w14:textId="77777777" w:rsidTr="00626F1E">
        <w:trPr>
          <w:cantSplit/>
        </w:trPr>
        <w:tc>
          <w:tcPr>
            <w:tcW w:w="256" w:type="pct"/>
            <w:vAlign w:val="center"/>
          </w:tcPr>
          <w:p w14:paraId="3BA7062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BE1CEC" w:rsidRPr="00AD47C9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AD47C9">
              <w:rPr>
                <w:sz w:val="16"/>
                <w:szCs w:val="16"/>
                <w:lang w:val="en-US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0DF93" w14:textId="034EF0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64A5E86" w14:textId="77777777" w:rsidTr="00626F1E">
        <w:trPr>
          <w:cantSplit/>
        </w:trPr>
        <w:tc>
          <w:tcPr>
            <w:tcW w:w="256" w:type="pct"/>
            <w:vAlign w:val="center"/>
          </w:tcPr>
          <w:p w14:paraId="7A7C2A46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неповного розбирання (збирання) зброї. Виконання нормативів 11ВП, 12ВП. Демонстрація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носимого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0D29A" w14:textId="0A2879B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041EED6" w14:textId="77777777" w:rsidTr="00626F1E">
        <w:trPr>
          <w:cantSplit/>
        </w:trPr>
        <w:tc>
          <w:tcPr>
            <w:tcW w:w="256" w:type="pct"/>
            <w:vAlign w:val="center"/>
          </w:tcPr>
          <w:p w14:paraId="4E1929B9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№12 «Стрільба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навскидку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E95B" w14:textId="35F5557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6FE5E1A" w14:textId="77777777" w:rsidTr="00626F1E">
        <w:trPr>
          <w:cantSplit/>
        </w:trPr>
        <w:tc>
          <w:tcPr>
            <w:tcW w:w="256" w:type="pct"/>
            <w:vAlign w:val="center"/>
          </w:tcPr>
          <w:p w14:paraId="0C7460C3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49F12" w14:textId="13C285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72E631" w14:textId="77777777" w:rsidTr="00626F1E">
        <w:trPr>
          <w:cantSplit/>
        </w:trPr>
        <w:tc>
          <w:tcPr>
            <w:tcW w:w="256" w:type="pct"/>
            <w:vAlign w:val="center"/>
          </w:tcPr>
          <w:p w14:paraId="376CBB7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№14 «Стрільба по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дронам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7A933" w14:textId="7C11B1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2DEE2C" w14:textId="77777777" w:rsidTr="00626F1E">
        <w:trPr>
          <w:cantSplit/>
        </w:trPr>
        <w:tc>
          <w:tcPr>
            <w:tcW w:w="256" w:type="pct"/>
            <w:vAlign w:val="center"/>
          </w:tcPr>
          <w:p w14:paraId="39F5984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8F00A" w14:textId="4AA632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7E80E42" w14:textId="77777777" w:rsidTr="00924007">
        <w:trPr>
          <w:cantSplit/>
        </w:trPr>
        <w:tc>
          <w:tcPr>
            <w:tcW w:w="256" w:type="pct"/>
            <w:vAlign w:val="center"/>
          </w:tcPr>
          <w:p w14:paraId="1816E13C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Практичне виконання ПВ №16 «Стрільба з автомата із зміною вогневої позиції по ворожому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мультикоптеру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F22A" w14:textId="0FFA2F7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CAA5B95" w14:textId="77777777" w:rsidTr="00924007">
        <w:trPr>
          <w:cantSplit/>
        </w:trPr>
        <w:tc>
          <w:tcPr>
            <w:tcW w:w="256" w:type="pct"/>
            <w:vAlign w:val="center"/>
          </w:tcPr>
          <w:p w14:paraId="4C77DD7B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584DF" w14:textId="6F01AA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114E0F9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E1E30E" w14:textId="2E20C81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7348F3D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5393DDF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1D39007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носимого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та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возимого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1A9137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5967B33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13BB511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2D065AD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Правила стрільби по повітряним цілям. Тренування прийомам стрільби по повітряним цілям (у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т.ч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>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0691BCC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при виявленні БПЛА противника різних типів. Знищення БПЛА противника. Ведення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зосереджувального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2BD848B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60041B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3B1632" w14:textId="77777777" w:rsidTr="00626F1E">
        <w:trPr>
          <w:cantSplit/>
        </w:trPr>
        <w:tc>
          <w:tcPr>
            <w:tcW w:w="256" w:type="pct"/>
            <w:vAlign w:val="center"/>
          </w:tcPr>
          <w:p w14:paraId="4326E630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59DEF4" w14:textId="4B8B08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5C8ECF8" w14:textId="77777777" w:rsidTr="00626F1E">
        <w:trPr>
          <w:cantSplit/>
        </w:trPr>
        <w:tc>
          <w:tcPr>
            <w:tcW w:w="256" w:type="pct"/>
            <w:vAlign w:val="center"/>
          </w:tcPr>
          <w:p w14:paraId="69636E70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«Бій в траншеї» із залученням </w:t>
            </w:r>
            <w:proofErr w:type="spellStart"/>
            <w:r w:rsidRPr="00AD47C9">
              <w:rPr>
                <w:sz w:val="16"/>
                <w:szCs w:val="16"/>
                <w:lang w:val="uk-UA"/>
              </w:rPr>
              <w:t>страйкбольного</w:t>
            </w:r>
            <w:proofErr w:type="spellEnd"/>
            <w:r w:rsidRPr="00AD47C9">
              <w:rPr>
                <w:sz w:val="16"/>
                <w:szCs w:val="16"/>
                <w:lang w:val="uk-UA"/>
              </w:rPr>
              <w:t xml:space="preserve">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AF2ED" w14:textId="018C55B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1D2890" w14:textId="77777777" w:rsidTr="00626F1E">
        <w:trPr>
          <w:cantSplit/>
        </w:trPr>
        <w:tc>
          <w:tcPr>
            <w:tcW w:w="256" w:type="pct"/>
            <w:vAlign w:val="center"/>
          </w:tcPr>
          <w:p w14:paraId="44364F2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26DF9D" w14:textId="4C823EC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D6C9301" w14:textId="77777777" w:rsidTr="00626F1E">
        <w:trPr>
          <w:cantSplit/>
        </w:trPr>
        <w:tc>
          <w:tcPr>
            <w:tcW w:w="256" w:type="pct"/>
            <w:vAlign w:val="center"/>
          </w:tcPr>
          <w:p w14:paraId="70DA269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1F48D" w14:textId="235D9E1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EBC7E9" w14:textId="77777777" w:rsidTr="00626F1E">
        <w:trPr>
          <w:cantSplit/>
        </w:trPr>
        <w:tc>
          <w:tcPr>
            <w:tcW w:w="256" w:type="pct"/>
            <w:vAlign w:val="center"/>
          </w:tcPr>
          <w:p w14:paraId="437F73F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19B02A" w14:textId="27EC181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F7A3C13" w14:textId="77777777" w:rsidTr="00626F1E">
        <w:trPr>
          <w:cantSplit/>
        </w:trPr>
        <w:tc>
          <w:tcPr>
            <w:tcW w:w="256" w:type="pct"/>
            <w:vAlign w:val="center"/>
          </w:tcPr>
          <w:p w14:paraId="15BA221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034C2" w14:textId="45989FD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BEEE7E" w14:textId="77777777" w:rsidTr="00626F1E">
        <w:trPr>
          <w:cantSplit/>
        </w:trPr>
        <w:tc>
          <w:tcPr>
            <w:tcW w:w="256" w:type="pct"/>
            <w:vAlign w:val="center"/>
          </w:tcPr>
          <w:p w14:paraId="29E3DB67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E921F" w14:textId="47E53A90" w:rsidR="00BE1CEC" w:rsidRPr="00BE1CEC" w:rsidRDefault="00BE1CEC" w:rsidP="00BE1CEC">
            <w:pPr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B36CB3" w14:textId="77777777" w:rsidTr="00626F1E">
        <w:trPr>
          <w:cantSplit/>
        </w:trPr>
        <w:tc>
          <w:tcPr>
            <w:tcW w:w="256" w:type="pct"/>
            <w:vAlign w:val="center"/>
          </w:tcPr>
          <w:p w14:paraId="6EFC449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0DD03" w14:textId="0844E36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9B4B202" w14:textId="77777777" w:rsidTr="00626F1E">
        <w:trPr>
          <w:cantSplit/>
        </w:trPr>
        <w:tc>
          <w:tcPr>
            <w:tcW w:w="256" w:type="pct"/>
            <w:vAlign w:val="center"/>
          </w:tcPr>
          <w:p w14:paraId="5AC556DA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D84C8B" w14:textId="336EDE8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61D9210" w14:textId="77777777" w:rsidTr="00626F1E">
        <w:trPr>
          <w:cantSplit/>
        </w:trPr>
        <w:tc>
          <w:tcPr>
            <w:tcW w:w="256" w:type="pct"/>
            <w:vAlign w:val="center"/>
          </w:tcPr>
          <w:p w14:paraId="67BADECE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8E071" w14:textId="151E4E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6FFBCA" w14:textId="77777777" w:rsidTr="00626F1E">
        <w:trPr>
          <w:cantSplit/>
        </w:trPr>
        <w:tc>
          <w:tcPr>
            <w:tcW w:w="256" w:type="pct"/>
            <w:vAlign w:val="center"/>
          </w:tcPr>
          <w:p w14:paraId="5CCAA88B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C8111" w14:textId="796A7F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5085AD" w14:textId="77777777" w:rsidTr="00626F1E">
        <w:trPr>
          <w:cantSplit/>
        </w:trPr>
        <w:tc>
          <w:tcPr>
            <w:tcW w:w="256" w:type="pct"/>
            <w:vAlign w:val="center"/>
          </w:tcPr>
          <w:p w14:paraId="3E3AE4D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D7B1C" w14:textId="6B42FF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103E481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22529A4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4F950E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a4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BE1CEC" w:rsidRPr="000E168C" w14:paraId="39B78B60" w14:textId="77777777" w:rsidTr="00626F1E">
        <w:trPr>
          <w:cantSplit/>
        </w:trPr>
        <w:tc>
          <w:tcPr>
            <w:tcW w:w="256" w:type="pct"/>
            <w:vAlign w:val="center"/>
          </w:tcPr>
          <w:p w14:paraId="26AEBFEB" w14:textId="11D6EE09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0F696C" w14:textId="2012521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E77A194" w14:textId="77777777" w:rsidTr="00626F1E">
        <w:trPr>
          <w:cantSplit/>
        </w:trPr>
        <w:tc>
          <w:tcPr>
            <w:tcW w:w="256" w:type="pct"/>
            <w:vAlign w:val="center"/>
          </w:tcPr>
          <w:p w14:paraId="516AA396" w14:textId="7D76939A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2FD9C3" w14:textId="358EF16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D8A8243" w14:textId="77777777" w:rsidTr="00626F1E">
        <w:trPr>
          <w:cantSplit/>
        </w:trPr>
        <w:tc>
          <w:tcPr>
            <w:tcW w:w="256" w:type="pct"/>
            <w:vAlign w:val="center"/>
          </w:tcPr>
          <w:p w14:paraId="1E7E7386" w14:textId="49096DF6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Тренування у штурмі (зачистці) бліндажу («лисячої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нори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FFCA80" w14:textId="20A57E7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2A2DA3" w14:textId="77777777" w:rsidTr="00626F1E">
        <w:trPr>
          <w:cantSplit/>
        </w:trPr>
        <w:tc>
          <w:tcPr>
            <w:tcW w:w="256" w:type="pct"/>
            <w:vAlign w:val="center"/>
          </w:tcPr>
          <w:p w14:paraId="35B4084D" w14:textId="09CC4951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896CEB" w14:textId="3A37FB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6F909A" w14:textId="77777777" w:rsidTr="00626F1E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079036" w14:textId="12594EB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2E473A1" w14:textId="77777777" w:rsidTr="00626F1E">
        <w:trPr>
          <w:cantSplit/>
        </w:trPr>
        <w:tc>
          <w:tcPr>
            <w:tcW w:w="256" w:type="pct"/>
            <w:vAlign w:val="center"/>
          </w:tcPr>
          <w:p w14:paraId="660B1E2A" w14:textId="1DB3998C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29E6D4" w14:textId="0033D50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3675B8E" w14:textId="77777777" w:rsidTr="00626F1E">
        <w:trPr>
          <w:cantSplit/>
        </w:trPr>
        <w:tc>
          <w:tcPr>
            <w:tcW w:w="256" w:type="pct"/>
            <w:vAlign w:val="center"/>
          </w:tcPr>
          <w:p w14:paraId="1134987F" w14:textId="0E16620F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Тренування у діях при виконанні завдань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ПДес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C0046B" w14:textId="5209884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7C94CEC" w14:textId="77777777" w:rsidTr="00626F1E">
        <w:trPr>
          <w:cantSplit/>
        </w:trPr>
        <w:tc>
          <w:tcPr>
            <w:tcW w:w="256" w:type="pct"/>
            <w:vAlign w:val="center"/>
          </w:tcPr>
          <w:p w14:paraId="2F300E7C" w14:textId="0BBC96E5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24AAFD" w14:textId="610FB99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33BF0B" w14:textId="77777777" w:rsidTr="00626F1E">
        <w:trPr>
          <w:cantSplit/>
        </w:trPr>
        <w:tc>
          <w:tcPr>
            <w:tcW w:w="256" w:type="pct"/>
            <w:vAlign w:val="center"/>
          </w:tcPr>
          <w:p w14:paraId="7098CB2E" w14:textId="5CF58091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Garmіn</w:t>
            </w:r>
            <w:proofErr w:type="spellEnd"/>
            <w:r w:rsidRPr="00FC357F"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E4DEB1" w14:textId="2208E51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1422B7D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1FAA68A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08A7D2E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a4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lastRenderedPageBreak/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Проведення занять з тактичної медицини на фаховій підготовці в </w:t>
            </w:r>
            <w:proofErr w:type="spellStart"/>
            <w:r w:rsidRPr="00FC357F">
              <w:rPr>
                <w:sz w:val="16"/>
                <w:szCs w:val="16"/>
                <w:lang w:val="uk-UA"/>
              </w:rPr>
              <w:t>ШТакМед</w:t>
            </w:r>
            <w:proofErr w:type="spellEnd"/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a4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7CB0A1" w14:textId="77777777" w:rsidR="0074591D" w:rsidRDefault="0074591D" w:rsidP="00626F1E">
      <w:r>
        <w:separator/>
      </w:r>
    </w:p>
  </w:endnote>
  <w:endnote w:type="continuationSeparator" w:id="0">
    <w:p w14:paraId="093878AD" w14:textId="77777777" w:rsidR="0074591D" w:rsidRDefault="0074591D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49620" w14:textId="77777777" w:rsidR="0074591D" w:rsidRDefault="0074591D" w:rsidP="00626F1E">
      <w:r>
        <w:separator/>
      </w:r>
    </w:p>
  </w:footnote>
  <w:footnote w:type="continuationSeparator" w:id="0">
    <w:p w14:paraId="3675A67F" w14:textId="77777777" w:rsidR="0074591D" w:rsidRDefault="0074591D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615DF"/>
    <w:rsid w:val="00072ED4"/>
    <w:rsid w:val="000941A9"/>
    <w:rsid w:val="000E168C"/>
    <w:rsid w:val="00165DCE"/>
    <w:rsid w:val="001A3A44"/>
    <w:rsid w:val="00233932"/>
    <w:rsid w:val="002349E6"/>
    <w:rsid w:val="002360A2"/>
    <w:rsid w:val="00396420"/>
    <w:rsid w:val="003A172D"/>
    <w:rsid w:val="004863E1"/>
    <w:rsid w:val="00514E4B"/>
    <w:rsid w:val="00534249"/>
    <w:rsid w:val="00536D9E"/>
    <w:rsid w:val="005E4918"/>
    <w:rsid w:val="00626F1E"/>
    <w:rsid w:val="006C053B"/>
    <w:rsid w:val="0074591D"/>
    <w:rsid w:val="00870790"/>
    <w:rsid w:val="00916545"/>
    <w:rsid w:val="00924007"/>
    <w:rsid w:val="009B4A82"/>
    <w:rsid w:val="00AD47C9"/>
    <w:rsid w:val="00BD0795"/>
    <w:rsid w:val="00BE1CEC"/>
    <w:rsid w:val="00CE0ACE"/>
    <w:rsid w:val="00DA3B0B"/>
    <w:rsid w:val="00EF0AAA"/>
    <w:rsid w:val="00F62253"/>
    <w:rsid w:val="00F96BF0"/>
    <w:rsid w:val="00FB2DD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168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626F1E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6219</Words>
  <Characters>3546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Сергій Сусленко</cp:lastModifiedBy>
  <cp:revision>2</cp:revision>
  <cp:lastPrinted>2024-11-03T16:36:00Z</cp:lastPrinted>
  <dcterms:created xsi:type="dcterms:W3CDTF">2024-11-03T16:53:00Z</dcterms:created>
  <dcterms:modified xsi:type="dcterms:W3CDTF">2024-11-03T16:53:00Z</dcterms:modified>
</cp:coreProperties>
</file>