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A39EC" w14:textId="65FE7000" w:rsidR="00B1664E" w:rsidRPr="00974C36" w:rsidRDefault="00B1664E" w:rsidP="00974C36">
      <w:pPr>
        <w:spacing w:line="254" w:lineRule="auto"/>
        <w:jc w:val="center"/>
        <w:rPr>
          <w:rFonts w:eastAsia="Calibri"/>
          <w:sz w:val="28"/>
          <w:szCs w:val="28"/>
          <w:lang w:eastAsia="en-US"/>
        </w:rPr>
      </w:pPr>
      <w:r w:rsidRPr="00974C36">
        <w:rPr>
          <w:rFonts w:eastAsia="Calibri"/>
          <w:sz w:val="28"/>
          <w:szCs w:val="28"/>
          <w:lang w:eastAsia="en-US"/>
        </w:rPr>
        <w:t>ДОВІДКОВИЙ МАТЕРІАЛ</w:t>
      </w:r>
    </w:p>
    <w:p w14:paraId="1B0CFE8F" w14:textId="5E48B2D0" w:rsidR="00B1664E" w:rsidRPr="00974C36" w:rsidRDefault="00B1664E" w:rsidP="00B1664E">
      <w:pPr>
        <w:spacing w:line="254" w:lineRule="auto"/>
        <w:jc w:val="center"/>
        <w:rPr>
          <w:rFonts w:eastAsia="Calibri"/>
          <w:sz w:val="28"/>
          <w:szCs w:val="28"/>
          <w:lang w:eastAsia="en-US"/>
        </w:rPr>
      </w:pPr>
      <w:r w:rsidRPr="00974C36">
        <w:rPr>
          <w:rFonts w:eastAsia="Calibri"/>
          <w:sz w:val="28"/>
          <w:szCs w:val="28"/>
          <w:lang w:eastAsia="en-US"/>
        </w:rPr>
        <w:t>ДО ОПЕРАЦІЙНОЇ КАРТКИ №</w:t>
      </w:r>
      <w:r w:rsidR="00A660DD">
        <w:rPr>
          <w:rFonts w:eastAsia="Calibri"/>
          <w:sz w:val="28"/>
          <w:szCs w:val="28"/>
          <w:lang w:eastAsia="en-US"/>
        </w:rPr>
        <w:t>1</w:t>
      </w:r>
    </w:p>
    <w:p w14:paraId="5C8E761C" w14:textId="77777777" w:rsidR="00B1664E" w:rsidRPr="00974C36" w:rsidRDefault="00B1664E" w:rsidP="00B1664E">
      <w:pPr>
        <w:spacing w:line="259" w:lineRule="auto"/>
        <w:jc w:val="center"/>
        <w:rPr>
          <w:rFonts w:eastAsia="Calibri"/>
          <w:sz w:val="28"/>
          <w:szCs w:val="28"/>
          <w:u w:val="single"/>
        </w:rPr>
      </w:pPr>
      <w:r w:rsidRPr="00974C36">
        <w:rPr>
          <w:rFonts w:eastAsia="Calibri"/>
          <w:sz w:val="28"/>
          <w:szCs w:val="28"/>
          <w:u w:val="single"/>
        </w:rPr>
        <w:t xml:space="preserve">для проведення заняття з тактичної медицини </w:t>
      </w:r>
    </w:p>
    <w:p w14:paraId="5D3B4D06" w14:textId="77777777" w:rsidR="00B1664E" w:rsidRPr="00974C36" w:rsidRDefault="00B1664E" w:rsidP="00B1664E">
      <w:pPr>
        <w:spacing w:line="259" w:lineRule="auto"/>
        <w:jc w:val="center"/>
        <w:rPr>
          <w:rFonts w:eastAsia="Calibri"/>
          <w:sz w:val="28"/>
          <w:szCs w:val="28"/>
          <w:u w:val="single"/>
        </w:rPr>
      </w:pPr>
    </w:p>
    <w:p w14:paraId="430D4AC0" w14:textId="3D95179A" w:rsidR="00653C00" w:rsidRPr="00974C36" w:rsidRDefault="00974C36" w:rsidP="00653C00">
      <w:pPr>
        <w:jc w:val="both"/>
        <w:rPr>
          <w:b/>
          <w:sz w:val="28"/>
          <w:szCs w:val="28"/>
        </w:rPr>
      </w:pPr>
      <w:r w:rsidRPr="00974C36">
        <w:rPr>
          <w:b/>
          <w:sz w:val="28"/>
          <w:szCs w:val="28"/>
        </w:rPr>
        <w:t xml:space="preserve">     </w:t>
      </w:r>
      <w:r w:rsidR="00653C00" w:rsidRPr="00974C36">
        <w:rPr>
          <w:b/>
          <w:sz w:val="28"/>
          <w:szCs w:val="28"/>
        </w:rPr>
        <w:t xml:space="preserve"> КОНВЕРСІЯ ТУРНІКЕТА</w:t>
      </w:r>
    </w:p>
    <w:p w14:paraId="6FF97DB1" w14:textId="21A08EBC" w:rsidR="00653C00" w:rsidRPr="00974C36" w:rsidRDefault="00974C36" w:rsidP="00653C00">
      <w:pPr>
        <w:jc w:val="both"/>
        <w:rPr>
          <w:sz w:val="28"/>
          <w:szCs w:val="28"/>
        </w:rPr>
      </w:pPr>
      <w:r w:rsidRPr="00974C36">
        <w:rPr>
          <w:sz w:val="28"/>
          <w:szCs w:val="28"/>
        </w:rPr>
        <w:t xml:space="preserve">     </w:t>
      </w:r>
      <w:r w:rsidR="00653C00" w:rsidRPr="00974C36">
        <w:rPr>
          <w:sz w:val="28"/>
          <w:szCs w:val="28"/>
        </w:rPr>
        <w:t xml:space="preserve"> В зоні укриття, тобто в умовній жовтій зоні, дозволяється замітини турнікет на тампонування рани. Від </w:t>
      </w:r>
      <w:proofErr w:type="spellStart"/>
      <w:r w:rsidR="00653C00" w:rsidRPr="00974C36">
        <w:rPr>
          <w:sz w:val="28"/>
          <w:szCs w:val="28"/>
        </w:rPr>
        <w:t>військовослужбоця</w:t>
      </w:r>
      <w:proofErr w:type="spellEnd"/>
      <w:r w:rsidR="00653C00" w:rsidRPr="00974C36">
        <w:rPr>
          <w:sz w:val="28"/>
          <w:szCs w:val="28"/>
        </w:rPr>
        <w:t xml:space="preserve"> вимагається знати правила , заміти турнікета на тампонування рани. </w:t>
      </w:r>
    </w:p>
    <w:p w14:paraId="5157D640" w14:textId="4220AA18" w:rsidR="00653C00" w:rsidRPr="00974C36" w:rsidRDefault="00974C36" w:rsidP="00653C00">
      <w:pPr>
        <w:jc w:val="both"/>
        <w:rPr>
          <w:sz w:val="28"/>
          <w:szCs w:val="28"/>
          <w:u w:val="single"/>
        </w:rPr>
      </w:pPr>
      <w:r w:rsidRPr="00974C36">
        <w:rPr>
          <w:sz w:val="28"/>
          <w:szCs w:val="28"/>
        </w:rPr>
        <w:t xml:space="preserve">    </w:t>
      </w:r>
      <w:r w:rsidR="00653C00" w:rsidRPr="00974C36">
        <w:rPr>
          <w:sz w:val="28"/>
          <w:szCs w:val="28"/>
        </w:rPr>
        <w:t xml:space="preserve"> </w:t>
      </w:r>
      <w:r w:rsidR="00653C00" w:rsidRPr="00974C36">
        <w:rPr>
          <w:sz w:val="28"/>
          <w:szCs w:val="28"/>
          <w:u w:val="single"/>
        </w:rPr>
        <w:t>Правила:</w:t>
      </w:r>
    </w:p>
    <w:p w14:paraId="31C34545" w14:textId="77777777" w:rsidR="00653C00" w:rsidRPr="00974C36" w:rsidRDefault="00653C00" w:rsidP="00653C00">
      <w:pPr>
        <w:pStyle w:val="a4"/>
        <w:numPr>
          <w:ilvl w:val="0"/>
          <w:numId w:val="6"/>
        </w:numPr>
        <w:jc w:val="both"/>
        <w:rPr>
          <w:sz w:val="28"/>
          <w:szCs w:val="28"/>
        </w:rPr>
      </w:pPr>
      <w:r w:rsidRPr="00974C36">
        <w:rPr>
          <w:sz w:val="28"/>
          <w:szCs w:val="28"/>
        </w:rPr>
        <w:t>турнікет накладений до 2 годин, він моменту накладання його в зоні під вогнем;</w:t>
      </w:r>
    </w:p>
    <w:p w14:paraId="2B4530C0" w14:textId="77777777" w:rsidR="00653C00" w:rsidRPr="00974C36" w:rsidRDefault="00653C00" w:rsidP="00653C00">
      <w:pPr>
        <w:pStyle w:val="a4"/>
        <w:numPr>
          <w:ilvl w:val="0"/>
          <w:numId w:val="6"/>
        </w:numPr>
        <w:jc w:val="both"/>
        <w:rPr>
          <w:sz w:val="28"/>
          <w:szCs w:val="28"/>
        </w:rPr>
      </w:pPr>
      <w:r w:rsidRPr="00974C36">
        <w:rPr>
          <w:sz w:val="28"/>
          <w:szCs w:val="28"/>
        </w:rPr>
        <w:t>рана оглянута, оцінена;</w:t>
      </w:r>
    </w:p>
    <w:p w14:paraId="186BF092" w14:textId="77777777" w:rsidR="00653C00" w:rsidRPr="00974C36" w:rsidRDefault="00653C00" w:rsidP="00653C00">
      <w:pPr>
        <w:pStyle w:val="a4"/>
        <w:numPr>
          <w:ilvl w:val="0"/>
          <w:numId w:val="6"/>
        </w:numPr>
        <w:jc w:val="both"/>
        <w:rPr>
          <w:sz w:val="28"/>
          <w:szCs w:val="28"/>
        </w:rPr>
      </w:pPr>
      <w:r w:rsidRPr="00974C36">
        <w:rPr>
          <w:sz w:val="28"/>
          <w:szCs w:val="28"/>
        </w:rPr>
        <w:t>поранений в свідомості.</w:t>
      </w:r>
    </w:p>
    <w:p w14:paraId="366EE882" w14:textId="124A8472" w:rsidR="009108FD" w:rsidRPr="00974C36" w:rsidRDefault="00974C36" w:rsidP="00653C00">
      <w:pPr>
        <w:jc w:val="both"/>
        <w:rPr>
          <w:sz w:val="28"/>
          <w:szCs w:val="28"/>
        </w:rPr>
      </w:pPr>
      <w:r w:rsidRPr="00974C36">
        <w:rPr>
          <w:sz w:val="28"/>
          <w:szCs w:val="28"/>
        </w:rPr>
        <w:t xml:space="preserve">    </w:t>
      </w:r>
      <w:r w:rsidR="00653C00" w:rsidRPr="00974C36">
        <w:rPr>
          <w:sz w:val="28"/>
          <w:szCs w:val="28"/>
        </w:rPr>
        <w:t xml:space="preserve"> Після того, як провели тампонування рани, потримали тиск на рані і провели </w:t>
      </w:r>
      <w:proofErr w:type="spellStart"/>
      <w:r w:rsidR="00653C00" w:rsidRPr="00974C36">
        <w:rPr>
          <w:sz w:val="28"/>
          <w:szCs w:val="28"/>
        </w:rPr>
        <w:t>тиснучу</w:t>
      </w:r>
      <w:proofErr w:type="spellEnd"/>
      <w:r w:rsidR="00653C00" w:rsidRPr="00974C36">
        <w:rPr>
          <w:sz w:val="28"/>
          <w:szCs w:val="28"/>
        </w:rPr>
        <w:t xml:space="preserve"> пов’язку, військовослужбовець, який надає допомогу починає послаблювати</w:t>
      </w:r>
      <w:r w:rsidRPr="00974C36">
        <w:rPr>
          <w:sz w:val="28"/>
          <w:szCs w:val="28"/>
        </w:rPr>
        <w:t xml:space="preserve"> </w:t>
      </w:r>
      <w:r w:rsidR="00653C00" w:rsidRPr="00974C36">
        <w:rPr>
          <w:sz w:val="28"/>
          <w:szCs w:val="28"/>
        </w:rPr>
        <w:t xml:space="preserve">турнікет на півоберта турнікета. При цьому він контролює стан пораненого і контролює чи не відновлюється кровотеча. Після того як турнікет повністю послаблений, військовослужбовець записує час накладання тампонади. Турнікет, який знаходиться максимально високо ми </w:t>
      </w:r>
      <w:proofErr w:type="spellStart"/>
      <w:r w:rsidR="00653C00" w:rsidRPr="00974C36">
        <w:rPr>
          <w:sz w:val="28"/>
          <w:szCs w:val="28"/>
        </w:rPr>
        <w:t>зпускає</w:t>
      </w:r>
      <w:proofErr w:type="spellEnd"/>
      <w:r w:rsidR="00653C00" w:rsidRPr="00974C36">
        <w:rPr>
          <w:sz w:val="28"/>
          <w:szCs w:val="28"/>
        </w:rPr>
        <w:t xml:space="preserve"> і лишаємо над тампонадою, як страховку.</w:t>
      </w:r>
    </w:p>
    <w:p w14:paraId="748F9779" w14:textId="77777777" w:rsidR="009108FD" w:rsidRPr="00974C36" w:rsidRDefault="009108FD" w:rsidP="00653C00">
      <w:pPr>
        <w:jc w:val="both"/>
        <w:rPr>
          <w:sz w:val="28"/>
          <w:szCs w:val="28"/>
        </w:rPr>
      </w:pPr>
    </w:p>
    <w:p w14:paraId="43B2E555" w14:textId="77777777" w:rsidR="009108FD" w:rsidRPr="00974C36" w:rsidRDefault="009108FD" w:rsidP="009108FD">
      <w:pPr>
        <w:ind w:firstLine="708"/>
        <w:rPr>
          <w:b/>
          <w:sz w:val="28"/>
          <w:szCs w:val="28"/>
        </w:rPr>
      </w:pPr>
      <w:r w:rsidRPr="00974C36">
        <w:rPr>
          <w:b/>
          <w:sz w:val="28"/>
          <w:szCs w:val="28"/>
        </w:rPr>
        <w:t>ТРЕНУВАННЯ НАКЛАДАННЯ ТУРНІКЕТУ НА ВЕРХНЮ КІНЦІВКУ.</w:t>
      </w:r>
    </w:p>
    <w:p w14:paraId="4114C8C4" w14:textId="77777777" w:rsidR="009108FD" w:rsidRPr="00974C36" w:rsidRDefault="009108FD" w:rsidP="009108FD">
      <w:pPr>
        <w:ind w:firstLine="709"/>
        <w:jc w:val="both"/>
        <w:rPr>
          <w:sz w:val="28"/>
          <w:szCs w:val="28"/>
          <w:lang w:eastAsia="uk-UA"/>
        </w:rPr>
      </w:pPr>
      <w:r w:rsidRPr="00974C36">
        <w:rPr>
          <w:b/>
          <w:sz w:val="28"/>
          <w:szCs w:val="28"/>
          <w:lang w:eastAsia="uk-UA"/>
        </w:rPr>
        <w:t>а)</w:t>
      </w:r>
      <w:r w:rsidRPr="00974C36">
        <w:rPr>
          <w:sz w:val="28"/>
          <w:szCs w:val="28"/>
          <w:lang w:eastAsia="uk-UA"/>
        </w:rPr>
        <w:t xml:space="preserve"> під час допомоги у секторі обстрілу, помістіть турнікет на верхню кінцівку якомога вище, і поверх уніформи (це буде змінено шляхом переміщення його на шкіру і 5 см вище травми у секторі укриття);</w:t>
      </w:r>
    </w:p>
    <w:p w14:paraId="5566EDB4" w14:textId="77777777" w:rsidR="009108FD" w:rsidRPr="00974C36" w:rsidRDefault="009108FD" w:rsidP="009108FD">
      <w:pPr>
        <w:ind w:firstLine="709"/>
        <w:jc w:val="both"/>
        <w:rPr>
          <w:sz w:val="28"/>
          <w:szCs w:val="28"/>
          <w:lang w:eastAsia="uk-UA"/>
        </w:rPr>
      </w:pPr>
      <w:r w:rsidRPr="00974C36">
        <w:rPr>
          <w:sz w:val="28"/>
          <w:szCs w:val="28"/>
          <w:lang w:eastAsia="uk-UA"/>
        </w:rPr>
        <w:t xml:space="preserve">б) протягнути вільний кінець (червоний/білий) стрічки турнікета через усю пряжку (як на звичайному ремені). При рані на руці – протягнути вільний кінець (червоний/білий) стрічки турнікета через ближнє </w:t>
      </w:r>
      <w:proofErr w:type="spellStart"/>
      <w:r w:rsidRPr="00974C36">
        <w:rPr>
          <w:sz w:val="28"/>
          <w:szCs w:val="28"/>
          <w:lang w:eastAsia="uk-UA"/>
        </w:rPr>
        <w:t>напівкільце</w:t>
      </w:r>
      <w:proofErr w:type="spellEnd"/>
      <w:r w:rsidRPr="00974C36">
        <w:rPr>
          <w:sz w:val="28"/>
          <w:szCs w:val="28"/>
          <w:lang w:eastAsia="uk-UA"/>
        </w:rPr>
        <w:t xml:space="preserve"> пряжки;</w:t>
      </w:r>
    </w:p>
    <w:p w14:paraId="68B9FECF" w14:textId="77777777" w:rsidR="009108FD" w:rsidRPr="00974C36" w:rsidRDefault="009108FD" w:rsidP="009108FD">
      <w:pPr>
        <w:ind w:firstLine="709"/>
        <w:jc w:val="both"/>
        <w:rPr>
          <w:sz w:val="28"/>
          <w:szCs w:val="28"/>
          <w:lang w:eastAsia="uk-UA"/>
        </w:rPr>
      </w:pPr>
      <w:r w:rsidRPr="00974C36">
        <w:rPr>
          <w:b/>
          <w:sz w:val="28"/>
          <w:szCs w:val="28"/>
          <w:lang w:eastAsia="uk-UA"/>
        </w:rPr>
        <w:t>в)</w:t>
      </w:r>
      <w:r w:rsidRPr="00974C36">
        <w:rPr>
          <w:sz w:val="28"/>
          <w:szCs w:val="28"/>
          <w:lang w:eastAsia="uk-UA"/>
        </w:rPr>
        <w:t xml:space="preserve"> протягнути стрічку турнікета щільно навколо кінцівки і закріпити її якомога щільніше;</w:t>
      </w:r>
    </w:p>
    <w:p w14:paraId="42714508" w14:textId="77777777" w:rsidR="009108FD" w:rsidRPr="00974C36" w:rsidRDefault="009108FD" w:rsidP="009108FD">
      <w:pPr>
        <w:ind w:firstLine="709"/>
        <w:jc w:val="both"/>
        <w:rPr>
          <w:sz w:val="28"/>
          <w:szCs w:val="28"/>
          <w:lang w:eastAsia="uk-UA"/>
        </w:rPr>
      </w:pPr>
      <w:r w:rsidRPr="00974C36">
        <w:rPr>
          <w:b/>
          <w:sz w:val="28"/>
          <w:szCs w:val="28"/>
          <w:lang w:eastAsia="uk-UA"/>
        </w:rPr>
        <w:t>г)</w:t>
      </w:r>
      <w:r w:rsidRPr="00974C36">
        <w:rPr>
          <w:sz w:val="28"/>
          <w:szCs w:val="28"/>
          <w:lang w:eastAsia="uk-UA"/>
        </w:rPr>
        <w:t xml:space="preserve"> закріпити стрічку для написання часу;</w:t>
      </w:r>
    </w:p>
    <w:p w14:paraId="0E722B16" w14:textId="77777777" w:rsidR="009108FD" w:rsidRPr="00974C36" w:rsidRDefault="009108FD" w:rsidP="009108FD">
      <w:pPr>
        <w:ind w:firstLine="709"/>
        <w:jc w:val="both"/>
        <w:rPr>
          <w:sz w:val="28"/>
          <w:szCs w:val="28"/>
          <w:lang w:eastAsia="uk-UA"/>
        </w:rPr>
      </w:pPr>
      <w:r w:rsidRPr="00974C36">
        <w:rPr>
          <w:b/>
          <w:sz w:val="28"/>
          <w:szCs w:val="28"/>
          <w:lang w:eastAsia="uk-UA"/>
        </w:rPr>
        <w:t>д)</w:t>
      </w:r>
      <w:r w:rsidRPr="00974C36">
        <w:rPr>
          <w:sz w:val="28"/>
          <w:szCs w:val="28"/>
          <w:lang w:eastAsia="uk-UA"/>
        </w:rPr>
        <w:t xml:space="preserve"> закріпити вільний кінець стрічки турнікета;</w:t>
      </w:r>
    </w:p>
    <w:p w14:paraId="34503846" w14:textId="055AC33C" w:rsidR="009108FD" w:rsidRDefault="009108FD" w:rsidP="009108FD">
      <w:pPr>
        <w:ind w:firstLine="709"/>
        <w:jc w:val="both"/>
        <w:rPr>
          <w:sz w:val="28"/>
          <w:szCs w:val="28"/>
          <w:lang w:eastAsia="uk-UA"/>
        </w:rPr>
      </w:pPr>
      <w:r w:rsidRPr="00974C36">
        <w:rPr>
          <w:b/>
          <w:sz w:val="28"/>
          <w:szCs w:val="28"/>
          <w:lang w:eastAsia="uk-UA"/>
        </w:rPr>
        <w:t>е)</w:t>
      </w:r>
      <w:r w:rsidRPr="00974C36">
        <w:rPr>
          <w:sz w:val="28"/>
          <w:szCs w:val="28"/>
          <w:lang w:eastAsia="uk-UA"/>
        </w:rPr>
        <w:t xml:space="preserve"> позначити час накладання турнікета</w:t>
      </w:r>
      <w:r w:rsidR="00974C36">
        <w:rPr>
          <w:sz w:val="28"/>
          <w:szCs w:val="28"/>
          <w:lang w:eastAsia="uk-UA"/>
        </w:rPr>
        <w:t>.</w:t>
      </w:r>
    </w:p>
    <w:p w14:paraId="06007DB6" w14:textId="77777777" w:rsidR="00974C36" w:rsidRPr="00974C36" w:rsidRDefault="00974C36" w:rsidP="009108FD">
      <w:pPr>
        <w:ind w:firstLine="709"/>
        <w:jc w:val="both"/>
        <w:rPr>
          <w:sz w:val="28"/>
          <w:szCs w:val="28"/>
          <w:lang w:eastAsia="uk-UA"/>
        </w:rPr>
      </w:pPr>
    </w:p>
    <w:p w14:paraId="0921CC6D" w14:textId="354507FD" w:rsidR="009108FD" w:rsidRPr="00974C36" w:rsidRDefault="009108FD" w:rsidP="009108FD">
      <w:pPr>
        <w:ind w:firstLine="709"/>
        <w:contextualSpacing/>
        <w:jc w:val="both"/>
        <w:rPr>
          <w:b/>
          <w:bCs/>
          <w:iCs/>
          <w:sz w:val="28"/>
          <w:szCs w:val="28"/>
          <w:lang w:eastAsia="uk-UA"/>
        </w:rPr>
      </w:pPr>
      <w:r w:rsidRPr="00974C36">
        <w:rPr>
          <w:b/>
          <w:bCs/>
          <w:iCs/>
          <w:sz w:val="28"/>
          <w:szCs w:val="28"/>
          <w:lang w:eastAsia="uk-UA"/>
        </w:rPr>
        <w:t>ОСНОВНІ ПОМИЛКИ ПРИ НАКЛАНАННІ ТУРНІКЕТУ:</w:t>
      </w:r>
    </w:p>
    <w:p w14:paraId="70AC304F" w14:textId="77777777" w:rsidR="009108FD" w:rsidRPr="00974C36" w:rsidRDefault="009108FD" w:rsidP="009108FD">
      <w:pPr>
        <w:pStyle w:val="a4"/>
        <w:ind w:left="0" w:firstLine="709"/>
        <w:jc w:val="both"/>
        <w:rPr>
          <w:bCs/>
          <w:iCs/>
          <w:sz w:val="28"/>
          <w:szCs w:val="28"/>
          <w:lang w:eastAsia="uk-UA"/>
        </w:rPr>
      </w:pPr>
      <w:r w:rsidRPr="00974C36">
        <w:rPr>
          <w:b/>
          <w:bCs/>
          <w:iCs/>
          <w:sz w:val="28"/>
          <w:szCs w:val="28"/>
          <w:lang w:eastAsia="uk-UA"/>
        </w:rPr>
        <w:t>а)</w:t>
      </w:r>
      <w:r w:rsidRPr="00974C36">
        <w:rPr>
          <w:bCs/>
          <w:iCs/>
          <w:sz w:val="28"/>
          <w:szCs w:val="28"/>
          <w:lang w:eastAsia="uk-UA"/>
        </w:rPr>
        <w:t xml:space="preserve"> накладання його при мінімальній кровотечі; </w:t>
      </w:r>
    </w:p>
    <w:p w14:paraId="18C6482E" w14:textId="77777777" w:rsidR="009108FD" w:rsidRPr="00974C36" w:rsidRDefault="009108FD" w:rsidP="009108FD">
      <w:pPr>
        <w:pStyle w:val="a4"/>
        <w:ind w:left="0" w:firstLine="709"/>
        <w:jc w:val="both"/>
        <w:rPr>
          <w:bCs/>
          <w:iCs/>
          <w:sz w:val="28"/>
          <w:szCs w:val="28"/>
          <w:lang w:eastAsia="uk-UA"/>
        </w:rPr>
      </w:pPr>
      <w:r w:rsidRPr="00974C36">
        <w:rPr>
          <w:b/>
          <w:bCs/>
          <w:iCs/>
          <w:sz w:val="28"/>
          <w:szCs w:val="28"/>
          <w:lang w:eastAsia="uk-UA"/>
        </w:rPr>
        <w:t>б)</w:t>
      </w:r>
      <w:r w:rsidRPr="00974C36">
        <w:rPr>
          <w:bCs/>
          <w:iCs/>
          <w:sz w:val="28"/>
          <w:szCs w:val="28"/>
          <w:lang w:eastAsia="uk-UA"/>
        </w:rPr>
        <w:t xml:space="preserve"> накладання його нижче місця кровотечі;</w:t>
      </w:r>
    </w:p>
    <w:p w14:paraId="09CBBB65" w14:textId="77777777" w:rsidR="009108FD" w:rsidRPr="00974C36" w:rsidRDefault="009108FD" w:rsidP="009108FD">
      <w:pPr>
        <w:pStyle w:val="a4"/>
        <w:ind w:left="0" w:firstLine="709"/>
        <w:jc w:val="both"/>
        <w:rPr>
          <w:bCs/>
          <w:iCs/>
          <w:sz w:val="28"/>
          <w:szCs w:val="28"/>
          <w:lang w:eastAsia="uk-UA"/>
        </w:rPr>
      </w:pPr>
      <w:r w:rsidRPr="00974C36">
        <w:rPr>
          <w:b/>
          <w:bCs/>
          <w:iCs/>
          <w:sz w:val="28"/>
          <w:szCs w:val="28"/>
          <w:lang w:eastAsia="uk-UA"/>
        </w:rPr>
        <w:t>в)</w:t>
      </w:r>
      <w:r w:rsidRPr="00974C36">
        <w:rPr>
          <w:bCs/>
          <w:iCs/>
          <w:sz w:val="28"/>
          <w:szCs w:val="28"/>
          <w:lang w:eastAsia="uk-UA"/>
        </w:rPr>
        <w:t xml:space="preserve"> зняття його, якщо поранений без свідомості, чи коли є швидка евакуація;</w:t>
      </w:r>
    </w:p>
    <w:p w14:paraId="67E0CB62" w14:textId="77777777" w:rsidR="009108FD" w:rsidRPr="00974C36" w:rsidRDefault="009108FD" w:rsidP="009108FD">
      <w:pPr>
        <w:pStyle w:val="a4"/>
        <w:ind w:left="0" w:firstLine="709"/>
        <w:jc w:val="both"/>
        <w:rPr>
          <w:bCs/>
          <w:iCs/>
          <w:sz w:val="28"/>
          <w:szCs w:val="28"/>
          <w:lang w:eastAsia="uk-UA"/>
        </w:rPr>
      </w:pPr>
      <w:r w:rsidRPr="00974C36">
        <w:rPr>
          <w:b/>
          <w:bCs/>
          <w:iCs/>
          <w:sz w:val="28"/>
          <w:szCs w:val="28"/>
          <w:lang w:eastAsia="uk-UA"/>
        </w:rPr>
        <w:t>г)</w:t>
      </w:r>
      <w:r w:rsidRPr="00974C36">
        <w:rPr>
          <w:bCs/>
          <w:iCs/>
          <w:sz w:val="28"/>
          <w:szCs w:val="28"/>
          <w:lang w:eastAsia="uk-UA"/>
        </w:rPr>
        <w:t xml:space="preserve"> не щільне накладання – турнікет повинен виключити периферичний пульс;</w:t>
      </w:r>
    </w:p>
    <w:p w14:paraId="35E7698F" w14:textId="77777777" w:rsidR="009108FD" w:rsidRPr="00974C36" w:rsidRDefault="009108FD" w:rsidP="009108FD">
      <w:pPr>
        <w:pStyle w:val="a4"/>
        <w:ind w:left="0" w:firstLine="709"/>
        <w:jc w:val="both"/>
        <w:rPr>
          <w:bCs/>
          <w:iCs/>
          <w:sz w:val="28"/>
          <w:szCs w:val="28"/>
          <w:lang w:eastAsia="uk-UA"/>
        </w:rPr>
      </w:pPr>
      <w:r w:rsidRPr="00974C36">
        <w:rPr>
          <w:b/>
          <w:bCs/>
          <w:iCs/>
          <w:sz w:val="28"/>
          <w:szCs w:val="28"/>
          <w:lang w:eastAsia="uk-UA"/>
        </w:rPr>
        <w:t>д)</w:t>
      </w:r>
      <w:r w:rsidRPr="00974C36">
        <w:rPr>
          <w:bCs/>
          <w:iCs/>
          <w:sz w:val="28"/>
          <w:szCs w:val="28"/>
          <w:lang w:eastAsia="uk-UA"/>
        </w:rPr>
        <w:t xml:space="preserve"> не використовується другий турнікет, якщо потрібно; </w:t>
      </w:r>
    </w:p>
    <w:p w14:paraId="0FC9AE46" w14:textId="581545DC" w:rsidR="009108FD" w:rsidRPr="00974C36" w:rsidRDefault="009108FD" w:rsidP="009108FD">
      <w:pPr>
        <w:ind w:firstLine="709"/>
        <w:jc w:val="both"/>
        <w:rPr>
          <w:bCs/>
          <w:iCs/>
          <w:sz w:val="28"/>
          <w:szCs w:val="28"/>
          <w:lang w:eastAsia="uk-UA"/>
        </w:rPr>
      </w:pPr>
      <w:r w:rsidRPr="00974C36">
        <w:rPr>
          <w:b/>
          <w:bCs/>
          <w:iCs/>
          <w:sz w:val="28"/>
          <w:szCs w:val="28"/>
          <w:lang w:eastAsia="uk-UA"/>
        </w:rPr>
        <w:t>є)</w:t>
      </w:r>
      <w:r w:rsidRPr="00974C36">
        <w:rPr>
          <w:bCs/>
          <w:iCs/>
          <w:sz w:val="28"/>
          <w:szCs w:val="28"/>
          <w:lang w:eastAsia="uk-UA"/>
        </w:rPr>
        <w:t xml:space="preserve"> довго чекають, щоб накласти його. </w:t>
      </w:r>
    </w:p>
    <w:p w14:paraId="649BFE68" w14:textId="1BDE5704" w:rsidR="009108FD" w:rsidRPr="00974C36" w:rsidRDefault="00974C36" w:rsidP="009108FD">
      <w:pPr>
        <w:contextualSpacing/>
        <w:jc w:val="both"/>
        <w:rPr>
          <w:b/>
          <w:bCs/>
          <w:iCs/>
          <w:sz w:val="28"/>
          <w:szCs w:val="28"/>
          <w:lang w:eastAsia="uk-UA"/>
        </w:rPr>
      </w:pPr>
      <w:r w:rsidRPr="00974C36">
        <w:rPr>
          <w:b/>
          <w:bCs/>
          <w:iCs/>
          <w:sz w:val="28"/>
          <w:szCs w:val="28"/>
          <w:lang w:eastAsia="uk-UA"/>
        </w:rPr>
        <w:t xml:space="preserve">     </w:t>
      </w:r>
    </w:p>
    <w:p w14:paraId="472F676E" w14:textId="353C47D1" w:rsidR="009108FD" w:rsidRPr="00974C36" w:rsidRDefault="009108FD" w:rsidP="009108FD">
      <w:pPr>
        <w:ind w:firstLine="708"/>
        <w:contextualSpacing/>
        <w:jc w:val="both"/>
        <w:rPr>
          <w:b/>
          <w:bCs/>
          <w:iCs/>
          <w:sz w:val="28"/>
          <w:szCs w:val="28"/>
          <w:lang w:eastAsia="uk-UA"/>
        </w:rPr>
      </w:pPr>
      <w:r w:rsidRPr="00974C36">
        <w:rPr>
          <w:b/>
          <w:bCs/>
          <w:iCs/>
          <w:sz w:val="28"/>
          <w:szCs w:val="28"/>
          <w:lang w:eastAsia="uk-UA"/>
        </w:rPr>
        <w:t xml:space="preserve"> ВИКОРИСТАННЯ ТУРНІКЕТУ В СЕКТОРІ ОБСТРІЛУ</w:t>
      </w:r>
    </w:p>
    <w:p w14:paraId="009FC30D" w14:textId="77777777" w:rsidR="009108FD" w:rsidRPr="00974C36" w:rsidRDefault="009108FD" w:rsidP="009108FD">
      <w:pPr>
        <w:ind w:firstLine="709"/>
        <w:jc w:val="both"/>
        <w:rPr>
          <w:sz w:val="28"/>
          <w:szCs w:val="28"/>
          <w:lang w:eastAsia="uk-UA"/>
        </w:rPr>
      </w:pPr>
      <w:r w:rsidRPr="00974C36">
        <w:rPr>
          <w:sz w:val="28"/>
          <w:szCs w:val="28"/>
          <w:lang w:eastAsia="uk-UA"/>
        </w:rPr>
        <w:t>Швидке використання турнікетів, для зупинки кровотечі, вирішальне в даному секторі:</w:t>
      </w:r>
    </w:p>
    <w:p w14:paraId="0C0A8645" w14:textId="77777777" w:rsidR="009108FD" w:rsidRPr="00974C36" w:rsidRDefault="009108FD" w:rsidP="009108FD">
      <w:pPr>
        <w:ind w:firstLine="709"/>
        <w:jc w:val="both"/>
        <w:rPr>
          <w:sz w:val="28"/>
          <w:szCs w:val="28"/>
          <w:lang w:eastAsia="uk-UA"/>
        </w:rPr>
      </w:pPr>
      <w:r w:rsidRPr="00974C36">
        <w:rPr>
          <w:b/>
          <w:sz w:val="28"/>
          <w:szCs w:val="28"/>
          <w:lang w:eastAsia="uk-UA"/>
        </w:rPr>
        <w:t>а)</w:t>
      </w:r>
      <w:r w:rsidRPr="00974C36">
        <w:rPr>
          <w:sz w:val="28"/>
          <w:szCs w:val="28"/>
          <w:lang w:eastAsia="uk-UA"/>
        </w:rPr>
        <w:t xml:space="preserve"> кожен військовий повинен мати відповідний турнікет готовий до використання та в доступному стандартному місці (ліва верхня сумка розгрузки) і бути навченим ним користуватися;</w:t>
      </w:r>
    </w:p>
    <w:p w14:paraId="0ACDAF8E" w14:textId="77777777" w:rsidR="009108FD" w:rsidRPr="00974C36" w:rsidRDefault="009108FD" w:rsidP="009108FD">
      <w:pPr>
        <w:ind w:firstLine="709"/>
        <w:jc w:val="both"/>
        <w:rPr>
          <w:sz w:val="28"/>
          <w:szCs w:val="28"/>
          <w:lang w:eastAsia="uk-UA"/>
        </w:rPr>
      </w:pPr>
      <w:r w:rsidRPr="00974C36">
        <w:rPr>
          <w:b/>
          <w:sz w:val="28"/>
          <w:szCs w:val="28"/>
          <w:lang w:eastAsia="uk-UA"/>
        </w:rPr>
        <w:t>б)</w:t>
      </w:r>
      <w:r w:rsidRPr="00974C36">
        <w:rPr>
          <w:sz w:val="28"/>
          <w:szCs w:val="28"/>
          <w:lang w:eastAsia="uk-UA"/>
        </w:rPr>
        <w:t xml:space="preserve"> поранений повинен самостійно легко та швидко дістати власний турнікет;</w:t>
      </w:r>
    </w:p>
    <w:p w14:paraId="0FD49931" w14:textId="77777777" w:rsidR="009108FD" w:rsidRPr="00974C36" w:rsidRDefault="009108FD" w:rsidP="009108FD">
      <w:pPr>
        <w:ind w:firstLine="709"/>
        <w:jc w:val="both"/>
        <w:rPr>
          <w:sz w:val="28"/>
          <w:szCs w:val="28"/>
          <w:lang w:eastAsia="uk-UA"/>
        </w:rPr>
      </w:pPr>
      <w:r w:rsidRPr="00974C36">
        <w:rPr>
          <w:b/>
          <w:sz w:val="28"/>
          <w:szCs w:val="28"/>
          <w:lang w:eastAsia="uk-UA"/>
        </w:rPr>
        <w:lastRenderedPageBreak/>
        <w:t>в)</w:t>
      </w:r>
      <w:r w:rsidRPr="00974C36">
        <w:rPr>
          <w:sz w:val="28"/>
          <w:szCs w:val="28"/>
          <w:lang w:eastAsia="uk-UA"/>
        </w:rPr>
        <w:t xml:space="preserve"> турнікет можна накладати на одній (чи за потреби більше) 4-ох точках </w:t>
      </w:r>
      <w:r w:rsidRPr="00974C36">
        <w:rPr>
          <w:b/>
          <w:sz w:val="28"/>
          <w:szCs w:val="28"/>
          <w:lang w:eastAsia="uk-UA"/>
        </w:rPr>
        <w:t>–</w:t>
      </w:r>
      <w:r w:rsidRPr="00974C36">
        <w:rPr>
          <w:sz w:val="28"/>
          <w:szCs w:val="28"/>
          <w:lang w:eastAsia="uk-UA"/>
        </w:rPr>
        <w:t xml:space="preserve"> обидва плеча або обидва стегна поверх одягу; </w:t>
      </w:r>
    </w:p>
    <w:p w14:paraId="79C20A6C" w14:textId="5BE36956" w:rsidR="009108FD" w:rsidRDefault="009108FD" w:rsidP="00AD4B8E">
      <w:pPr>
        <w:ind w:firstLine="709"/>
        <w:jc w:val="both"/>
        <w:rPr>
          <w:sz w:val="28"/>
          <w:szCs w:val="28"/>
          <w:lang w:eastAsia="uk-UA"/>
        </w:rPr>
      </w:pPr>
      <w:r w:rsidRPr="00974C36">
        <w:rPr>
          <w:b/>
          <w:sz w:val="28"/>
          <w:szCs w:val="28"/>
          <w:lang w:eastAsia="uk-UA"/>
        </w:rPr>
        <w:t>г)</w:t>
      </w:r>
      <w:r w:rsidRPr="00974C36">
        <w:rPr>
          <w:sz w:val="28"/>
          <w:szCs w:val="28"/>
          <w:lang w:eastAsia="uk-UA"/>
        </w:rPr>
        <w:t xml:space="preserve"> у разі пошкодження липучки (сніг, болото), потрібно використовувати два прорізи в пряжці турнікету.</w:t>
      </w:r>
    </w:p>
    <w:p w14:paraId="3E4CE740" w14:textId="77777777" w:rsidR="00974C36" w:rsidRPr="00974C36" w:rsidRDefault="00974C36" w:rsidP="00AD4B8E">
      <w:pPr>
        <w:ind w:firstLine="709"/>
        <w:jc w:val="both"/>
        <w:rPr>
          <w:sz w:val="28"/>
          <w:szCs w:val="28"/>
          <w:lang w:eastAsia="uk-UA"/>
        </w:rPr>
      </w:pPr>
    </w:p>
    <w:p w14:paraId="3A561310" w14:textId="576B7726" w:rsidR="009108FD" w:rsidRPr="00974C36" w:rsidRDefault="00974C36" w:rsidP="009108FD">
      <w:pPr>
        <w:rPr>
          <w:b/>
          <w:sz w:val="28"/>
          <w:szCs w:val="28"/>
        </w:rPr>
      </w:pPr>
      <w:r w:rsidRPr="00974C36">
        <w:rPr>
          <w:sz w:val="28"/>
          <w:szCs w:val="28"/>
        </w:rPr>
        <w:t xml:space="preserve">     </w:t>
      </w:r>
      <w:r w:rsidR="009108FD" w:rsidRPr="00974C36">
        <w:rPr>
          <w:b/>
          <w:sz w:val="28"/>
          <w:szCs w:val="28"/>
        </w:rPr>
        <w:t>ТРЕНУВАННЯ НАКЛАДАННЯ ТУРНІКЕТУ НА НИЖНЮ КІНЦІВКУ.</w:t>
      </w:r>
    </w:p>
    <w:p w14:paraId="13261C64" w14:textId="77777777" w:rsidR="009108FD" w:rsidRPr="00974C36" w:rsidRDefault="009108FD" w:rsidP="009108FD">
      <w:pPr>
        <w:ind w:firstLine="709"/>
        <w:jc w:val="both"/>
        <w:rPr>
          <w:sz w:val="28"/>
          <w:szCs w:val="28"/>
          <w:lang w:eastAsia="uk-UA"/>
        </w:rPr>
      </w:pPr>
      <w:r w:rsidRPr="00974C36">
        <w:rPr>
          <w:b/>
          <w:sz w:val="28"/>
          <w:szCs w:val="28"/>
          <w:lang w:eastAsia="uk-UA"/>
        </w:rPr>
        <w:t>а)</w:t>
      </w:r>
      <w:r w:rsidRPr="00974C36">
        <w:rPr>
          <w:sz w:val="28"/>
          <w:szCs w:val="28"/>
          <w:lang w:eastAsia="uk-UA"/>
        </w:rPr>
        <w:t xml:space="preserve"> під час допомоги у секторі обстрілу, помістіть турнікет на нижню кінцівку якомога вище, і поверх уніформи (це буде змінено шляхом переміщення його на шкіру і 5 см вище травми у секторі укриття);</w:t>
      </w:r>
    </w:p>
    <w:p w14:paraId="381BD80F" w14:textId="77777777" w:rsidR="009108FD" w:rsidRPr="00974C36" w:rsidRDefault="009108FD" w:rsidP="009108FD">
      <w:pPr>
        <w:ind w:firstLine="709"/>
        <w:jc w:val="both"/>
        <w:rPr>
          <w:sz w:val="28"/>
          <w:szCs w:val="28"/>
          <w:lang w:eastAsia="uk-UA"/>
        </w:rPr>
      </w:pPr>
      <w:r w:rsidRPr="00974C36">
        <w:rPr>
          <w:sz w:val="28"/>
          <w:szCs w:val="28"/>
          <w:lang w:eastAsia="uk-UA"/>
        </w:rPr>
        <w:t xml:space="preserve">б) протягнути вільний кінець (червоний/білий) стрічки турнікета через усю пряжку (як на звичайному ремені). При рані на руці – протягнути вільний кінець (червоний/білий) стрічки турнікета через ближнє </w:t>
      </w:r>
      <w:proofErr w:type="spellStart"/>
      <w:r w:rsidRPr="00974C36">
        <w:rPr>
          <w:sz w:val="28"/>
          <w:szCs w:val="28"/>
          <w:lang w:eastAsia="uk-UA"/>
        </w:rPr>
        <w:t>напівкільце</w:t>
      </w:r>
      <w:proofErr w:type="spellEnd"/>
      <w:r w:rsidRPr="00974C36">
        <w:rPr>
          <w:sz w:val="28"/>
          <w:szCs w:val="28"/>
          <w:lang w:eastAsia="uk-UA"/>
        </w:rPr>
        <w:t xml:space="preserve"> пряжки;</w:t>
      </w:r>
    </w:p>
    <w:p w14:paraId="1F3C85FA" w14:textId="77777777" w:rsidR="009108FD" w:rsidRPr="00974C36" w:rsidRDefault="009108FD" w:rsidP="009108FD">
      <w:pPr>
        <w:ind w:firstLine="709"/>
        <w:jc w:val="both"/>
        <w:rPr>
          <w:sz w:val="28"/>
          <w:szCs w:val="28"/>
          <w:lang w:eastAsia="uk-UA"/>
        </w:rPr>
      </w:pPr>
      <w:r w:rsidRPr="00974C36">
        <w:rPr>
          <w:b/>
          <w:sz w:val="28"/>
          <w:szCs w:val="28"/>
          <w:lang w:eastAsia="uk-UA"/>
        </w:rPr>
        <w:t>в)</w:t>
      </w:r>
      <w:r w:rsidRPr="00974C36">
        <w:rPr>
          <w:sz w:val="28"/>
          <w:szCs w:val="28"/>
          <w:lang w:eastAsia="uk-UA"/>
        </w:rPr>
        <w:t xml:space="preserve"> протягнути стрічку турнікета щільно навколо кінцівки і закріпити її якомога щільніше;</w:t>
      </w:r>
    </w:p>
    <w:p w14:paraId="6FEC8915" w14:textId="77777777" w:rsidR="009108FD" w:rsidRPr="00974C36" w:rsidRDefault="009108FD" w:rsidP="009108FD">
      <w:pPr>
        <w:ind w:firstLine="709"/>
        <w:jc w:val="both"/>
        <w:rPr>
          <w:sz w:val="28"/>
          <w:szCs w:val="28"/>
          <w:lang w:eastAsia="uk-UA"/>
        </w:rPr>
      </w:pPr>
      <w:r w:rsidRPr="00974C36">
        <w:rPr>
          <w:b/>
          <w:sz w:val="28"/>
          <w:szCs w:val="28"/>
          <w:lang w:eastAsia="uk-UA"/>
        </w:rPr>
        <w:t>г)</w:t>
      </w:r>
      <w:r w:rsidRPr="00974C36">
        <w:rPr>
          <w:sz w:val="28"/>
          <w:szCs w:val="28"/>
          <w:lang w:eastAsia="uk-UA"/>
        </w:rPr>
        <w:t xml:space="preserve"> закріпити стрічку для написання часу;</w:t>
      </w:r>
    </w:p>
    <w:p w14:paraId="6053CC7C" w14:textId="77777777" w:rsidR="009108FD" w:rsidRPr="00974C36" w:rsidRDefault="009108FD" w:rsidP="009108FD">
      <w:pPr>
        <w:ind w:firstLine="709"/>
        <w:jc w:val="both"/>
        <w:rPr>
          <w:sz w:val="28"/>
          <w:szCs w:val="28"/>
          <w:lang w:eastAsia="uk-UA"/>
        </w:rPr>
      </w:pPr>
      <w:r w:rsidRPr="00974C36">
        <w:rPr>
          <w:b/>
          <w:sz w:val="28"/>
          <w:szCs w:val="28"/>
          <w:lang w:eastAsia="uk-UA"/>
        </w:rPr>
        <w:t>д)</w:t>
      </w:r>
      <w:r w:rsidRPr="00974C36">
        <w:rPr>
          <w:sz w:val="28"/>
          <w:szCs w:val="28"/>
          <w:lang w:eastAsia="uk-UA"/>
        </w:rPr>
        <w:t xml:space="preserve"> закріпити вільний кінець стрічки турнікета;</w:t>
      </w:r>
    </w:p>
    <w:p w14:paraId="54A26922" w14:textId="27506861" w:rsidR="009108FD" w:rsidRDefault="009108FD" w:rsidP="009108FD">
      <w:pPr>
        <w:ind w:firstLine="709"/>
        <w:jc w:val="both"/>
        <w:rPr>
          <w:sz w:val="28"/>
          <w:szCs w:val="28"/>
          <w:lang w:eastAsia="uk-UA"/>
        </w:rPr>
      </w:pPr>
      <w:r w:rsidRPr="00974C36">
        <w:rPr>
          <w:b/>
          <w:sz w:val="28"/>
          <w:szCs w:val="28"/>
          <w:lang w:eastAsia="uk-UA"/>
        </w:rPr>
        <w:t>е)</w:t>
      </w:r>
      <w:r w:rsidRPr="00974C36">
        <w:rPr>
          <w:sz w:val="28"/>
          <w:szCs w:val="28"/>
          <w:lang w:eastAsia="uk-UA"/>
        </w:rPr>
        <w:t xml:space="preserve"> позначити час накладання турнікета .</w:t>
      </w:r>
    </w:p>
    <w:p w14:paraId="52C11AD1" w14:textId="77777777" w:rsidR="00974C36" w:rsidRPr="00974C36" w:rsidRDefault="00974C36" w:rsidP="009108FD">
      <w:pPr>
        <w:ind w:firstLine="709"/>
        <w:jc w:val="both"/>
        <w:rPr>
          <w:sz w:val="28"/>
          <w:szCs w:val="28"/>
          <w:lang w:eastAsia="uk-UA"/>
        </w:rPr>
      </w:pPr>
    </w:p>
    <w:p w14:paraId="75A82B6B" w14:textId="77777777" w:rsidR="009108FD" w:rsidRPr="00974C36" w:rsidRDefault="009108FD" w:rsidP="009108FD">
      <w:pPr>
        <w:ind w:firstLine="709"/>
        <w:contextualSpacing/>
        <w:jc w:val="both"/>
        <w:rPr>
          <w:b/>
          <w:bCs/>
          <w:iCs/>
          <w:sz w:val="28"/>
          <w:szCs w:val="28"/>
          <w:lang w:eastAsia="uk-UA"/>
        </w:rPr>
      </w:pPr>
      <w:r w:rsidRPr="00974C36">
        <w:rPr>
          <w:b/>
          <w:bCs/>
          <w:iCs/>
          <w:sz w:val="28"/>
          <w:szCs w:val="28"/>
          <w:lang w:eastAsia="uk-UA"/>
        </w:rPr>
        <w:t>ОСНОВНІ ПОМИЛКИ ПРИ НАКЛАНАННІ ТУРНІКЕТУ:</w:t>
      </w:r>
    </w:p>
    <w:p w14:paraId="4F96A18E" w14:textId="77777777" w:rsidR="009108FD" w:rsidRPr="00974C36" w:rsidRDefault="009108FD" w:rsidP="009108FD">
      <w:pPr>
        <w:pStyle w:val="a4"/>
        <w:ind w:left="0" w:firstLine="709"/>
        <w:jc w:val="both"/>
        <w:rPr>
          <w:bCs/>
          <w:iCs/>
          <w:sz w:val="28"/>
          <w:szCs w:val="28"/>
          <w:lang w:eastAsia="uk-UA"/>
        </w:rPr>
      </w:pPr>
      <w:r w:rsidRPr="00974C36">
        <w:rPr>
          <w:b/>
          <w:bCs/>
          <w:iCs/>
          <w:sz w:val="28"/>
          <w:szCs w:val="28"/>
          <w:lang w:eastAsia="uk-UA"/>
        </w:rPr>
        <w:t>а)</w:t>
      </w:r>
      <w:r w:rsidRPr="00974C36">
        <w:rPr>
          <w:bCs/>
          <w:iCs/>
          <w:sz w:val="28"/>
          <w:szCs w:val="28"/>
          <w:lang w:eastAsia="uk-UA"/>
        </w:rPr>
        <w:t xml:space="preserve"> накладання його при мінімальній кровотечі; </w:t>
      </w:r>
    </w:p>
    <w:p w14:paraId="60C09DD3" w14:textId="77777777" w:rsidR="009108FD" w:rsidRPr="00974C36" w:rsidRDefault="009108FD" w:rsidP="009108FD">
      <w:pPr>
        <w:pStyle w:val="a4"/>
        <w:ind w:left="0" w:firstLine="709"/>
        <w:jc w:val="both"/>
        <w:rPr>
          <w:bCs/>
          <w:iCs/>
          <w:sz w:val="28"/>
          <w:szCs w:val="28"/>
          <w:lang w:eastAsia="uk-UA"/>
        </w:rPr>
      </w:pPr>
      <w:r w:rsidRPr="00974C36">
        <w:rPr>
          <w:b/>
          <w:bCs/>
          <w:iCs/>
          <w:sz w:val="28"/>
          <w:szCs w:val="28"/>
          <w:lang w:eastAsia="uk-UA"/>
        </w:rPr>
        <w:t>б)</w:t>
      </w:r>
      <w:r w:rsidRPr="00974C36">
        <w:rPr>
          <w:bCs/>
          <w:iCs/>
          <w:sz w:val="28"/>
          <w:szCs w:val="28"/>
          <w:lang w:eastAsia="uk-UA"/>
        </w:rPr>
        <w:t xml:space="preserve"> накладання його нижче місця кровотечі;</w:t>
      </w:r>
    </w:p>
    <w:p w14:paraId="58738E4E" w14:textId="77777777" w:rsidR="009108FD" w:rsidRPr="00974C36" w:rsidRDefault="009108FD" w:rsidP="009108FD">
      <w:pPr>
        <w:pStyle w:val="a4"/>
        <w:ind w:left="0" w:firstLine="709"/>
        <w:jc w:val="both"/>
        <w:rPr>
          <w:bCs/>
          <w:iCs/>
          <w:sz w:val="28"/>
          <w:szCs w:val="28"/>
          <w:lang w:eastAsia="uk-UA"/>
        </w:rPr>
      </w:pPr>
      <w:r w:rsidRPr="00974C36">
        <w:rPr>
          <w:b/>
          <w:bCs/>
          <w:iCs/>
          <w:sz w:val="28"/>
          <w:szCs w:val="28"/>
          <w:lang w:eastAsia="uk-UA"/>
        </w:rPr>
        <w:t>в)</w:t>
      </w:r>
      <w:r w:rsidRPr="00974C36">
        <w:rPr>
          <w:bCs/>
          <w:iCs/>
          <w:sz w:val="28"/>
          <w:szCs w:val="28"/>
          <w:lang w:eastAsia="uk-UA"/>
        </w:rPr>
        <w:t xml:space="preserve"> зняття його, якщо поранений без свідомості, чи коли є швидка евакуація;</w:t>
      </w:r>
    </w:p>
    <w:p w14:paraId="64271A54" w14:textId="77777777" w:rsidR="009108FD" w:rsidRPr="00974C36" w:rsidRDefault="009108FD" w:rsidP="009108FD">
      <w:pPr>
        <w:pStyle w:val="a4"/>
        <w:ind w:left="0" w:firstLine="709"/>
        <w:jc w:val="both"/>
        <w:rPr>
          <w:bCs/>
          <w:iCs/>
          <w:sz w:val="28"/>
          <w:szCs w:val="28"/>
          <w:lang w:eastAsia="uk-UA"/>
        </w:rPr>
      </w:pPr>
      <w:r w:rsidRPr="00974C36">
        <w:rPr>
          <w:b/>
          <w:bCs/>
          <w:iCs/>
          <w:sz w:val="28"/>
          <w:szCs w:val="28"/>
          <w:lang w:eastAsia="uk-UA"/>
        </w:rPr>
        <w:t>г)</w:t>
      </w:r>
      <w:r w:rsidRPr="00974C36">
        <w:rPr>
          <w:bCs/>
          <w:iCs/>
          <w:sz w:val="28"/>
          <w:szCs w:val="28"/>
          <w:lang w:eastAsia="uk-UA"/>
        </w:rPr>
        <w:t xml:space="preserve"> не щільне накладання – турнікет повинен виключити периферичний пульс;</w:t>
      </w:r>
    </w:p>
    <w:p w14:paraId="4B29FA1B" w14:textId="77777777" w:rsidR="009108FD" w:rsidRPr="00974C36" w:rsidRDefault="009108FD" w:rsidP="009108FD">
      <w:pPr>
        <w:pStyle w:val="a4"/>
        <w:ind w:left="0" w:firstLine="709"/>
        <w:jc w:val="both"/>
        <w:rPr>
          <w:bCs/>
          <w:iCs/>
          <w:sz w:val="28"/>
          <w:szCs w:val="28"/>
          <w:lang w:eastAsia="uk-UA"/>
        </w:rPr>
      </w:pPr>
      <w:r w:rsidRPr="00974C36">
        <w:rPr>
          <w:b/>
          <w:bCs/>
          <w:iCs/>
          <w:sz w:val="28"/>
          <w:szCs w:val="28"/>
          <w:lang w:eastAsia="uk-UA"/>
        </w:rPr>
        <w:t>д)</w:t>
      </w:r>
      <w:r w:rsidRPr="00974C36">
        <w:rPr>
          <w:bCs/>
          <w:iCs/>
          <w:sz w:val="28"/>
          <w:szCs w:val="28"/>
          <w:lang w:eastAsia="uk-UA"/>
        </w:rPr>
        <w:t xml:space="preserve"> не використовується другий турнікет, якщо потрібно; </w:t>
      </w:r>
    </w:p>
    <w:p w14:paraId="7BEA94A9" w14:textId="552EAC00" w:rsidR="009108FD" w:rsidRDefault="009108FD" w:rsidP="009108FD">
      <w:pPr>
        <w:ind w:firstLine="709"/>
        <w:jc w:val="both"/>
        <w:rPr>
          <w:bCs/>
          <w:iCs/>
          <w:sz w:val="28"/>
          <w:szCs w:val="28"/>
          <w:lang w:eastAsia="uk-UA"/>
        </w:rPr>
      </w:pPr>
      <w:r w:rsidRPr="00974C36">
        <w:rPr>
          <w:b/>
          <w:bCs/>
          <w:iCs/>
          <w:sz w:val="28"/>
          <w:szCs w:val="28"/>
          <w:lang w:eastAsia="uk-UA"/>
        </w:rPr>
        <w:t>є)</w:t>
      </w:r>
      <w:r w:rsidRPr="00974C36">
        <w:rPr>
          <w:bCs/>
          <w:iCs/>
          <w:sz w:val="28"/>
          <w:szCs w:val="28"/>
          <w:lang w:eastAsia="uk-UA"/>
        </w:rPr>
        <w:t xml:space="preserve"> довго чекають, щоб накласти його. </w:t>
      </w:r>
    </w:p>
    <w:p w14:paraId="7A89614D" w14:textId="77777777" w:rsidR="00974C36" w:rsidRPr="00974C36" w:rsidRDefault="00974C36" w:rsidP="009108FD">
      <w:pPr>
        <w:ind w:firstLine="709"/>
        <w:jc w:val="both"/>
        <w:rPr>
          <w:bCs/>
          <w:iCs/>
          <w:sz w:val="28"/>
          <w:szCs w:val="28"/>
          <w:lang w:eastAsia="uk-UA"/>
        </w:rPr>
      </w:pPr>
    </w:p>
    <w:p w14:paraId="71560FA7" w14:textId="77777777" w:rsidR="009108FD" w:rsidRPr="00974C36" w:rsidRDefault="009108FD" w:rsidP="009108FD">
      <w:pPr>
        <w:ind w:firstLine="709"/>
        <w:jc w:val="both"/>
        <w:rPr>
          <w:sz w:val="28"/>
          <w:szCs w:val="28"/>
          <w:lang w:eastAsia="uk-UA"/>
        </w:rPr>
      </w:pPr>
      <w:r w:rsidRPr="00974C36">
        <w:rPr>
          <w:b/>
          <w:bCs/>
          <w:iCs/>
          <w:sz w:val="28"/>
          <w:szCs w:val="28"/>
          <w:lang w:eastAsia="uk-UA"/>
        </w:rPr>
        <w:t>ВИКОРИСТАННЯ ТУРНІКЕТУ В СЕКТОРІ ОБСТРІЛУ</w:t>
      </w:r>
      <w:r w:rsidRPr="00974C36">
        <w:rPr>
          <w:sz w:val="28"/>
          <w:szCs w:val="28"/>
          <w:lang w:eastAsia="uk-UA"/>
        </w:rPr>
        <w:t xml:space="preserve"> </w:t>
      </w:r>
    </w:p>
    <w:p w14:paraId="0DA3680A" w14:textId="77777777" w:rsidR="009108FD" w:rsidRPr="00974C36" w:rsidRDefault="009108FD" w:rsidP="009108FD">
      <w:pPr>
        <w:ind w:firstLine="709"/>
        <w:jc w:val="both"/>
        <w:rPr>
          <w:sz w:val="28"/>
          <w:szCs w:val="28"/>
          <w:lang w:eastAsia="uk-UA"/>
        </w:rPr>
      </w:pPr>
      <w:r w:rsidRPr="00974C36">
        <w:rPr>
          <w:sz w:val="28"/>
          <w:szCs w:val="28"/>
          <w:lang w:eastAsia="uk-UA"/>
        </w:rPr>
        <w:t>Швидке використання турнікетів, для зупинки кровотечі, вирішальне в даному секторі:</w:t>
      </w:r>
    </w:p>
    <w:p w14:paraId="50DB108A" w14:textId="77777777" w:rsidR="009108FD" w:rsidRPr="00974C36" w:rsidRDefault="009108FD" w:rsidP="009108FD">
      <w:pPr>
        <w:ind w:firstLine="709"/>
        <w:jc w:val="both"/>
        <w:rPr>
          <w:sz w:val="28"/>
          <w:szCs w:val="28"/>
          <w:lang w:eastAsia="uk-UA"/>
        </w:rPr>
      </w:pPr>
      <w:r w:rsidRPr="00974C36">
        <w:rPr>
          <w:b/>
          <w:sz w:val="28"/>
          <w:szCs w:val="28"/>
          <w:lang w:eastAsia="uk-UA"/>
        </w:rPr>
        <w:t>а)</w:t>
      </w:r>
      <w:r w:rsidRPr="00974C36">
        <w:rPr>
          <w:sz w:val="28"/>
          <w:szCs w:val="28"/>
          <w:lang w:eastAsia="uk-UA"/>
        </w:rPr>
        <w:t xml:space="preserve"> кожен військовий повинен мати відповідний турнікет готовий до використання та в доступному стандартному місці (ліва верхня сумка розгрузки) і бути навченим ним користуватися;</w:t>
      </w:r>
    </w:p>
    <w:p w14:paraId="7F164DDA" w14:textId="77777777" w:rsidR="009108FD" w:rsidRPr="00974C36" w:rsidRDefault="009108FD" w:rsidP="009108FD">
      <w:pPr>
        <w:ind w:firstLine="709"/>
        <w:jc w:val="both"/>
        <w:rPr>
          <w:sz w:val="28"/>
          <w:szCs w:val="28"/>
          <w:lang w:eastAsia="uk-UA"/>
        </w:rPr>
      </w:pPr>
      <w:r w:rsidRPr="00974C36">
        <w:rPr>
          <w:b/>
          <w:sz w:val="28"/>
          <w:szCs w:val="28"/>
          <w:lang w:eastAsia="uk-UA"/>
        </w:rPr>
        <w:t>б)</w:t>
      </w:r>
      <w:r w:rsidRPr="00974C36">
        <w:rPr>
          <w:sz w:val="28"/>
          <w:szCs w:val="28"/>
          <w:lang w:eastAsia="uk-UA"/>
        </w:rPr>
        <w:t xml:space="preserve"> поранений повинен самостійно легко та швидко дістати власний турнікет;</w:t>
      </w:r>
    </w:p>
    <w:p w14:paraId="15B5AE97" w14:textId="77777777" w:rsidR="009108FD" w:rsidRPr="00974C36" w:rsidRDefault="009108FD" w:rsidP="009108FD">
      <w:pPr>
        <w:ind w:firstLine="709"/>
        <w:jc w:val="both"/>
        <w:rPr>
          <w:sz w:val="28"/>
          <w:szCs w:val="28"/>
          <w:lang w:eastAsia="uk-UA"/>
        </w:rPr>
      </w:pPr>
      <w:r w:rsidRPr="00974C36">
        <w:rPr>
          <w:b/>
          <w:sz w:val="28"/>
          <w:szCs w:val="28"/>
          <w:lang w:eastAsia="uk-UA"/>
        </w:rPr>
        <w:t>в)</w:t>
      </w:r>
      <w:r w:rsidRPr="00974C36">
        <w:rPr>
          <w:sz w:val="28"/>
          <w:szCs w:val="28"/>
          <w:lang w:eastAsia="uk-UA"/>
        </w:rPr>
        <w:t xml:space="preserve"> турнікет можна накладати на одній (чи за потреби більше) 4-ох точках </w:t>
      </w:r>
      <w:r w:rsidRPr="00974C36">
        <w:rPr>
          <w:b/>
          <w:sz w:val="28"/>
          <w:szCs w:val="28"/>
          <w:lang w:eastAsia="uk-UA"/>
        </w:rPr>
        <w:t>–</w:t>
      </w:r>
      <w:r w:rsidRPr="00974C36">
        <w:rPr>
          <w:sz w:val="28"/>
          <w:szCs w:val="28"/>
          <w:lang w:eastAsia="uk-UA"/>
        </w:rPr>
        <w:t xml:space="preserve"> обидва плеча або обидва стегна поверх одягу; </w:t>
      </w:r>
    </w:p>
    <w:p w14:paraId="75F79D36" w14:textId="0366B6FF" w:rsidR="009108FD" w:rsidRDefault="009108FD" w:rsidP="009108FD">
      <w:pPr>
        <w:ind w:firstLine="709"/>
        <w:jc w:val="both"/>
        <w:rPr>
          <w:sz w:val="28"/>
          <w:szCs w:val="28"/>
          <w:lang w:eastAsia="uk-UA"/>
        </w:rPr>
      </w:pPr>
      <w:r w:rsidRPr="00974C36">
        <w:rPr>
          <w:b/>
          <w:sz w:val="28"/>
          <w:szCs w:val="28"/>
          <w:lang w:eastAsia="uk-UA"/>
        </w:rPr>
        <w:t>г)</w:t>
      </w:r>
      <w:r w:rsidRPr="00974C36">
        <w:rPr>
          <w:sz w:val="28"/>
          <w:szCs w:val="28"/>
          <w:lang w:eastAsia="uk-UA"/>
        </w:rPr>
        <w:t xml:space="preserve"> у разі пошкодження липучки (сніг, болото), потрібно використовувати два прорізи в пряжці турнікету.</w:t>
      </w:r>
    </w:p>
    <w:p w14:paraId="1686F708" w14:textId="77777777" w:rsidR="00974C36" w:rsidRPr="00974C36" w:rsidRDefault="00974C36" w:rsidP="009108FD">
      <w:pPr>
        <w:ind w:firstLine="709"/>
        <w:jc w:val="both"/>
        <w:rPr>
          <w:sz w:val="28"/>
          <w:szCs w:val="28"/>
          <w:lang w:eastAsia="uk-UA"/>
        </w:rPr>
      </w:pPr>
    </w:p>
    <w:p w14:paraId="79635468" w14:textId="77777777" w:rsidR="009108FD" w:rsidRPr="00974C36" w:rsidRDefault="009108FD" w:rsidP="009108FD">
      <w:pPr>
        <w:ind w:firstLine="708"/>
        <w:rPr>
          <w:b/>
          <w:sz w:val="28"/>
          <w:szCs w:val="28"/>
        </w:rPr>
      </w:pPr>
      <w:r w:rsidRPr="00974C36">
        <w:rPr>
          <w:b/>
          <w:sz w:val="28"/>
          <w:szCs w:val="28"/>
        </w:rPr>
        <w:t>ТРЕНУВАННЯ НАКЛАДАННЯ ТУРНІКЕТУ ПОРАНЕНОМУ.</w:t>
      </w:r>
    </w:p>
    <w:p w14:paraId="72AA25BF" w14:textId="67BAFF9A" w:rsidR="009108FD" w:rsidRPr="00974C36" w:rsidRDefault="00974C36" w:rsidP="009108FD">
      <w:pPr>
        <w:jc w:val="both"/>
        <w:rPr>
          <w:sz w:val="28"/>
          <w:szCs w:val="28"/>
        </w:rPr>
      </w:pPr>
      <w:r w:rsidRPr="00974C36">
        <w:rPr>
          <w:sz w:val="28"/>
          <w:szCs w:val="28"/>
          <w:lang w:eastAsia="uk-UA"/>
        </w:rPr>
        <w:t xml:space="preserve">    </w:t>
      </w:r>
      <w:r w:rsidR="009108FD" w:rsidRPr="00974C36">
        <w:rPr>
          <w:sz w:val="28"/>
          <w:szCs w:val="28"/>
        </w:rPr>
        <w:tab/>
        <w:t xml:space="preserve">Командир визначає людину, яка буде надавати допомогу під вогнем. Військовослужбовець, що надає допомогу, повзе до пораненого під прикриттям не підіймаючи сильно голову. Військовослужбовець, що рятує, розташуватися таким чином, щоб поранений знаходився між рятівником і противником. Наступним етапом є знайти джерело кровотечі і накласти турнікет, мінімізувавши свій силует, тобто прикриваючись пораненим. </w:t>
      </w:r>
    </w:p>
    <w:p w14:paraId="0A126842" w14:textId="1DAE62EF" w:rsidR="009108FD" w:rsidRPr="00974C36" w:rsidRDefault="00974C36" w:rsidP="009108FD">
      <w:pPr>
        <w:jc w:val="both"/>
        <w:rPr>
          <w:sz w:val="28"/>
          <w:szCs w:val="28"/>
        </w:rPr>
      </w:pPr>
      <w:r w:rsidRPr="00974C36">
        <w:rPr>
          <w:sz w:val="28"/>
          <w:szCs w:val="28"/>
        </w:rPr>
        <w:t xml:space="preserve">    </w:t>
      </w:r>
      <w:r w:rsidR="009108FD" w:rsidRPr="00974C36">
        <w:rPr>
          <w:sz w:val="28"/>
          <w:szCs w:val="28"/>
        </w:rPr>
        <w:t>Після накладання турнікету, військовослужбовець-рятівник витягує пораненого в зону умовного укриття.</w:t>
      </w:r>
    </w:p>
    <w:p w14:paraId="29ACAE1F" w14:textId="77777777" w:rsidR="009108FD" w:rsidRPr="00974C36" w:rsidRDefault="009108FD" w:rsidP="009108FD">
      <w:pPr>
        <w:widowControl w:val="0"/>
        <w:ind w:firstLine="709"/>
        <w:rPr>
          <w:sz w:val="28"/>
          <w:szCs w:val="28"/>
        </w:rPr>
      </w:pPr>
    </w:p>
    <w:p w14:paraId="60A0A657" w14:textId="5C470987" w:rsidR="009108FD" w:rsidRPr="00974C36" w:rsidRDefault="009108FD" w:rsidP="009108FD">
      <w:pPr>
        <w:widowControl w:val="0"/>
        <w:ind w:firstLine="709"/>
        <w:rPr>
          <w:sz w:val="28"/>
          <w:szCs w:val="28"/>
        </w:rPr>
      </w:pPr>
    </w:p>
    <w:p w14:paraId="0E1A3199" w14:textId="77777777" w:rsidR="009108FD" w:rsidRPr="00974C36" w:rsidRDefault="009108FD" w:rsidP="009108FD">
      <w:pPr>
        <w:widowControl w:val="0"/>
        <w:ind w:firstLine="709"/>
        <w:rPr>
          <w:sz w:val="28"/>
          <w:szCs w:val="28"/>
        </w:rPr>
      </w:pPr>
    </w:p>
    <w:p w14:paraId="1DED73D4" w14:textId="4A6677B1" w:rsidR="009108FD" w:rsidRPr="00974C36" w:rsidRDefault="009108FD" w:rsidP="009108FD">
      <w:pPr>
        <w:widowControl w:val="0"/>
        <w:ind w:firstLine="709"/>
        <w:rPr>
          <w:sz w:val="28"/>
          <w:szCs w:val="28"/>
        </w:rPr>
      </w:pPr>
    </w:p>
    <w:p w14:paraId="2A677A9C" w14:textId="496F3BD9" w:rsidR="009108FD" w:rsidRPr="00974C36" w:rsidRDefault="009108FD" w:rsidP="00CD376E">
      <w:pPr>
        <w:widowControl w:val="0"/>
        <w:ind w:firstLine="709"/>
        <w:rPr>
          <w:sz w:val="28"/>
          <w:szCs w:val="28"/>
        </w:rPr>
      </w:pPr>
    </w:p>
    <w:p w14:paraId="134EDBEF" w14:textId="77777777" w:rsidR="009108FD" w:rsidRPr="00974C36" w:rsidRDefault="009108FD" w:rsidP="009108FD">
      <w:pPr>
        <w:widowControl w:val="0"/>
        <w:ind w:firstLine="709"/>
        <w:jc w:val="both"/>
        <w:rPr>
          <w:sz w:val="28"/>
          <w:szCs w:val="28"/>
        </w:rPr>
      </w:pPr>
    </w:p>
    <w:p w14:paraId="5358297A" w14:textId="77777777" w:rsidR="009108FD" w:rsidRPr="00974C36" w:rsidRDefault="009108FD" w:rsidP="009108FD">
      <w:pPr>
        <w:widowControl w:val="0"/>
        <w:ind w:firstLine="709"/>
        <w:jc w:val="both"/>
        <w:rPr>
          <w:sz w:val="28"/>
          <w:szCs w:val="28"/>
        </w:rPr>
      </w:pPr>
    </w:p>
    <w:p w14:paraId="783C1C5C" w14:textId="77777777" w:rsidR="009108FD" w:rsidRPr="00974C36" w:rsidRDefault="009108FD" w:rsidP="009108FD">
      <w:pPr>
        <w:widowControl w:val="0"/>
        <w:ind w:firstLine="709"/>
        <w:jc w:val="both"/>
        <w:rPr>
          <w:sz w:val="28"/>
          <w:szCs w:val="28"/>
        </w:rPr>
      </w:pPr>
    </w:p>
    <w:p w14:paraId="3518FCF8" w14:textId="77777777" w:rsidR="009108FD" w:rsidRPr="00974C36" w:rsidRDefault="009108FD" w:rsidP="009108FD">
      <w:pPr>
        <w:widowControl w:val="0"/>
        <w:ind w:firstLine="709"/>
        <w:jc w:val="both"/>
        <w:rPr>
          <w:sz w:val="28"/>
          <w:szCs w:val="28"/>
        </w:rPr>
      </w:pPr>
    </w:p>
    <w:p w14:paraId="1AAD8033" w14:textId="77777777" w:rsidR="009108FD" w:rsidRPr="00974C36" w:rsidRDefault="009108FD" w:rsidP="009108FD">
      <w:pPr>
        <w:widowControl w:val="0"/>
        <w:ind w:firstLine="709"/>
        <w:jc w:val="both"/>
        <w:rPr>
          <w:sz w:val="28"/>
          <w:szCs w:val="28"/>
        </w:rPr>
      </w:pPr>
    </w:p>
    <w:p w14:paraId="0D1BF0A8" w14:textId="77777777" w:rsidR="009108FD" w:rsidRPr="00974C36" w:rsidRDefault="009108FD" w:rsidP="009108FD">
      <w:pPr>
        <w:widowControl w:val="0"/>
        <w:ind w:firstLine="709"/>
        <w:jc w:val="both"/>
        <w:rPr>
          <w:sz w:val="28"/>
          <w:szCs w:val="28"/>
        </w:rPr>
      </w:pPr>
    </w:p>
    <w:p w14:paraId="343C2D93" w14:textId="4B57D5B0" w:rsidR="009108FD" w:rsidRPr="00974C36" w:rsidRDefault="009108FD" w:rsidP="00A660DD">
      <w:pPr>
        <w:widowControl w:val="0"/>
        <w:jc w:val="both"/>
        <w:rPr>
          <w:sz w:val="28"/>
          <w:szCs w:val="28"/>
        </w:rPr>
      </w:pPr>
    </w:p>
    <w:p w14:paraId="03AD3945" w14:textId="77777777" w:rsidR="009108FD" w:rsidRPr="00974C36" w:rsidRDefault="009108FD" w:rsidP="009108FD">
      <w:pPr>
        <w:widowControl w:val="0"/>
        <w:ind w:firstLine="709"/>
        <w:jc w:val="both"/>
        <w:rPr>
          <w:sz w:val="28"/>
          <w:szCs w:val="28"/>
        </w:rPr>
      </w:pPr>
    </w:p>
    <w:p w14:paraId="277ACFE1" w14:textId="77777777" w:rsidR="009108FD" w:rsidRPr="00974C36" w:rsidRDefault="009108FD" w:rsidP="009108FD">
      <w:pPr>
        <w:widowControl w:val="0"/>
        <w:ind w:firstLine="709"/>
        <w:jc w:val="both"/>
        <w:rPr>
          <w:sz w:val="28"/>
          <w:szCs w:val="28"/>
        </w:rPr>
      </w:pPr>
    </w:p>
    <w:p w14:paraId="2D85ACFA" w14:textId="77777777" w:rsidR="009108FD" w:rsidRPr="00974C36" w:rsidRDefault="009108FD" w:rsidP="009108FD">
      <w:pPr>
        <w:widowControl w:val="0"/>
        <w:ind w:firstLine="709"/>
        <w:jc w:val="both"/>
        <w:rPr>
          <w:sz w:val="28"/>
          <w:szCs w:val="28"/>
        </w:rPr>
      </w:pPr>
    </w:p>
    <w:p w14:paraId="7C49BC2C" w14:textId="77777777" w:rsidR="009108FD" w:rsidRPr="00974C36" w:rsidRDefault="009108FD" w:rsidP="009108FD">
      <w:pPr>
        <w:widowControl w:val="0"/>
        <w:ind w:firstLine="709"/>
        <w:jc w:val="both"/>
        <w:rPr>
          <w:sz w:val="28"/>
          <w:szCs w:val="28"/>
        </w:rPr>
      </w:pPr>
    </w:p>
    <w:p w14:paraId="33C4DD85" w14:textId="77777777" w:rsidR="009108FD" w:rsidRPr="00974C36" w:rsidRDefault="009108FD" w:rsidP="009108FD">
      <w:pPr>
        <w:widowControl w:val="0"/>
        <w:ind w:firstLine="709"/>
        <w:jc w:val="both"/>
        <w:rPr>
          <w:sz w:val="28"/>
          <w:szCs w:val="28"/>
        </w:rPr>
      </w:pPr>
    </w:p>
    <w:p w14:paraId="227302C5" w14:textId="77777777" w:rsidR="009108FD" w:rsidRPr="00974C36" w:rsidRDefault="009108FD" w:rsidP="009108FD">
      <w:pPr>
        <w:widowControl w:val="0"/>
        <w:ind w:firstLine="709"/>
        <w:jc w:val="both"/>
        <w:rPr>
          <w:sz w:val="28"/>
          <w:szCs w:val="28"/>
        </w:rPr>
      </w:pPr>
    </w:p>
    <w:p w14:paraId="313E1609" w14:textId="77777777" w:rsidR="009108FD" w:rsidRPr="00974C36" w:rsidRDefault="009108FD" w:rsidP="009108FD">
      <w:pPr>
        <w:widowControl w:val="0"/>
        <w:ind w:firstLine="709"/>
        <w:jc w:val="both"/>
        <w:rPr>
          <w:sz w:val="28"/>
          <w:szCs w:val="28"/>
        </w:rPr>
      </w:pPr>
    </w:p>
    <w:p w14:paraId="35E02246" w14:textId="77777777" w:rsidR="009108FD" w:rsidRPr="00974C36" w:rsidRDefault="009108FD" w:rsidP="009108FD">
      <w:pPr>
        <w:widowControl w:val="0"/>
        <w:ind w:firstLine="709"/>
        <w:jc w:val="both"/>
        <w:rPr>
          <w:sz w:val="28"/>
          <w:szCs w:val="28"/>
        </w:rPr>
      </w:pPr>
    </w:p>
    <w:p w14:paraId="728FAA73" w14:textId="77777777" w:rsidR="009108FD" w:rsidRPr="00974C36" w:rsidRDefault="009108FD" w:rsidP="009108FD">
      <w:pPr>
        <w:widowControl w:val="0"/>
        <w:ind w:firstLine="709"/>
        <w:jc w:val="both"/>
        <w:rPr>
          <w:sz w:val="28"/>
          <w:szCs w:val="28"/>
        </w:rPr>
      </w:pPr>
    </w:p>
    <w:p w14:paraId="0C8AE183" w14:textId="77777777" w:rsidR="009108FD" w:rsidRPr="00974C36" w:rsidRDefault="009108FD" w:rsidP="009108FD">
      <w:pPr>
        <w:widowControl w:val="0"/>
        <w:ind w:firstLine="709"/>
        <w:jc w:val="both"/>
        <w:rPr>
          <w:sz w:val="28"/>
          <w:szCs w:val="28"/>
        </w:rPr>
      </w:pPr>
    </w:p>
    <w:p w14:paraId="46FA0913" w14:textId="77777777" w:rsidR="009108FD" w:rsidRPr="00974C36" w:rsidRDefault="009108FD" w:rsidP="009108FD">
      <w:pPr>
        <w:widowControl w:val="0"/>
        <w:ind w:firstLine="709"/>
        <w:jc w:val="both"/>
        <w:rPr>
          <w:sz w:val="28"/>
          <w:szCs w:val="28"/>
        </w:rPr>
      </w:pPr>
    </w:p>
    <w:p w14:paraId="013AF75F" w14:textId="77777777" w:rsidR="009108FD" w:rsidRPr="00974C36" w:rsidRDefault="009108FD" w:rsidP="009108FD">
      <w:pPr>
        <w:widowControl w:val="0"/>
        <w:ind w:firstLine="709"/>
        <w:jc w:val="both"/>
        <w:rPr>
          <w:sz w:val="28"/>
          <w:szCs w:val="28"/>
        </w:rPr>
      </w:pPr>
    </w:p>
    <w:p w14:paraId="4E30A657" w14:textId="77777777" w:rsidR="009108FD" w:rsidRPr="00974C36" w:rsidRDefault="009108FD" w:rsidP="009108FD">
      <w:pPr>
        <w:widowControl w:val="0"/>
        <w:ind w:firstLine="709"/>
        <w:jc w:val="both"/>
        <w:rPr>
          <w:sz w:val="28"/>
          <w:szCs w:val="28"/>
        </w:rPr>
      </w:pPr>
    </w:p>
    <w:p w14:paraId="3B6A459A" w14:textId="77777777" w:rsidR="009108FD" w:rsidRPr="00974C36" w:rsidRDefault="009108FD" w:rsidP="009108FD">
      <w:pPr>
        <w:widowControl w:val="0"/>
        <w:ind w:firstLine="709"/>
        <w:jc w:val="both"/>
        <w:rPr>
          <w:sz w:val="28"/>
          <w:szCs w:val="28"/>
        </w:rPr>
      </w:pPr>
    </w:p>
    <w:p w14:paraId="76FCFCC2" w14:textId="77777777" w:rsidR="009108FD" w:rsidRPr="00974C36" w:rsidRDefault="009108FD" w:rsidP="009108FD">
      <w:pPr>
        <w:widowControl w:val="0"/>
        <w:ind w:firstLine="709"/>
        <w:jc w:val="both"/>
        <w:rPr>
          <w:sz w:val="28"/>
          <w:szCs w:val="28"/>
        </w:rPr>
      </w:pPr>
    </w:p>
    <w:p w14:paraId="37570FF6" w14:textId="789CD203" w:rsidR="009108FD" w:rsidRPr="00974C36" w:rsidRDefault="009108FD" w:rsidP="009108FD"/>
    <w:p w14:paraId="191776C0" w14:textId="5B3E05BA" w:rsidR="009108FD" w:rsidRPr="00974C36" w:rsidRDefault="009108FD" w:rsidP="009108FD">
      <w:pPr>
        <w:rPr>
          <w:sz w:val="28"/>
          <w:szCs w:val="28"/>
        </w:rPr>
      </w:pPr>
    </w:p>
    <w:p w14:paraId="08F906B4" w14:textId="033B2431" w:rsidR="00653C00" w:rsidRPr="00974C36" w:rsidRDefault="00653C00" w:rsidP="00653C00"/>
    <w:p w14:paraId="3669FA33" w14:textId="0387D997" w:rsidR="00653C00" w:rsidRPr="00974C36" w:rsidRDefault="00653C00" w:rsidP="00653C00">
      <w:pPr>
        <w:spacing w:after="160"/>
        <w:jc w:val="center"/>
        <w:rPr>
          <w:sz w:val="28"/>
          <w:szCs w:val="28"/>
        </w:rPr>
      </w:pPr>
    </w:p>
    <w:p w14:paraId="295F8F1D" w14:textId="643644CD" w:rsidR="00653C00" w:rsidRPr="00974C36" w:rsidRDefault="00653C00" w:rsidP="00653C00"/>
    <w:p w14:paraId="06DF79B6" w14:textId="66CEB344" w:rsidR="00653C00" w:rsidRPr="00974C36" w:rsidRDefault="00653C00" w:rsidP="002E53E4">
      <w:pPr>
        <w:spacing w:line="288" w:lineRule="auto"/>
        <w:ind w:firstLine="567"/>
        <w:jc w:val="center"/>
        <w:rPr>
          <w:rFonts w:eastAsia="Calibri" w:cs="Calibri"/>
          <w:sz w:val="28"/>
        </w:rPr>
      </w:pPr>
    </w:p>
    <w:p w14:paraId="444758BF" w14:textId="00247A72" w:rsidR="00A540A5" w:rsidRPr="00974C36" w:rsidRDefault="00A540A5" w:rsidP="002E53E4">
      <w:pPr>
        <w:spacing w:line="288" w:lineRule="auto"/>
        <w:ind w:firstLine="567"/>
        <w:jc w:val="center"/>
        <w:rPr>
          <w:rFonts w:eastAsia="Calibri" w:cs="Calibri"/>
          <w:sz w:val="28"/>
        </w:rPr>
      </w:pPr>
    </w:p>
    <w:p w14:paraId="127A1FD7" w14:textId="722425F7" w:rsidR="00A540A5" w:rsidRPr="00974C36" w:rsidRDefault="00A540A5" w:rsidP="002E53E4">
      <w:pPr>
        <w:spacing w:line="288" w:lineRule="auto"/>
        <w:ind w:firstLine="567"/>
        <w:jc w:val="center"/>
        <w:rPr>
          <w:rFonts w:eastAsia="Calibri" w:cs="Calibri"/>
          <w:sz w:val="28"/>
        </w:rPr>
      </w:pPr>
    </w:p>
    <w:p w14:paraId="6FD1590A" w14:textId="4D51BEA8" w:rsidR="00A540A5" w:rsidRPr="00974C36" w:rsidRDefault="00A540A5" w:rsidP="002E53E4">
      <w:pPr>
        <w:spacing w:line="288" w:lineRule="auto"/>
        <w:ind w:firstLine="567"/>
        <w:jc w:val="center"/>
        <w:rPr>
          <w:rFonts w:eastAsia="Calibri" w:cs="Calibri"/>
          <w:sz w:val="28"/>
        </w:rPr>
      </w:pPr>
    </w:p>
    <w:p w14:paraId="13253D04" w14:textId="03ADA353" w:rsidR="00CD376E" w:rsidRDefault="00974C36" w:rsidP="00A540A5">
      <w:pPr>
        <w:spacing w:line="259" w:lineRule="auto"/>
        <w:jc w:val="both"/>
        <w:rPr>
          <w:rFonts w:eastAsia="Calibri"/>
          <w:sz w:val="28"/>
          <w:szCs w:val="28"/>
          <w:lang w:eastAsia="en-US"/>
        </w:rPr>
      </w:pPr>
      <w:r w:rsidRPr="00974C36">
        <w:rPr>
          <w:rFonts w:eastAsia="Calibri"/>
          <w:sz w:val="28"/>
          <w:szCs w:val="28"/>
          <w:lang w:eastAsia="en-US"/>
        </w:rPr>
        <w:t xml:space="preserve">    </w:t>
      </w:r>
      <w:r w:rsidR="00A540A5" w:rsidRPr="00974C36">
        <w:rPr>
          <w:rFonts w:eastAsia="Calibri"/>
          <w:sz w:val="28"/>
          <w:szCs w:val="28"/>
          <w:lang w:eastAsia="en-US"/>
        </w:rPr>
        <w:t xml:space="preserve"> </w:t>
      </w:r>
    </w:p>
    <w:p w14:paraId="6D0D7628" w14:textId="7AC81631" w:rsidR="00EA2EDB" w:rsidRPr="00974C36" w:rsidRDefault="00EA2EDB" w:rsidP="00B1018F">
      <w:pPr>
        <w:spacing w:line="288" w:lineRule="auto"/>
        <w:ind w:firstLine="567"/>
        <w:jc w:val="center"/>
        <w:rPr>
          <w:rFonts w:eastAsia="Calibri" w:cs="Calibri"/>
          <w:sz w:val="28"/>
        </w:rPr>
      </w:pPr>
    </w:p>
    <w:sectPr w:rsidR="00EA2EDB" w:rsidRPr="00974C36" w:rsidSect="00B1664E">
      <w:pgSz w:w="11906" w:h="16838"/>
      <w:pgMar w:top="720" w:right="720" w:bottom="720" w:left="720"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35D2B"/>
    <w:multiLevelType w:val="hybridMultilevel"/>
    <w:tmpl w:val="4222619C"/>
    <w:lvl w:ilvl="0" w:tplc="4150179C">
      <w:start w:val="1"/>
      <w:numFmt w:val="bullet"/>
      <w:suff w:val="space"/>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6D25764"/>
    <w:multiLevelType w:val="hybridMultilevel"/>
    <w:tmpl w:val="BFB6617E"/>
    <w:lvl w:ilvl="0" w:tplc="32428E16">
      <w:numFmt w:val="bulle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0C1B144A"/>
    <w:multiLevelType w:val="hybridMultilevel"/>
    <w:tmpl w:val="752CA76E"/>
    <w:lvl w:ilvl="0" w:tplc="A32664AC">
      <w:start w:val="1"/>
      <w:numFmt w:val="bullet"/>
      <w:suff w:val="space"/>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0EC25064"/>
    <w:multiLevelType w:val="hybridMultilevel"/>
    <w:tmpl w:val="C7AC928C"/>
    <w:lvl w:ilvl="0" w:tplc="4CB41ACE">
      <w:numFmt w:val="bullet"/>
      <w:lvlText w:val="-"/>
      <w:lvlJc w:val="left"/>
      <w:pPr>
        <w:ind w:left="432" w:hanging="360"/>
      </w:pPr>
      <w:rPr>
        <w:rFonts w:ascii="Times New Roman" w:eastAsia="Calibri" w:hAnsi="Times New Roman" w:cs="Times New Roman" w:hint="default"/>
      </w:rPr>
    </w:lvl>
    <w:lvl w:ilvl="1" w:tplc="04220003" w:tentative="1">
      <w:start w:val="1"/>
      <w:numFmt w:val="bullet"/>
      <w:lvlText w:val="o"/>
      <w:lvlJc w:val="left"/>
      <w:pPr>
        <w:ind w:left="1152" w:hanging="360"/>
      </w:pPr>
      <w:rPr>
        <w:rFonts w:ascii="Courier New" w:hAnsi="Courier New" w:cs="Courier New" w:hint="default"/>
      </w:rPr>
    </w:lvl>
    <w:lvl w:ilvl="2" w:tplc="04220005" w:tentative="1">
      <w:start w:val="1"/>
      <w:numFmt w:val="bullet"/>
      <w:lvlText w:val=""/>
      <w:lvlJc w:val="left"/>
      <w:pPr>
        <w:ind w:left="1872" w:hanging="360"/>
      </w:pPr>
      <w:rPr>
        <w:rFonts w:ascii="Wingdings" w:hAnsi="Wingdings" w:hint="default"/>
      </w:rPr>
    </w:lvl>
    <w:lvl w:ilvl="3" w:tplc="04220001" w:tentative="1">
      <w:start w:val="1"/>
      <w:numFmt w:val="bullet"/>
      <w:lvlText w:val=""/>
      <w:lvlJc w:val="left"/>
      <w:pPr>
        <w:ind w:left="2592" w:hanging="360"/>
      </w:pPr>
      <w:rPr>
        <w:rFonts w:ascii="Symbol" w:hAnsi="Symbol" w:hint="default"/>
      </w:rPr>
    </w:lvl>
    <w:lvl w:ilvl="4" w:tplc="04220003" w:tentative="1">
      <w:start w:val="1"/>
      <w:numFmt w:val="bullet"/>
      <w:lvlText w:val="o"/>
      <w:lvlJc w:val="left"/>
      <w:pPr>
        <w:ind w:left="3312" w:hanging="360"/>
      </w:pPr>
      <w:rPr>
        <w:rFonts w:ascii="Courier New" w:hAnsi="Courier New" w:cs="Courier New" w:hint="default"/>
      </w:rPr>
    </w:lvl>
    <w:lvl w:ilvl="5" w:tplc="04220005" w:tentative="1">
      <w:start w:val="1"/>
      <w:numFmt w:val="bullet"/>
      <w:lvlText w:val=""/>
      <w:lvlJc w:val="left"/>
      <w:pPr>
        <w:ind w:left="4032" w:hanging="360"/>
      </w:pPr>
      <w:rPr>
        <w:rFonts w:ascii="Wingdings" w:hAnsi="Wingdings" w:hint="default"/>
      </w:rPr>
    </w:lvl>
    <w:lvl w:ilvl="6" w:tplc="04220001" w:tentative="1">
      <w:start w:val="1"/>
      <w:numFmt w:val="bullet"/>
      <w:lvlText w:val=""/>
      <w:lvlJc w:val="left"/>
      <w:pPr>
        <w:ind w:left="4752" w:hanging="360"/>
      </w:pPr>
      <w:rPr>
        <w:rFonts w:ascii="Symbol" w:hAnsi="Symbol" w:hint="default"/>
      </w:rPr>
    </w:lvl>
    <w:lvl w:ilvl="7" w:tplc="04220003" w:tentative="1">
      <w:start w:val="1"/>
      <w:numFmt w:val="bullet"/>
      <w:lvlText w:val="o"/>
      <w:lvlJc w:val="left"/>
      <w:pPr>
        <w:ind w:left="5472" w:hanging="360"/>
      </w:pPr>
      <w:rPr>
        <w:rFonts w:ascii="Courier New" w:hAnsi="Courier New" w:cs="Courier New" w:hint="default"/>
      </w:rPr>
    </w:lvl>
    <w:lvl w:ilvl="8" w:tplc="04220005" w:tentative="1">
      <w:start w:val="1"/>
      <w:numFmt w:val="bullet"/>
      <w:lvlText w:val=""/>
      <w:lvlJc w:val="left"/>
      <w:pPr>
        <w:ind w:left="6192" w:hanging="360"/>
      </w:pPr>
      <w:rPr>
        <w:rFonts w:ascii="Wingdings" w:hAnsi="Wingdings" w:hint="default"/>
      </w:rPr>
    </w:lvl>
  </w:abstractNum>
  <w:abstractNum w:abstractNumId="4" w15:restartNumberingAfterBreak="0">
    <w:nsid w:val="10262725"/>
    <w:multiLevelType w:val="hybridMultilevel"/>
    <w:tmpl w:val="CE4245D2"/>
    <w:lvl w:ilvl="0" w:tplc="04220001">
      <w:start w:val="1"/>
      <w:numFmt w:val="bullet"/>
      <w:lvlText w:val=""/>
      <w:lvlJc w:val="left"/>
      <w:pPr>
        <w:ind w:left="1344" w:hanging="360"/>
      </w:pPr>
      <w:rPr>
        <w:rFonts w:ascii="Symbol" w:hAnsi="Symbol" w:hint="default"/>
      </w:rPr>
    </w:lvl>
    <w:lvl w:ilvl="1" w:tplc="04220003" w:tentative="1">
      <w:start w:val="1"/>
      <w:numFmt w:val="bullet"/>
      <w:lvlText w:val="o"/>
      <w:lvlJc w:val="left"/>
      <w:pPr>
        <w:ind w:left="2064" w:hanging="360"/>
      </w:pPr>
      <w:rPr>
        <w:rFonts w:ascii="Courier New" w:hAnsi="Courier New" w:cs="Courier New" w:hint="default"/>
      </w:rPr>
    </w:lvl>
    <w:lvl w:ilvl="2" w:tplc="04220005" w:tentative="1">
      <w:start w:val="1"/>
      <w:numFmt w:val="bullet"/>
      <w:lvlText w:val=""/>
      <w:lvlJc w:val="left"/>
      <w:pPr>
        <w:ind w:left="2784" w:hanging="360"/>
      </w:pPr>
      <w:rPr>
        <w:rFonts w:ascii="Wingdings" w:hAnsi="Wingdings" w:hint="default"/>
      </w:rPr>
    </w:lvl>
    <w:lvl w:ilvl="3" w:tplc="04220001" w:tentative="1">
      <w:start w:val="1"/>
      <w:numFmt w:val="bullet"/>
      <w:lvlText w:val=""/>
      <w:lvlJc w:val="left"/>
      <w:pPr>
        <w:ind w:left="3504" w:hanging="360"/>
      </w:pPr>
      <w:rPr>
        <w:rFonts w:ascii="Symbol" w:hAnsi="Symbol" w:hint="default"/>
      </w:rPr>
    </w:lvl>
    <w:lvl w:ilvl="4" w:tplc="04220003" w:tentative="1">
      <w:start w:val="1"/>
      <w:numFmt w:val="bullet"/>
      <w:lvlText w:val="o"/>
      <w:lvlJc w:val="left"/>
      <w:pPr>
        <w:ind w:left="4224" w:hanging="360"/>
      </w:pPr>
      <w:rPr>
        <w:rFonts w:ascii="Courier New" w:hAnsi="Courier New" w:cs="Courier New" w:hint="default"/>
      </w:rPr>
    </w:lvl>
    <w:lvl w:ilvl="5" w:tplc="04220005" w:tentative="1">
      <w:start w:val="1"/>
      <w:numFmt w:val="bullet"/>
      <w:lvlText w:val=""/>
      <w:lvlJc w:val="left"/>
      <w:pPr>
        <w:ind w:left="4944" w:hanging="360"/>
      </w:pPr>
      <w:rPr>
        <w:rFonts w:ascii="Wingdings" w:hAnsi="Wingdings" w:hint="default"/>
      </w:rPr>
    </w:lvl>
    <w:lvl w:ilvl="6" w:tplc="04220001" w:tentative="1">
      <w:start w:val="1"/>
      <w:numFmt w:val="bullet"/>
      <w:lvlText w:val=""/>
      <w:lvlJc w:val="left"/>
      <w:pPr>
        <w:ind w:left="5664" w:hanging="360"/>
      </w:pPr>
      <w:rPr>
        <w:rFonts w:ascii="Symbol" w:hAnsi="Symbol" w:hint="default"/>
      </w:rPr>
    </w:lvl>
    <w:lvl w:ilvl="7" w:tplc="04220003" w:tentative="1">
      <w:start w:val="1"/>
      <w:numFmt w:val="bullet"/>
      <w:lvlText w:val="o"/>
      <w:lvlJc w:val="left"/>
      <w:pPr>
        <w:ind w:left="6384" w:hanging="360"/>
      </w:pPr>
      <w:rPr>
        <w:rFonts w:ascii="Courier New" w:hAnsi="Courier New" w:cs="Courier New" w:hint="default"/>
      </w:rPr>
    </w:lvl>
    <w:lvl w:ilvl="8" w:tplc="04220005" w:tentative="1">
      <w:start w:val="1"/>
      <w:numFmt w:val="bullet"/>
      <w:lvlText w:val=""/>
      <w:lvlJc w:val="left"/>
      <w:pPr>
        <w:ind w:left="7104" w:hanging="360"/>
      </w:pPr>
      <w:rPr>
        <w:rFonts w:ascii="Wingdings" w:hAnsi="Wingdings" w:hint="default"/>
      </w:rPr>
    </w:lvl>
  </w:abstractNum>
  <w:abstractNum w:abstractNumId="5" w15:restartNumberingAfterBreak="0">
    <w:nsid w:val="135B4B3C"/>
    <w:multiLevelType w:val="hybridMultilevel"/>
    <w:tmpl w:val="3A52EC1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665518B"/>
    <w:multiLevelType w:val="hybridMultilevel"/>
    <w:tmpl w:val="22022776"/>
    <w:lvl w:ilvl="0" w:tplc="0422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8453DFD"/>
    <w:multiLevelType w:val="hybridMultilevel"/>
    <w:tmpl w:val="B6D6AD26"/>
    <w:lvl w:ilvl="0" w:tplc="32428E16">
      <w:numFmt w:val="bulle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8" w15:restartNumberingAfterBreak="0">
    <w:nsid w:val="20296F3A"/>
    <w:multiLevelType w:val="hybridMultilevel"/>
    <w:tmpl w:val="91A4CE5C"/>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9" w15:restartNumberingAfterBreak="0">
    <w:nsid w:val="214105A9"/>
    <w:multiLevelType w:val="hybridMultilevel"/>
    <w:tmpl w:val="C780F09A"/>
    <w:lvl w:ilvl="0" w:tplc="A8E2725C">
      <w:start w:val="1"/>
      <w:numFmt w:val="bullet"/>
      <w:suff w:val="space"/>
      <w:lvlText w:val=""/>
      <w:lvlJc w:val="left"/>
      <w:pPr>
        <w:ind w:left="360" w:hanging="360"/>
      </w:pPr>
      <w:rPr>
        <w:rFonts w:ascii="Wingdings" w:hAnsi="Wingdings"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0" w15:restartNumberingAfterBreak="0">
    <w:nsid w:val="38862B30"/>
    <w:multiLevelType w:val="hybridMultilevel"/>
    <w:tmpl w:val="11369CBA"/>
    <w:lvl w:ilvl="0" w:tplc="32428E16">
      <w:numFmt w:val="bulle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1" w15:restartNumberingAfterBreak="0">
    <w:nsid w:val="44B763D3"/>
    <w:multiLevelType w:val="hybridMultilevel"/>
    <w:tmpl w:val="AAA8644A"/>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F61120C"/>
    <w:multiLevelType w:val="hybridMultilevel"/>
    <w:tmpl w:val="6CA6A754"/>
    <w:lvl w:ilvl="0" w:tplc="32428E16">
      <w:numFmt w:val="bullet"/>
      <w:lvlText w:val="-"/>
      <w:lvlJc w:val="left"/>
      <w:pPr>
        <w:ind w:left="984" w:hanging="360"/>
      </w:pPr>
      <w:rPr>
        <w:rFonts w:ascii="Times New Roman" w:eastAsia="Calibri" w:hAnsi="Times New Roman" w:cs="Times New Roman" w:hint="default"/>
      </w:rPr>
    </w:lvl>
    <w:lvl w:ilvl="1" w:tplc="04220003" w:tentative="1">
      <w:start w:val="1"/>
      <w:numFmt w:val="bullet"/>
      <w:lvlText w:val="o"/>
      <w:lvlJc w:val="left"/>
      <w:pPr>
        <w:ind w:left="1704" w:hanging="360"/>
      </w:pPr>
      <w:rPr>
        <w:rFonts w:ascii="Courier New" w:hAnsi="Courier New" w:cs="Courier New" w:hint="default"/>
      </w:rPr>
    </w:lvl>
    <w:lvl w:ilvl="2" w:tplc="04220005" w:tentative="1">
      <w:start w:val="1"/>
      <w:numFmt w:val="bullet"/>
      <w:lvlText w:val=""/>
      <w:lvlJc w:val="left"/>
      <w:pPr>
        <w:ind w:left="2424" w:hanging="360"/>
      </w:pPr>
      <w:rPr>
        <w:rFonts w:ascii="Wingdings" w:hAnsi="Wingdings" w:hint="default"/>
      </w:rPr>
    </w:lvl>
    <w:lvl w:ilvl="3" w:tplc="04220001" w:tentative="1">
      <w:start w:val="1"/>
      <w:numFmt w:val="bullet"/>
      <w:lvlText w:val=""/>
      <w:lvlJc w:val="left"/>
      <w:pPr>
        <w:ind w:left="3144" w:hanging="360"/>
      </w:pPr>
      <w:rPr>
        <w:rFonts w:ascii="Symbol" w:hAnsi="Symbol" w:hint="default"/>
      </w:rPr>
    </w:lvl>
    <w:lvl w:ilvl="4" w:tplc="04220003" w:tentative="1">
      <w:start w:val="1"/>
      <w:numFmt w:val="bullet"/>
      <w:lvlText w:val="o"/>
      <w:lvlJc w:val="left"/>
      <w:pPr>
        <w:ind w:left="3864" w:hanging="360"/>
      </w:pPr>
      <w:rPr>
        <w:rFonts w:ascii="Courier New" w:hAnsi="Courier New" w:cs="Courier New" w:hint="default"/>
      </w:rPr>
    </w:lvl>
    <w:lvl w:ilvl="5" w:tplc="04220005" w:tentative="1">
      <w:start w:val="1"/>
      <w:numFmt w:val="bullet"/>
      <w:lvlText w:val=""/>
      <w:lvlJc w:val="left"/>
      <w:pPr>
        <w:ind w:left="4584" w:hanging="360"/>
      </w:pPr>
      <w:rPr>
        <w:rFonts w:ascii="Wingdings" w:hAnsi="Wingdings" w:hint="default"/>
      </w:rPr>
    </w:lvl>
    <w:lvl w:ilvl="6" w:tplc="04220001" w:tentative="1">
      <w:start w:val="1"/>
      <w:numFmt w:val="bullet"/>
      <w:lvlText w:val=""/>
      <w:lvlJc w:val="left"/>
      <w:pPr>
        <w:ind w:left="5304" w:hanging="360"/>
      </w:pPr>
      <w:rPr>
        <w:rFonts w:ascii="Symbol" w:hAnsi="Symbol" w:hint="default"/>
      </w:rPr>
    </w:lvl>
    <w:lvl w:ilvl="7" w:tplc="04220003" w:tentative="1">
      <w:start w:val="1"/>
      <w:numFmt w:val="bullet"/>
      <w:lvlText w:val="o"/>
      <w:lvlJc w:val="left"/>
      <w:pPr>
        <w:ind w:left="6024" w:hanging="360"/>
      </w:pPr>
      <w:rPr>
        <w:rFonts w:ascii="Courier New" w:hAnsi="Courier New" w:cs="Courier New" w:hint="default"/>
      </w:rPr>
    </w:lvl>
    <w:lvl w:ilvl="8" w:tplc="04220005" w:tentative="1">
      <w:start w:val="1"/>
      <w:numFmt w:val="bullet"/>
      <w:lvlText w:val=""/>
      <w:lvlJc w:val="left"/>
      <w:pPr>
        <w:ind w:left="6744" w:hanging="360"/>
      </w:pPr>
      <w:rPr>
        <w:rFonts w:ascii="Wingdings" w:hAnsi="Wingdings" w:hint="default"/>
      </w:rPr>
    </w:lvl>
  </w:abstractNum>
  <w:abstractNum w:abstractNumId="13" w15:restartNumberingAfterBreak="0">
    <w:nsid w:val="539F3633"/>
    <w:multiLevelType w:val="hybridMultilevel"/>
    <w:tmpl w:val="E228C256"/>
    <w:lvl w:ilvl="0" w:tplc="32428E16">
      <w:numFmt w:val="bulle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4" w15:restartNumberingAfterBreak="0">
    <w:nsid w:val="5B6C037F"/>
    <w:multiLevelType w:val="hybridMultilevel"/>
    <w:tmpl w:val="D24C4D60"/>
    <w:lvl w:ilvl="0" w:tplc="A7EEEA8E">
      <w:start w:val="1"/>
      <w:numFmt w:val="bullet"/>
      <w:suff w:val="space"/>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5D9D2850"/>
    <w:multiLevelType w:val="hybridMultilevel"/>
    <w:tmpl w:val="A4FAA82A"/>
    <w:lvl w:ilvl="0" w:tplc="32428E16">
      <w:numFmt w:val="bulle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6" w15:restartNumberingAfterBreak="0">
    <w:nsid w:val="7B216F54"/>
    <w:multiLevelType w:val="hybridMultilevel"/>
    <w:tmpl w:val="7018C49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1211459049">
    <w:abstractNumId w:val="12"/>
  </w:num>
  <w:num w:numId="2" w16cid:durableId="442968432">
    <w:abstractNumId w:val="6"/>
  </w:num>
  <w:num w:numId="3" w16cid:durableId="898906738">
    <w:abstractNumId w:val="5"/>
  </w:num>
  <w:num w:numId="4" w16cid:durableId="123544804">
    <w:abstractNumId w:val="3"/>
  </w:num>
  <w:num w:numId="5" w16cid:durableId="284429684">
    <w:abstractNumId w:val="9"/>
  </w:num>
  <w:num w:numId="6" w16cid:durableId="983968732">
    <w:abstractNumId w:val="14"/>
  </w:num>
  <w:num w:numId="7" w16cid:durableId="354624415">
    <w:abstractNumId w:val="7"/>
  </w:num>
  <w:num w:numId="8" w16cid:durableId="2091389388">
    <w:abstractNumId w:val="15"/>
  </w:num>
  <w:num w:numId="9" w16cid:durableId="1450277871">
    <w:abstractNumId w:val="13"/>
  </w:num>
  <w:num w:numId="10" w16cid:durableId="1031297418">
    <w:abstractNumId w:val="1"/>
  </w:num>
  <w:num w:numId="11" w16cid:durableId="533036535">
    <w:abstractNumId w:val="10"/>
  </w:num>
  <w:num w:numId="12" w16cid:durableId="1914580667">
    <w:abstractNumId w:val="16"/>
  </w:num>
  <w:num w:numId="13" w16cid:durableId="1312248122">
    <w:abstractNumId w:val="11"/>
  </w:num>
  <w:num w:numId="14" w16cid:durableId="2073236546">
    <w:abstractNumId w:val="2"/>
  </w:num>
  <w:num w:numId="15" w16cid:durableId="1602762326">
    <w:abstractNumId w:val="0"/>
  </w:num>
  <w:num w:numId="16" w16cid:durableId="2025547243">
    <w:abstractNumId w:val="4"/>
  </w:num>
  <w:num w:numId="17" w16cid:durableId="13450913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DE6"/>
    <w:rsid w:val="0006428B"/>
    <w:rsid w:val="000C7180"/>
    <w:rsid w:val="00214059"/>
    <w:rsid w:val="002C17D7"/>
    <w:rsid w:val="002E53E4"/>
    <w:rsid w:val="0036520F"/>
    <w:rsid w:val="005E3A60"/>
    <w:rsid w:val="00653C00"/>
    <w:rsid w:val="006C1BC7"/>
    <w:rsid w:val="008948E3"/>
    <w:rsid w:val="009108FD"/>
    <w:rsid w:val="00974C36"/>
    <w:rsid w:val="009772F7"/>
    <w:rsid w:val="00A540A5"/>
    <w:rsid w:val="00A660DD"/>
    <w:rsid w:val="00AD4B8E"/>
    <w:rsid w:val="00B1018F"/>
    <w:rsid w:val="00B1664E"/>
    <w:rsid w:val="00B62DE6"/>
    <w:rsid w:val="00BF024F"/>
    <w:rsid w:val="00C109E6"/>
    <w:rsid w:val="00C1741F"/>
    <w:rsid w:val="00CD376E"/>
    <w:rsid w:val="00D0690F"/>
    <w:rsid w:val="00EA2EDB"/>
    <w:rsid w:val="00F1022F"/>
    <w:rsid w:val="00F1040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87E02"/>
  <w15:chartTrackingRefBased/>
  <w15:docId w15:val="{2A375E6C-5B05-460E-AB37-AAC13FC29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8"/>
        <w:lang w:val="uk-UA" w:eastAsia="en-US" w:bidi="ar-SA"/>
      </w:rPr>
    </w:rPrDefault>
    <w:pPrDefault>
      <w:pPr>
        <w:spacing w:after="160"/>
        <w:jc w:val="righ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664E"/>
    <w:pPr>
      <w:spacing w:after="0"/>
      <w:jc w:val="left"/>
    </w:pPr>
    <w:rPr>
      <w:rFonts w:eastAsia="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1664E"/>
    <w:pPr>
      <w:spacing w:after="0"/>
      <w:jc w:val="left"/>
    </w:pPr>
    <w:rPr>
      <w:rFonts w:eastAsia="Times New Roman"/>
      <w:sz w:val="24"/>
      <w:szCs w:val="24"/>
      <w:lang w:eastAsia="ru-RU"/>
    </w:rPr>
  </w:style>
  <w:style w:type="paragraph" w:styleId="a4">
    <w:name w:val="List Paragraph"/>
    <w:basedOn w:val="a"/>
    <w:uiPriority w:val="34"/>
    <w:qFormat/>
    <w:rsid w:val="00B1664E"/>
    <w:pPr>
      <w:ind w:left="720"/>
      <w:contextualSpacing/>
    </w:pPr>
  </w:style>
  <w:style w:type="paragraph" w:customStyle="1" w:styleId="zfr3q">
    <w:name w:val="zfr3q"/>
    <w:basedOn w:val="a"/>
    <w:rsid w:val="00D0690F"/>
    <w:pPr>
      <w:spacing w:before="100" w:beforeAutospacing="1" w:after="100" w:afterAutospacing="1"/>
    </w:pPr>
    <w:rPr>
      <w:lang w:val="en-US" w:eastAsia="en-US"/>
    </w:rPr>
  </w:style>
  <w:style w:type="character" w:customStyle="1" w:styleId="c9dxtc">
    <w:name w:val="c9dxtc"/>
    <w:basedOn w:val="a0"/>
    <w:rsid w:val="00D0690F"/>
  </w:style>
  <w:style w:type="character" w:customStyle="1" w:styleId="apple-tab-span">
    <w:name w:val="apple-tab-span"/>
    <w:basedOn w:val="a0"/>
    <w:rsid w:val="002C17D7"/>
  </w:style>
  <w:style w:type="table" w:styleId="a5">
    <w:name w:val="Table Grid"/>
    <w:basedOn w:val="a1"/>
    <w:uiPriority w:val="39"/>
    <w:rsid w:val="00CD376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3101</Words>
  <Characters>1768</Characters>
  <Application>Microsoft Office Word</Application>
  <DocSecurity>0</DocSecurity>
  <Lines>14</Lines>
  <Paragraphs>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dc:creator>
  <cp:keywords/>
  <dc:description/>
  <cp:lastModifiedBy>A2900</cp:lastModifiedBy>
  <cp:revision>2</cp:revision>
  <dcterms:created xsi:type="dcterms:W3CDTF">2025-06-27T16:47:00Z</dcterms:created>
  <dcterms:modified xsi:type="dcterms:W3CDTF">2025-06-27T16:47:00Z</dcterms:modified>
</cp:coreProperties>
</file>