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8930C" w14:textId="3C018878" w:rsidR="00165DCE" w:rsidRDefault="000941A9" w:rsidP="00165DC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КАРТКА ІНСТРУКТОРА</w:t>
      </w:r>
    </w:p>
    <w:p w14:paraId="2D0E1811" w14:textId="111EA065" w:rsidR="00165DCE" w:rsidRPr="00033399" w:rsidRDefault="00165DCE" w:rsidP="00165DCE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="006552F8">
        <w:rPr>
          <w:rFonts w:cs="Times New Roman"/>
          <w:i/>
          <w:iCs/>
          <w:szCs w:val="24"/>
          <w:lang w:val="uk-UA"/>
        </w:rPr>
        <w:t>Інструктор 2</w:t>
      </w:r>
      <w:r w:rsidR="00BE5829">
        <w:rPr>
          <w:rFonts w:cs="Times New Roman"/>
          <w:i/>
          <w:iCs/>
          <w:szCs w:val="24"/>
          <w:lang w:val="uk-UA"/>
        </w:rPr>
        <w:t xml:space="preserve"> навчального взводу</w:t>
      </w:r>
      <w:r w:rsidR="006552F8">
        <w:rPr>
          <w:rFonts w:cs="Times New Roman"/>
          <w:b/>
          <w:bCs/>
          <w:i/>
          <w:iCs/>
          <w:szCs w:val="24"/>
          <w:lang w:val="uk-UA"/>
        </w:rPr>
        <w:t xml:space="preserve"> </w:t>
      </w:r>
      <w:r w:rsidR="009B4A82" w:rsidRPr="00BE5829">
        <w:rPr>
          <w:rFonts w:cs="Times New Roman"/>
          <w:i/>
          <w:iCs/>
          <w:szCs w:val="24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r w:rsidR="006552F8">
        <w:rPr>
          <w:rFonts w:cs="Times New Roman"/>
          <w:i/>
          <w:iCs/>
          <w:szCs w:val="24"/>
          <w:lang w:val="uk-UA"/>
        </w:rPr>
        <w:t>НР</w:t>
      </w:r>
      <w:r w:rsidR="00EC6B0C">
        <w:rPr>
          <w:rFonts w:cs="Times New Roman"/>
          <w:i/>
          <w:iCs/>
          <w:szCs w:val="24"/>
          <w:lang w:val="uk-UA"/>
        </w:rPr>
        <w:t>.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r w:rsidR="004863E1" w:rsidRPr="00BE5829">
        <w:rPr>
          <w:rFonts w:cs="Times New Roman"/>
          <w:i/>
          <w:iCs/>
          <w:szCs w:val="24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НБ.</w:t>
      </w:r>
    </w:p>
    <w:p w14:paraId="10BDFC73" w14:textId="4A8F876F" w:rsidR="00165DCE" w:rsidRPr="00033399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 w:rsidR="00BE5829" w:rsidRPr="00BE5829">
        <w:rPr>
          <w:rFonts w:cs="Times New Roman"/>
          <w:i/>
          <w:iCs/>
          <w:lang w:val="uk-UA"/>
        </w:rPr>
        <w:t xml:space="preserve"> </w:t>
      </w:r>
      <w:r w:rsidR="006552F8">
        <w:rPr>
          <w:rFonts w:cs="Times New Roman"/>
          <w:i/>
          <w:iCs/>
          <w:lang w:val="uk-UA"/>
        </w:rPr>
        <w:t>сержант</w:t>
      </w:r>
    </w:p>
    <w:p w14:paraId="638A8B10" w14:textId="03A42388" w:rsidR="00165DCE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І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Б</w:t>
      </w:r>
      <w:r w:rsidRPr="00514E4B"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szCs w:val="24"/>
          <w:lang w:val="uk-UA"/>
        </w:rPr>
        <w:t xml:space="preserve"> </w:t>
      </w:r>
      <w:r w:rsidR="006552F8">
        <w:rPr>
          <w:rFonts w:cs="Times New Roman"/>
          <w:i/>
          <w:iCs/>
          <w:szCs w:val="24"/>
          <w:lang w:val="uk-UA"/>
        </w:rPr>
        <w:t>ПРОСТАПЧУК Валентин Іванович.</w:t>
      </w:r>
    </w:p>
    <w:p w14:paraId="5632CAA9" w14:textId="77777777" w:rsidR="00072ED4" w:rsidRPr="00514E4B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2681793E" w14:textId="66E8B1E6" w:rsidR="00072ED4" w:rsidRDefault="001A3A44" w:rsidP="00F62253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>БЗВП (</w:t>
      </w:r>
      <w:r w:rsidR="00F62253" w:rsidRPr="00514E4B">
        <w:rPr>
          <w:rFonts w:cs="Times New Roman"/>
          <w:i/>
          <w:iCs/>
          <w:szCs w:val="24"/>
          <w:lang w:val="uk-UA"/>
        </w:rPr>
        <w:t>ВОС</w:t>
      </w:r>
      <w:r w:rsidRPr="00514E4B">
        <w:rPr>
          <w:rFonts w:cs="Times New Roman"/>
          <w:i/>
          <w:iCs/>
          <w:szCs w:val="24"/>
          <w:lang w:val="uk-UA"/>
        </w:rPr>
        <w:t>-</w:t>
      </w:r>
      <w:r w:rsidR="00F62253" w:rsidRPr="00514E4B">
        <w:rPr>
          <w:rFonts w:cs="Times New Roman"/>
          <w:i/>
          <w:iCs/>
          <w:szCs w:val="24"/>
          <w:lang w:val="uk-UA"/>
        </w:rPr>
        <w:t>100</w:t>
      </w:r>
      <w:r w:rsidRPr="00514E4B">
        <w:rPr>
          <w:rFonts w:cs="Times New Roman"/>
          <w:i/>
          <w:iCs/>
          <w:szCs w:val="24"/>
          <w:lang w:val="uk-UA"/>
        </w:rPr>
        <w:t>)</w:t>
      </w:r>
      <w:r w:rsidR="00F62253" w:rsidRPr="00514E4B">
        <w:rPr>
          <w:rFonts w:cs="Times New Roman"/>
          <w:i/>
          <w:iCs/>
          <w:szCs w:val="24"/>
          <w:lang w:val="uk-UA"/>
        </w:rPr>
        <w:t>,</w:t>
      </w:r>
      <w:r w:rsidRPr="00514E4B">
        <w:rPr>
          <w:rFonts w:cs="Times New Roman"/>
          <w:i/>
          <w:iCs/>
          <w:szCs w:val="24"/>
          <w:lang w:val="uk-UA"/>
        </w:rPr>
        <w:t xml:space="preserve"> </w:t>
      </w:r>
      <w:r w:rsidR="004F6297">
        <w:rPr>
          <w:rFonts w:cs="Times New Roman"/>
          <w:i/>
          <w:iCs/>
          <w:szCs w:val="24"/>
          <w:lang w:val="uk-UA"/>
        </w:rPr>
        <w:t>18</w:t>
      </w:r>
      <w:r w:rsidR="00BE5829" w:rsidRPr="00BE5829">
        <w:rPr>
          <w:rFonts w:cs="Times New Roman"/>
          <w:i/>
          <w:iCs/>
          <w:szCs w:val="24"/>
          <w:lang w:val="uk-UA"/>
        </w:rPr>
        <w:t>.</w:t>
      </w:r>
      <w:r w:rsidR="006552F8">
        <w:rPr>
          <w:rFonts w:cs="Times New Roman"/>
          <w:i/>
          <w:iCs/>
          <w:szCs w:val="24"/>
          <w:lang w:val="uk-UA"/>
        </w:rPr>
        <w:t>07</w:t>
      </w:r>
      <w:r w:rsidR="00BE5829" w:rsidRPr="00BE5829">
        <w:rPr>
          <w:rFonts w:cs="Times New Roman"/>
          <w:i/>
          <w:iCs/>
          <w:szCs w:val="24"/>
          <w:lang w:val="uk-UA"/>
        </w:rPr>
        <w:t>.202</w:t>
      </w:r>
      <w:r w:rsidR="004F6297">
        <w:rPr>
          <w:rFonts w:cs="Times New Roman"/>
          <w:i/>
          <w:iCs/>
          <w:szCs w:val="24"/>
          <w:lang w:val="uk-UA"/>
        </w:rPr>
        <w:t>2</w:t>
      </w:r>
      <w:r w:rsidR="00BE5829" w:rsidRPr="00BE5829">
        <w:rPr>
          <w:rFonts w:cs="Times New Roman"/>
          <w:i/>
          <w:iCs/>
          <w:szCs w:val="24"/>
          <w:lang w:val="uk-UA"/>
        </w:rPr>
        <w:t xml:space="preserve"> по </w:t>
      </w:r>
      <w:r w:rsidR="004F6297">
        <w:rPr>
          <w:rFonts w:cs="Times New Roman"/>
          <w:i/>
          <w:iCs/>
          <w:szCs w:val="24"/>
          <w:lang w:val="uk-UA"/>
        </w:rPr>
        <w:t>10</w:t>
      </w:r>
      <w:r w:rsidR="00BE5829" w:rsidRPr="00BE5829">
        <w:rPr>
          <w:rFonts w:cs="Times New Roman"/>
          <w:i/>
          <w:iCs/>
          <w:szCs w:val="24"/>
          <w:lang w:val="uk-UA"/>
        </w:rPr>
        <w:t>.0</w:t>
      </w:r>
      <w:r w:rsidR="004F6297">
        <w:rPr>
          <w:rFonts w:cs="Times New Roman"/>
          <w:i/>
          <w:iCs/>
          <w:szCs w:val="24"/>
          <w:lang w:val="uk-UA"/>
        </w:rPr>
        <w:t>8</w:t>
      </w:r>
      <w:r w:rsidR="00BE5829" w:rsidRPr="00BE5829">
        <w:rPr>
          <w:rFonts w:cs="Times New Roman"/>
          <w:i/>
          <w:iCs/>
          <w:szCs w:val="24"/>
          <w:lang w:val="uk-UA"/>
        </w:rPr>
        <w:t>.202</w:t>
      </w:r>
      <w:r w:rsidR="004F6297">
        <w:rPr>
          <w:rFonts w:cs="Times New Roman"/>
          <w:i/>
          <w:iCs/>
          <w:szCs w:val="24"/>
          <w:lang w:val="uk-UA"/>
        </w:rPr>
        <w:t>2</w:t>
      </w:r>
      <w:r w:rsidR="003A172D">
        <w:rPr>
          <w:rFonts w:cs="Times New Roman"/>
          <w:i/>
          <w:iCs/>
          <w:szCs w:val="24"/>
          <w:lang w:val="uk-UA"/>
        </w:rPr>
        <w:t>.</w:t>
      </w:r>
      <w:r w:rsidR="009B4A82">
        <w:rPr>
          <w:rFonts w:cs="Times New Roman"/>
          <w:i/>
          <w:iCs/>
          <w:szCs w:val="24"/>
          <w:lang w:val="uk-UA"/>
        </w:rPr>
        <w:t>;</w:t>
      </w:r>
    </w:p>
    <w:p w14:paraId="267AEFED" w14:textId="77777777" w:rsidR="00072ED4" w:rsidRPr="00514E4B" w:rsidRDefault="00F62253" w:rsidP="00F62253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23B8F77E" w14:textId="77777777" w:rsidR="006552F8" w:rsidRDefault="006552F8" w:rsidP="006552F8">
      <w:pPr>
        <w:ind w:right="-427"/>
        <w:rPr>
          <w:rFonts w:cs="Times New Roman"/>
          <w:i/>
          <w:iCs/>
          <w:lang w:val="uk-UA"/>
        </w:rPr>
      </w:pPr>
      <w:r w:rsidRPr="006552F8">
        <w:rPr>
          <w:rFonts w:cs="Times New Roman"/>
          <w:i/>
          <w:iCs/>
          <w:lang w:val="uk-UA"/>
        </w:rPr>
        <w:t>Суміщена підготовка командира відділення головного сержанта взводу ВОС 100 з 26.09.2023 по</w:t>
      </w:r>
    </w:p>
    <w:p w14:paraId="67BFEC89" w14:textId="42D941AA" w:rsidR="006552F8" w:rsidRDefault="006552F8" w:rsidP="006552F8">
      <w:pPr>
        <w:ind w:right="-427"/>
        <w:rPr>
          <w:rFonts w:cs="Times New Roman"/>
          <w:i/>
          <w:iCs/>
          <w:lang w:val="uk-UA"/>
        </w:rPr>
      </w:pPr>
      <w:r w:rsidRPr="006552F8">
        <w:rPr>
          <w:rFonts w:cs="Times New Roman"/>
          <w:i/>
          <w:iCs/>
          <w:lang w:val="uk-UA"/>
        </w:rPr>
        <w:t>14.11.2023</w:t>
      </w:r>
      <w:r>
        <w:rPr>
          <w:rFonts w:cs="Times New Roman"/>
          <w:i/>
          <w:iCs/>
          <w:lang w:val="uk-UA"/>
        </w:rPr>
        <w:t>.</w:t>
      </w:r>
    </w:p>
    <w:p w14:paraId="1CB225F7" w14:textId="5B18F6C6" w:rsidR="00EC6B0C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 w:rsidR="005E4918">
        <w:rPr>
          <w:rFonts w:cs="Times New Roman"/>
          <w:b/>
          <w:bCs/>
          <w:szCs w:val="24"/>
          <w:lang w:val="uk-UA"/>
        </w:rPr>
        <w:t xml:space="preserve"> </w:t>
      </w:r>
    </w:p>
    <w:p w14:paraId="4875288E" w14:textId="0C6B2ABA" w:rsidR="006552F8" w:rsidRDefault="006552F8" w:rsidP="006552F8">
      <w:pPr>
        <w:rPr>
          <w:rFonts w:cs="Times New Roman"/>
          <w:i/>
          <w:iCs/>
          <w:szCs w:val="24"/>
          <w:lang w:val="uk-UA"/>
        </w:rPr>
      </w:pPr>
      <w:r w:rsidRPr="006552F8">
        <w:rPr>
          <w:rFonts w:cs="Times New Roman"/>
          <w:i/>
          <w:iCs/>
          <w:szCs w:val="24"/>
          <w:lang w:val="uk-UA"/>
        </w:rPr>
        <w:t>Курс інструктора базового рівня з 12.07.2024 по 15.08.2024</w:t>
      </w:r>
      <w:r>
        <w:rPr>
          <w:rFonts w:cs="Times New Roman"/>
          <w:i/>
          <w:iCs/>
          <w:szCs w:val="24"/>
          <w:lang w:val="uk-UA"/>
        </w:rPr>
        <w:t xml:space="preserve"> на тереторії Великої Британії.</w:t>
      </w:r>
    </w:p>
    <w:p w14:paraId="5FE0228A" w14:textId="40E91270" w:rsidR="000E168C" w:rsidRPr="00514E4B" w:rsidRDefault="000E168C" w:rsidP="000941A9">
      <w:pPr>
        <w:jc w:val="center"/>
        <w:rPr>
          <w:b/>
          <w:bCs/>
          <w:sz w:val="28"/>
          <w:szCs w:val="24"/>
          <w:lang w:val="uk-UA"/>
        </w:rPr>
      </w:pPr>
      <w:r w:rsidRPr="00514E4B">
        <w:rPr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4951" w:type="pct"/>
        <w:tblLook w:val="04A0" w:firstRow="1" w:lastRow="0" w:firstColumn="1" w:lastColumn="0" w:noHBand="0" w:noVBand="1"/>
      </w:tblPr>
      <w:tblGrid>
        <w:gridCol w:w="545"/>
        <w:gridCol w:w="8805"/>
        <w:gridCol w:w="1307"/>
      </w:tblGrid>
      <w:tr w:rsidR="001A3A44" w:rsidRPr="000E168C" w14:paraId="2D4B87A6" w14:textId="77777777" w:rsidTr="00626F1E">
        <w:trPr>
          <w:cantSplit/>
          <w:trHeight w:val="429"/>
          <w:tblHeader/>
        </w:trPr>
        <w:tc>
          <w:tcPr>
            <w:tcW w:w="256" w:type="pct"/>
            <w:tcBorders>
              <w:bottom w:val="single" w:sz="4" w:space="0" w:color="auto"/>
            </w:tcBorders>
            <w:vAlign w:val="center"/>
          </w:tcPr>
          <w:p w14:paraId="2A8AF171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№ з</w:t>
            </w:r>
            <w:r w:rsidRPr="000E168C">
              <w:rPr>
                <w:rFonts w:cs="Times New Roman"/>
                <w:szCs w:val="24"/>
                <w:lang w:val="en-US"/>
              </w:rPr>
              <w:t>/</w:t>
            </w:r>
            <w:r w:rsidRPr="000E168C">
              <w:rPr>
                <w:rFonts w:cs="Times New Roman"/>
                <w:szCs w:val="24"/>
                <w:lang w:val="uk-UA"/>
              </w:rPr>
              <w:t>п</w:t>
            </w:r>
          </w:p>
        </w:tc>
        <w:tc>
          <w:tcPr>
            <w:tcW w:w="4131" w:type="pct"/>
            <w:tcBorders>
              <w:bottom w:val="single" w:sz="4" w:space="0" w:color="auto"/>
            </w:tcBorders>
            <w:vAlign w:val="center"/>
          </w:tcPr>
          <w:p w14:paraId="2F5D422F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27C0DF84" w14:textId="3F59C7C0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>
              <w:rPr>
                <w:rFonts w:cs="Times New Roman"/>
                <w:szCs w:val="24"/>
                <w:lang w:val="uk-UA"/>
              </w:rPr>
              <w:t>Відмітка про допуск</w:t>
            </w:r>
          </w:p>
        </w:tc>
      </w:tr>
      <w:tr w:rsidR="001A3A44" w:rsidRPr="000E168C" w14:paraId="3749FBCE" w14:textId="77777777" w:rsidTr="00626F1E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609E6307" w14:textId="2ACDE375" w:rsidR="001A3A44" w:rsidRPr="001A3A44" w:rsidRDefault="001A3A44" w:rsidP="001A3A44">
            <w:pPr>
              <w:jc w:val="center"/>
              <w:rPr>
                <w:rFonts w:cs="Times New Roman"/>
                <w:b/>
                <w:bCs/>
                <w:sz w:val="20"/>
                <w:lang w:val="uk-UA"/>
              </w:rPr>
            </w:pPr>
            <w:r w:rsidRPr="001A3A44">
              <w:rPr>
                <w:rFonts w:cs="Times New Roman"/>
                <w:b/>
                <w:bCs/>
                <w:sz w:val="20"/>
                <w:lang w:val="uk-UA"/>
              </w:rPr>
              <w:t>ВОГНЕВА ПІДГОТОВКА</w:t>
            </w:r>
          </w:p>
        </w:tc>
      </w:tr>
      <w:tr w:rsidR="00BE1CEC" w:rsidRPr="000E168C" w14:paraId="476B8FB2" w14:textId="77777777" w:rsidTr="00626F1E">
        <w:trPr>
          <w:cantSplit/>
        </w:trPr>
        <w:tc>
          <w:tcPr>
            <w:tcW w:w="256" w:type="pct"/>
            <w:vAlign w:val="center"/>
          </w:tcPr>
          <w:p w14:paraId="6416DF1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C7A99A0" w14:textId="3A986CF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 «Навчання кучності стрільби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3925CA" w14:textId="1C8C334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1756DEC6" w14:textId="77777777" w:rsidTr="00D75FA5">
        <w:trPr>
          <w:cantSplit/>
        </w:trPr>
        <w:tc>
          <w:tcPr>
            <w:tcW w:w="256" w:type="pct"/>
            <w:vAlign w:val="center"/>
          </w:tcPr>
          <w:p w14:paraId="04748D4A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5CF966" w14:textId="25621E7D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№2 «Навчання кучності стрільби з різних положень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D8634B" w14:textId="61A0523C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6BF62AF0" w14:textId="77777777" w:rsidTr="00D75FA5">
        <w:trPr>
          <w:cantSplit/>
        </w:trPr>
        <w:tc>
          <w:tcPr>
            <w:tcW w:w="256" w:type="pct"/>
            <w:vAlign w:val="center"/>
          </w:tcPr>
          <w:p w14:paraId="7AAD076D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B02D4F6" w14:textId="50A0E626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№3 «Стрільба навскидку з поворотами».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0BEA8" w14:textId="61D5F6F8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51E19D9B" w14:textId="77777777" w:rsidTr="00D75FA5">
        <w:trPr>
          <w:cantSplit/>
        </w:trPr>
        <w:tc>
          <w:tcPr>
            <w:tcW w:w="256" w:type="pct"/>
            <w:vAlign w:val="center"/>
          </w:tcPr>
          <w:p w14:paraId="5DDA36C4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773E787" w14:textId="62872D8B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№4 «Навчання кучності стрільби на відстані 100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85F637" w14:textId="3F9FA37D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3541C120" w14:textId="77777777" w:rsidTr="00D75FA5">
        <w:trPr>
          <w:cantSplit/>
        </w:trPr>
        <w:tc>
          <w:tcPr>
            <w:tcW w:w="256" w:type="pct"/>
            <w:vAlign w:val="center"/>
          </w:tcPr>
          <w:p w14:paraId="57681A4D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FC5E865" w14:textId="35B84F8C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№5 «Початкова стрільба вночі з різних положень, коли визначена зона видимості вночі».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13E29" w14:textId="13303B5B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20745F47" w14:textId="77777777" w:rsidTr="00D75FA5">
        <w:trPr>
          <w:cantSplit/>
        </w:trPr>
        <w:tc>
          <w:tcPr>
            <w:tcW w:w="256" w:type="pct"/>
            <w:vAlign w:val="center"/>
          </w:tcPr>
          <w:p w14:paraId="369AC9F5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B4293F8" w14:textId="2BDEBC1E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№6 «Навчання стрільбі вночі по цілях, що з’являються із використанням тепловізійних прицілів (нічних стрілецьких приладів)».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33745F" w14:textId="0E1D67DC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11D1A64D" w14:textId="77777777" w:rsidTr="00D75FA5">
        <w:trPr>
          <w:cantSplit/>
        </w:trPr>
        <w:tc>
          <w:tcPr>
            <w:tcW w:w="256" w:type="pct"/>
            <w:vAlign w:val="center"/>
          </w:tcPr>
          <w:p w14:paraId="2B77F7F1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46FA787" w14:textId="26346660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№7 «Стрільба навскидку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AAAC1" w14:textId="644A6354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1FBE3B8C" w14:textId="77777777" w:rsidTr="00D75FA5">
        <w:trPr>
          <w:cantSplit/>
        </w:trPr>
        <w:tc>
          <w:tcPr>
            <w:tcW w:w="256" w:type="pct"/>
            <w:vAlign w:val="center"/>
          </w:tcPr>
          <w:p w14:paraId="32E59D6F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DD56D6A" w14:textId="42FA931B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виконанню ПВ №8 «Бій в траншеї у складі двійки»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D336EC" w14:textId="450BAAF7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2983BD68" w14:textId="77777777" w:rsidTr="00D75FA5">
        <w:trPr>
          <w:cantSplit/>
        </w:trPr>
        <w:tc>
          <w:tcPr>
            <w:tcW w:w="256" w:type="pct"/>
            <w:vAlign w:val="center"/>
          </w:tcPr>
          <w:p w14:paraId="5FFF3862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D22EF3A" w14:textId="36573949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№8 «Бій в траншеї у складі двійки з бойовою стрільбою».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065EE" w14:textId="0CA42B1C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52A95E48" w14:textId="77777777" w:rsidTr="00D75FA5">
        <w:trPr>
          <w:cantSplit/>
          <w:trHeight w:val="613"/>
        </w:trPr>
        <w:tc>
          <w:tcPr>
            <w:tcW w:w="256" w:type="pct"/>
            <w:vAlign w:val="center"/>
          </w:tcPr>
          <w:p w14:paraId="3E05F8DA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289446" w14:textId="10268B4A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ПВ №9 «Стрільба із-за укриття зі зміною положення для стрільби (стоячи, сидячи, навприсядки) з правого та лівого плеча» (Х-подібна стрільба).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CCE312" w14:textId="28F41A15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6392315A" w14:textId="77777777" w:rsidTr="00D75FA5">
        <w:trPr>
          <w:cantSplit/>
        </w:trPr>
        <w:tc>
          <w:tcPr>
            <w:tcW w:w="256" w:type="pct"/>
            <w:vAlign w:val="center"/>
          </w:tcPr>
          <w:p w14:paraId="53637765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E8519B" w14:textId="524CA3B7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№10 «Стрільба при наближенні до цілі та відхід від цілі».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8F8112" w14:textId="0F7E5580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6A10C8C2" w14:textId="77777777" w:rsidTr="00D75FA5">
        <w:trPr>
          <w:cantSplit/>
        </w:trPr>
        <w:tc>
          <w:tcPr>
            <w:tcW w:w="256" w:type="pct"/>
            <w:vAlign w:val="center"/>
          </w:tcPr>
          <w:p w14:paraId="3BA7062E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A4E2E3" w14:textId="25134B91" w:rsidR="00770547" w:rsidRPr="00AD47C9" w:rsidRDefault="00770547" w:rsidP="00770547">
            <w:pPr>
              <w:jc w:val="both"/>
              <w:rPr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</w:t>
            </w:r>
            <w:r w:rsidRPr="00BE5829">
              <w:rPr>
                <w:sz w:val="16"/>
                <w:szCs w:val="16"/>
              </w:rPr>
              <w:t xml:space="preserve">1 </w:t>
            </w:r>
            <w:r w:rsidRPr="00AD47C9">
              <w:rPr>
                <w:sz w:val="16"/>
                <w:szCs w:val="16"/>
                <w:lang w:val="uk-UA"/>
              </w:rPr>
              <w:t>«Імітація бою в наступі при прямому контакті з противником»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0DF93" w14:textId="0C32B615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664A5E86" w14:textId="77777777" w:rsidTr="00D75FA5">
        <w:trPr>
          <w:cantSplit/>
        </w:trPr>
        <w:tc>
          <w:tcPr>
            <w:tcW w:w="256" w:type="pct"/>
            <w:vAlign w:val="center"/>
          </w:tcPr>
          <w:p w14:paraId="7A7C2A46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86EC4CE" w14:textId="429BC4B8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неповного розбирання (збирання) зброї. Виконання нормативів 11ВП, 12ВП. Демонстрація носимого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0D29A" w14:textId="16602DB1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5041EED6" w14:textId="77777777" w:rsidTr="00D75FA5">
        <w:trPr>
          <w:cantSplit/>
        </w:trPr>
        <w:tc>
          <w:tcPr>
            <w:tcW w:w="256" w:type="pct"/>
            <w:vAlign w:val="center"/>
          </w:tcPr>
          <w:p w14:paraId="4E1929B9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6627F64" w14:textId="020A1DCD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№12 «Стрільба навскидку здвоєним пострілом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DE95B" w14:textId="7417C5DF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16FE5E1A" w14:textId="77777777" w:rsidTr="00D75FA5">
        <w:trPr>
          <w:cantSplit/>
        </w:trPr>
        <w:tc>
          <w:tcPr>
            <w:tcW w:w="256" w:type="pct"/>
            <w:vAlign w:val="center"/>
          </w:tcPr>
          <w:p w14:paraId="0C7460C3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7B0C439" w14:textId="1F2A6BDA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№13 «Стрільба із-за укриття зі зміною вогневої позиції».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649F12" w14:textId="0B22C75A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1372E631" w14:textId="77777777" w:rsidTr="00D75FA5">
        <w:trPr>
          <w:cantSplit/>
        </w:trPr>
        <w:tc>
          <w:tcPr>
            <w:tcW w:w="256" w:type="pct"/>
            <w:vAlign w:val="center"/>
          </w:tcPr>
          <w:p w14:paraId="376CBB7A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60FB5A" w14:textId="579781FD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№14 «Стрільба по дронам».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7A933" w14:textId="3A96FCAA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572DEE2C" w14:textId="77777777" w:rsidTr="00D75FA5">
        <w:trPr>
          <w:cantSplit/>
        </w:trPr>
        <w:tc>
          <w:tcPr>
            <w:tcW w:w="256" w:type="pct"/>
            <w:vAlign w:val="center"/>
          </w:tcPr>
          <w:p w14:paraId="39F5984E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0AC26" w14:textId="655050D3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№15 «Стрільба з автомата з коротких дистанцій по штурмовій групі противника».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8F00A" w14:textId="26CE4D2D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67E80E42" w14:textId="77777777" w:rsidTr="00D75FA5">
        <w:trPr>
          <w:cantSplit/>
        </w:trPr>
        <w:tc>
          <w:tcPr>
            <w:tcW w:w="256" w:type="pct"/>
            <w:vAlign w:val="center"/>
          </w:tcPr>
          <w:p w14:paraId="1816E13C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0CB66B5" w14:textId="1E2459B2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№16 «Стрільба з автомата із зміною вогневої позиції по ворожому мультикоптеру різного типу в складі бойової двійки».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2FF22A" w14:textId="109632A4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1CAA5B95" w14:textId="77777777" w:rsidTr="00D75FA5">
        <w:trPr>
          <w:cantSplit/>
        </w:trPr>
        <w:tc>
          <w:tcPr>
            <w:tcW w:w="256" w:type="pct"/>
            <w:vAlign w:val="center"/>
          </w:tcPr>
          <w:p w14:paraId="4C77DD7B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7899EB" w14:textId="37971AFC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ПВ-17 «Метання ручної уламкової гранати під час штурму траншеї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584DF" w14:textId="3AD4EB66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4114E0F9" w14:textId="77777777" w:rsidTr="00D75FA5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4E882FA1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1EC9" w14:textId="17C4F01C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E1E30E" w14:textId="59F3B64B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EA6DC5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3A2C66EA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5907797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A9462" w14:textId="100EDEE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AB2D26" w14:textId="6C3FE80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4EAA52" w14:textId="77777777" w:rsidTr="00626F1E">
        <w:trPr>
          <w:cantSplit/>
        </w:trPr>
        <w:tc>
          <w:tcPr>
            <w:tcW w:w="256" w:type="pct"/>
            <w:vAlign w:val="center"/>
          </w:tcPr>
          <w:p w14:paraId="5BAFAFF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FD7D0D" w14:textId="15AE44E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B34706" w14:textId="6763C6B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1FA1129" w14:textId="77777777" w:rsidTr="00626F1E">
        <w:trPr>
          <w:cantSplit/>
        </w:trPr>
        <w:tc>
          <w:tcPr>
            <w:tcW w:w="256" w:type="pct"/>
            <w:vAlign w:val="center"/>
          </w:tcPr>
          <w:p w14:paraId="51E8E3A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736685" w14:textId="188E7CB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30F420" w14:textId="57D7B89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77C5C4B1" w14:textId="77777777" w:rsidTr="00626F1E">
        <w:trPr>
          <w:cantSplit/>
        </w:trPr>
        <w:tc>
          <w:tcPr>
            <w:tcW w:w="256" w:type="pct"/>
            <w:vAlign w:val="center"/>
          </w:tcPr>
          <w:p w14:paraId="7170F9F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632F2D9" w14:textId="56B68EE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9B1F29" w14:textId="36E94E2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D82B5D1" w14:textId="77777777" w:rsidTr="00626F1E">
        <w:trPr>
          <w:cantSplit/>
        </w:trPr>
        <w:tc>
          <w:tcPr>
            <w:tcW w:w="256" w:type="pct"/>
            <w:vAlign w:val="center"/>
          </w:tcPr>
          <w:p w14:paraId="7917C21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F7D0B7A" w14:textId="611354D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(носимого та возимого) до ПКМ та РПГ-7. Зразки та порядок використання одноразових ручних гранатометів.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E0032" w14:textId="077686E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3A4E15D5" w14:textId="77777777" w:rsidTr="00626F1E">
        <w:trPr>
          <w:cantSplit/>
        </w:trPr>
        <w:tc>
          <w:tcPr>
            <w:tcW w:w="256" w:type="pct"/>
            <w:vAlign w:val="center"/>
          </w:tcPr>
          <w:p w14:paraId="6A85C53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8EB3129" w14:textId="52EE46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C9C07E" w14:textId="5BCDD18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25ED53EF" w14:textId="77777777" w:rsidTr="00626F1E">
        <w:trPr>
          <w:cantSplit/>
        </w:trPr>
        <w:tc>
          <w:tcPr>
            <w:tcW w:w="256" w:type="pct"/>
            <w:vAlign w:val="center"/>
          </w:tcPr>
          <w:p w14:paraId="60A86E1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8941670" w14:textId="755F6AD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дій військовослужбовців під час штурму та зачистки будівель (KILL HOUSE). Бойовий порядок групи. Метання гранат в будівлі. Використання </w:t>
            </w:r>
            <w:r w:rsidR="00626F1E" w:rsidRPr="00AD47C9">
              <w:rPr>
                <w:sz w:val="16"/>
                <w:szCs w:val="16"/>
                <w:lang w:val="uk-UA"/>
              </w:rPr>
              <w:t>нічних</w:t>
            </w:r>
            <w:r w:rsidRPr="00AD47C9">
              <w:rPr>
                <w:sz w:val="16"/>
                <w:szCs w:val="16"/>
                <w:lang w:val="uk-UA"/>
              </w:rPr>
              <w:t xml:space="preserve">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D955D" w14:textId="7EA9340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DDD0798" w14:textId="77777777" w:rsidTr="00626F1E">
        <w:trPr>
          <w:cantSplit/>
        </w:trPr>
        <w:tc>
          <w:tcPr>
            <w:tcW w:w="256" w:type="pct"/>
            <w:vAlign w:val="center"/>
          </w:tcPr>
          <w:p w14:paraId="1CB9C4E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C48E6B" w14:textId="26F3214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985BF1" w14:textId="771C5DC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4FC2AA1A" w14:textId="77777777" w:rsidTr="00626F1E">
        <w:trPr>
          <w:cantSplit/>
        </w:trPr>
        <w:tc>
          <w:tcPr>
            <w:tcW w:w="256" w:type="pct"/>
            <w:vAlign w:val="center"/>
          </w:tcPr>
          <w:p w14:paraId="4379016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4388DB7" w14:textId="18DB19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Правила стрільби по повітряним цілям. Тренування прийомам стрільби по повітряним цілям (у т.ч. із траншеї).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15429" w14:textId="0691BCC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A6E10D2" w14:textId="77777777" w:rsidTr="00626F1E">
        <w:trPr>
          <w:cantSplit/>
        </w:trPr>
        <w:tc>
          <w:tcPr>
            <w:tcW w:w="256" w:type="pct"/>
            <w:vAlign w:val="center"/>
          </w:tcPr>
          <w:p w14:paraId="7A0481C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F4BE4A" w14:textId="0D4F62C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34D980" w14:textId="2BD848B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34AF081" w14:textId="77777777" w:rsidTr="00626F1E">
        <w:trPr>
          <w:cantSplit/>
        </w:trPr>
        <w:tc>
          <w:tcPr>
            <w:tcW w:w="256" w:type="pct"/>
            <w:vAlign w:val="center"/>
          </w:tcPr>
          <w:p w14:paraId="6B884CC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6F5B412" w14:textId="0F4C374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0A11A5" w14:textId="7746375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565B8D86" w14:textId="77777777" w:rsidTr="00626F1E">
        <w:trPr>
          <w:cantSplit/>
        </w:trPr>
        <w:tc>
          <w:tcPr>
            <w:tcW w:w="256" w:type="pct"/>
            <w:vAlign w:val="center"/>
          </w:tcPr>
          <w:p w14:paraId="6D9C6DA6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2774DD" w14:textId="1ED8AAA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BB09FD" w14:textId="57DEB9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83B1632" w14:textId="77777777" w:rsidTr="00626F1E">
        <w:trPr>
          <w:cantSplit/>
        </w:trPr>
        <w:tc>
          <w:tcPr>
            <w:tcW w:w="256" w:type="pct"/>
            <w:vAlign w:val="center"/>
          </w:tcPr>
          <w:p w14:paraId="4326E63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6599FF2" w14:textId="380AD59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59DEF4" w14:textId="73CC2C5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5C8ECF8" w14:textId="77777777" w:rsidTr="00626F1E">
        <w:trPr>
          <w:cantSplit/>
        </w:trPr>
        <w:tc>
          <w:tcPr>
            <w:tcW w:w="256" w:type="pct"/>
            <w:vAlign w:val="center"/>
          </w:tcPr>
          <w:p w14:paraId="69636E7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690B560" w14:textId="4D35C8B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8AF2ED" w14:textId="7E30F6E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291D2890" w14:textId="77777777" w:rsidTr="00626F1E">
        <w:trPr>
          <w:cantSplit/>
        </w:trPr>
        <w:tc>
          <w:tcPr>
            <w:tcW w:w="256" w:type="pct"/>
            <w:vAlign w:val="center"/>
          </w:tcPr>
          <w:p w14:paraId="44364F2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286EC5F" w14:textId="62531BC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26DF9D" w14:textId="4C823EC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D6C9301" w14:textId="77777777" w:rsidTr="00626F1E">
        <w:trPr>
          <w:cantSplit/>
        </w:trPr>
        <w:tc>
          <w:tcPr>
            <w:tcW w:w="256" w:type="pct"/>
            <w:vAlign w:val="center"/>
          </w:tcPr>
          <w:p w14:paraId="70DA269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C07E750" w14:textId="6784CD5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41F48D" w14:textId="235D9E1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EBC7E9" w14:textId="77777777" w:rsidTr="00626F1E">
        <w:trPr>
          <w:cantSplit/>
        </w:trPr>
        <w:tc>
          <w:tcPr>
            <w:tcW w:w="256" w:type="pct"/>
            <w:vAlign w:val="center"/>
          </w:tcPr>
          <w:p w14:paraId="437F73F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B91A2A8" w14:textId="0B8E4FD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19B02A" w14:textId="27EC181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770547" w:rsidRPr="000E168C" w14:paraId="7F7A3C13" w14:textId="77777777" w:rsidTr="0063105D">
        <w:trPr>
          <w:cantSplit/>
        </w:trPr>
        <w:tc>
          <w:tcPr>
            <w:tcW w:w="256" w:type="pct"/>
            <w:vAlign w:val="center"/>
          </w:tcPr>
          <w:p w14:paraId="15BA221D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0BB7766" w14:textId="6A20DA86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1.01.1.7 «Стрільба по цілях, що з'являються, з різних положень та зі швидкісною заміною магазина (стрічки) під час стрільби».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E034C2" w14:textId="0CE941EA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516D31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08BEEE7E" w14:textId="77777777" w:rsidTr="0063105D">
        <w:trPr>
          <w:cantSplit/>
        </w:trPr>
        <w:tc>
          <w:tcPr>
            <w:tcW w:w="256" w:type="pct"/>
            <w:vAlign w:val="center"/>
          </w:tcPr>
          <w:p w14:paraId="29E3DB67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64C321" w14:textId="18A62C43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1.06.1.1 «Стрільба з місця по нерухомій цілі з ПУС-7». Практичне виконання КС 2.01(03–04).1.1 «Стрільба з місця по цілях, що з’являються» (ПКМ).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E921F" w14:textId="6B9E391A" w:rsidR="00770547" w:rsidRPr="00BE1CEC" w:rsidRDefault="00770547" w:rsidP="00770547">
            <w:pPr>
              <w:ind w:firstLine="175"/>
              <w:jc w:val="center"/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516D31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55B36CB3" w14:textId="77777777" w:rsidTr="0063105D">
        <w:trPr>
          <w:cantSplit/>
        </w:trPr>
        <w:tc>
          <w:tcPr>
            <w:tcW w:w="256" w:type="pct"/>
            <w:vAlign w:val="center"/>
          </w:tcPr>
          <w:p w14:paraId="6EFC449D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EE12D39" w14:textId="2F8E174E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0DD03" w14:textId="489C63CB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516D31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59B4B202" w14:textId="77777777" w:rsidTr="0063105D">
        <w:trPr>
          <w:cantSplit/>
        </w:trPr>
        <w:tc>
          <w:tcPr>
            <w:tcW w:w="256" w:type="pct"/>
            <w:vAlign w:val="center"/>
          </w:tcPr>
          <w:p w14:paraId="5AC556DA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FA1BCE3" w14:textId="7D8646B5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84C8B" w14:textId="3AB7FB24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516D31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461D9210" w14:textId="77777777" w:rsidTr="0063105D">
        <w:trPr>
          <w:cantSplit/>
        </w:trPr>
        <w:tc>
          <w:tcPr>
            <w:tcW w:w="256" w:type="pct"/>
            <w:vAlign w:val="center"/>
          </w:tcPr>
          <w:p w14:paraId="67BADECE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7027395" w14:textId="55DBD45F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18E071" w14:textId="56AB65DD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516D31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136FFBCA" w14:textId="77777777" w:rsidTr="0063105D">
        <w:trPr>
          <w:cantSplit/>
        </w:trPr>
        <w:tc>
          <w:tcPr>
            <w:tcW w:w="256" w:type="pct"/>
            <w:vAlign w:val="center"/>
          </w:tcPr>
          <w:p w14:paraId="5CCAA88B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5B0C0AC" w14:textId="5DFEB613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C8111" w14:textId="42FF3106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516D31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7A5085AD" w14:textId="77777777" w:rsidTr="0063105D">
        <w:trPr>
          <w:cantSplit/>
        </w:trPr>
        <w:tc>
          <w:tcPr>
            <w:tcW w:w="256" w:type="pct"/>
            <w:vAlign w:val="center"/>
          </w:tcPr>
          <w:p w14:paraId="3E3AE4DD" w14:textId="77777777" w:rsidR="00770547" w:rsidRPr="000E168C" w:rsidRDefault="00770547" w:rsidP="00770547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6ACB13" w14:textId="6C9A6188" w:rsidR="00770547" w:rsidRPr="00AD47C9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 «Стрільба з місця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FD7B1C" w14:textId="0A6FE67C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516D31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6D02540D" w14:textId="77777777" w:rsidTr="00626F1E">
        <w:trPr>
          <w:cantSplit/>
        </w:trPr>
        <w:tc>
          <w:tcPr>
            <w:tcW w:w="256" w:type="pct"/>
            <w:vAlign w:val="center"/>
          </w:tcPr>
          <w:p w14:paraId="73FF22A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18CDB" w14:textId="05A9390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4.16.2.5 «Метання ручної гранати в будівлі (будівлю)». 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4.16.2.6 «Метання наступальної ручної гранати на ходу в пішому порядку».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E570EB" w14:textId="044C99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530F04" w14:textId="77777777" w:rsidTr="00924007">
        <w:trPr>
          <w:cantSplit/>
        </w:trPr>
        <w:tc>
          <w:tcPr>
            <w:tcW w:w="256" w:type="pct"/>
            <w:vAlign w:val="center"/>
          </w:tcPr>
          <w:p w14:paraId="2E88CF5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187FFC5" w14:textId="4BE48B5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4.16.2.8 «Метання ручної наступальної гранати з місця в пішому порядку в лісистій місцевості».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6C125D" w14:textId="2E6A86F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8A4234B" w14:textId="77777777" w:rsidTr="00924007">
        <w:trPr>
          <w:cantSplit/>
        </w:trPr>
        <w:tc>
          <w:tcPr>
            <w:tcW w:w="256" w:type="pct"/>
            <w:vAlign w:val="center"/>
          </w:tcPr>
          <w:p w14:paraId="05EE108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8FCE855" w14:textId="39A7B359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згідно КС СЗ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і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БМ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(</w:t>
            </w:r>
            <w:r>
              <w:rPr>
                <w:sz w:val="16"/>
                <w:szCs w:val="16"/>
                <w:lang w:val="uk-UA"/>
              </w:rPr>
              <w:t>відповідно до</w:t>
            </w:r>
            <w:r w:rsidRPr="00FC357F">
              <w:rPr>
                <w:sz w:val="16"/>
                <w:szCs w:val="16"/>
                <w:lang w:val="uk-UA"/>
              </w:rPr>
              <w:t xml:space="preserve"> програми БЗВП)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9BDD3" w14:textId="3B15B26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4C3504E5" w14:textId="77777777" w:rsidTr="00924007">
        <w:trPr>
          <w:cantSplit/>
          <w:trHeight w:val="433"/>
        </w:trPr>
        <w:tc>
          <w:tcPr>
            <w:tcW w:w="256" w:type="pct"/>
            <w:vAlign w:val="center"/>
          </w:tcPr>
          <w:p w14:paraId="35A1896C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21C469" w14:textId="75C2E422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8B142" w14:textId="22529A4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1DFCCAB" w14:textId="77777777" w:rsidTr="00924007">
        <w:trPr>
          <w:cantSplit/>
        </w:trPr>
        <w:tc>
          <w:tcPr>
            <w:tcW w:w="256" w:type="pct"/>
            <w:vAlign w:val="center"/>
          </w:tcPr>
          <w:p w14:paraId="7DF9C43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1EAAED4" w14:textId="47017045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41E44A" w14:textId="69F893A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446B53" w14:textId="77777777" w:rsidTr="00626F1E">
        <w:trPr>
          <w:cantSplit/>
        </w:trPr>
        <w:tc>
          <w:tcPr>
            <w:tcW w:w="256" w:type="pct"/>
            <w:vAlign w:val="center"/>
          </w:tcPr>
          <w:p w14:paraId="5A6385D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712A46F" w14:textId="605DA12A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3AFE8E" w14:textId="2E8A7B6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94561BB" w14:textId="77777777" w:rsidTr="00626F1E">
        <w:trPr>
          <w:cantSplit/>
        </w:trPr>
        <w:tc>
          <w:tcPr>
            <w:tcW w:w="256" w:type="pct"/>
            <w:vAlign w:val="center"/>
          </w:tcPr>
          <w:p w14:paraId="1B78CE0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48430A5" w14:textId="3943DA4A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4ADE77" w14:textId="083A31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CB37075" w14:textId="77777777" w:rsidTr="00626F1E">
        <w:trPr>
          <w:cantSplit/>
        </w:trPr>
        <w:tc>
          <w:tcPr>
            <w:tcW w:w="256" w:type="pct"/>
            <w:vAlign w:val="center"/>
          </w:tcPr>
          <w:p w14:paraId="30E0778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E55D3F4" w14:textId="0DF60E7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кулеметів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B10FAF" w14:textId="74B7BE1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0D0F9AB6" w14:textId="77777777" w:rsidTr="00626F1E">
        <w:trPr>
          <w:cantSplit/>
        </w:trPr>
        <w:tc>
          <w:tcPr>
            <w:tcW w:w="256" w:type="pct"/>
            <w:vAlign w:val="center"/>
          </w:tcPr>
          <w:p w14:paraId="74699C0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292F9C2" w14:textId="6019206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8449CA" w14:textId="54650A7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09F73D9" w14:textId="77777777" w:rsidTr="00626F1E">
        <w:trPr>
          <w:cantSplit/>
        </w:trPr>
        <w:tc>
          <w:tcPr>
            <w:tcW w:w="256" w:type="pct"/>
            <w:vAlign w:val="center"/>
          </w:tcPr>
          <w:p w14:paraId="4701785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E73A8A9" w14:textId="7BB159C4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 кулеметів 12,7</w:t>
            </w:r>
            <w:r>
              <w:rPr>
                <w:sz w:val="16"/>
                <w:szCs w:val="16"/>
                <w:lang w:val="uk-UA"/>
              </w:rPr>
              <w:t> </w:t>
            </w:r>
            <w:r w:rsidRPr="00FC357F">
              <w:rPr>
                <w:sz w:val="16"/>
                <w:szCs w:val="16"/>
                <w:lang w:val="uk-UA"/>
              </w:rPr>
              <w:t xml:space="preserve">мм. Стрільба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1A0E32" w14:textId="0206897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F32EB7F" w14:textId="77777777" w:rsidTr="00626F1E">
        <w:trPr>
          <w:cantSplit/>
        </w:trPr>
        <w:tc>
          <w:tcPr>
            <w:tcW w:w="256" w:type="pct"/>
            <w:vAlign w:val="center"/>
          </w:tcPr>
          <w:p w14:paraId="5EB1585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49632C8" w14:textId="66B6952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6F933" w14:textId="0EF4FFE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C76E5FD" w14:textId="77777777" w:rsidTr="00626F1E">
        <w:trPr>
          <w:cantSplit/>
        </w:trPr>
        <w:tc>
          <w:tcPr>
            <w:tcW w:w="256" w:type="pct"/>
            <w:vAlign w:val="center"/>
          </w:tcPr>
          <w:p w14:paraId="09E5E497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7F2A21" w14:textId="3CF386A0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01372" w14:textId="3A6E13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C793069" w14:textId="77777777" w:rsidTr="00626F1E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BEA" w14:textId="33A97537" w:rsidR="00BE1CEC" w:rsidRPr="00BE1CEC" w:rsidRDefault="00626F1E" w:rsidP="00BE1CEC">
            <w:pPr>
              <w:jc w:val="center"/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ПІДГОТОВКА</w:t>
            </w:r>
          </w:p>
        </w:tc>
      </w:tr>
      <w:tr w:rsidR="00770547" w:rsidRPr="000E168C" w14:paraId="39B78B60" w14:textId="77777777" w:rsidTr="00447668">
        <w:trPr>
          <w:cantSplit/>
        </w:trPr>
        <w:tc>
          <w:tcPr>
            <w:tcW w:w="256" w:type="pct"/>
            <w:vAlign w:val="center"/>
          </w:tcPr>
          <w:p w14:paraId="26AEBFEB" w14:textId="11D6EE09" w:rsidR="00770547" w:rsidRPr="000E168C" w:rsidRDefault="00770547" w:rsidP="00770547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05515F" w14:textId="7B8E2AEC" w:rsidR="00770547" w:rsidRPr="000E168C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F696C" w14:textId="560967AA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F87349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0E77A194" w14:textId="77777777" w:rsidTr="00447668">
        <w:trPr>
          <w:cantSplit/>
        </w:trPr>
        <w:tc>
          <w:tcPr>
            <w:tcW w:w="256" w:type="pct"/>
            <w:vAlign w:val="center"/>
          </w:tcPr>
          <w:p w14:paraId="516AA396" w14:textId="7D76939A" w:rsidR="00770547" w:rsidRPr="000E168C" w:rsidRDefault="00770547" w:rsidP="00770547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31296CD" w14:textId="73A81498" w:rsidR="00770547" w:rsidRPr="000E168C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FD9C3" w14:textId="034CBD0A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F87349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2D8A8243" w14:textId="77777777" w:rsidTr="00447668">
        <w:trPr>
          <w:cantSplit/>
        </w:trPr>
        <w:tc>
          <w:tcPr>
            <w:tcW w:w="256" w:type="pct"/>
            <w:vAlign w:val="center"/>
          </w:tcPr>
          <w:p w14:paraId="1E7E7386" w14:textId="49096DF6" w:rsidR="00770547" w:rsidRPr="000E168C" w:rsidRDefault="00770547" w:rsidP="00770547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229D77" w14:textId="17622B92" w:rsidR="00770547" w:rsidRPr="000E168C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штурмі (зачистці) бліндажу («лисячої нори»)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FCA80" w14:textId="4A2AEBA7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F87349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352A2DA3" w14:textId="77777777" w:rsidTr="00447668">
        <w:trPr>
          <w:cantSplit/>
        </w:trPr>
        <w:tc>
          <w:tcPr>
            <w:tcW w:w="256" w:type="pct"/>
            <w:vAlign w:val="center"/>
          </w:tcPr>
          <w:p w14:paraId="35B4084D" w14:textId="09CC4951" w:rsidR="00770547" w:rsidRPr="000E168C" w:rsidRDefault="00770547" w:rsidP="00770547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6AF4225" w14:textId="02F9C673" w:rsidR="00770547" w:rsidRPr="000E168C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траншей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96CEB" w14:textId="558284D9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F87349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2F6F909A" w14:textId="77777777" w:rsidTr="00447668">
        <w:trPr>
          <w:cantSplit/>
          <w:trHeight w:val="58"/>
        </w:trPr>
        <w:tc>
          <w:tcPr>
            <w:tcW w:w="256" w:type="pct"/>
            <w:vAlign w:val="center"/>
          </w:tcPr>
          <w:p w14:paraId="2E259BB6" w14:textId="7D255ED2" w:rsidR="00770547" w:rsidRPr="000E168C" w:rsidRDefault="00770547" w:rsidP="00770547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3D35241" w14:textId="5CB5440E" w:rsidR="00770547" w:rsidRPr="000E168C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будівель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79036" w14:textId="33C2484B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F87349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02E473A1" w14:textId="77777777" w:rsidTr="00447668">
        <w:trPr>
          <w:cantSplit/>
        </w:trPr>
        <w:tc>
          <w:tcPr>
            <w:tcW w:w="256" w:type="pct"/>
            <w:vAlign w:val="center"/>
          </w:tcPr>
          <w:p w14:paraId="660B1E2A" w14:textId="1DB3998C" w:rsidR="00770547" w:rsidRPr="000E168C" w:rsidRDefault="00770547" w:rsidP="00770547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911044" w14:textId="03274BB8" w:rsidR="00770547" w:rsidRPr="000E168C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9E6D4" w14:textId="4E12E183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F87349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03675B8E" w14:textId="77777777" w:rsidTr="00447668">
        <w:trPr>
          <w:cantSplit/>
        </w:trPr>
        <w:tc>
          <w:tcPr>
            <w:tcW w:w="256" w:type="pct"/>
            <w:vAlign w:val="center"/>
          </w:tcPr>
          <w:p w14:paraId="1134987F" w14:textId="0E16620F" w:rsidR="00770547" w:rsidRPr="000E168C" w:rsidRDefault="00770547" w:rsidP="00770547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CAEBAD" w14:textId="6462EBF2" w:rsidR="00770547" w:rsidRPr="000E168C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діях при виконанні завдань ПДес, ДШД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0046B" w14:textId="65AE1386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F87349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27C94CEC" w14:textId="77777777" w:rsidTr="00447668">
        <w:trPr>
          <w:cantSplit/>
        </w:trPr>
        <w:tc>
          <w:tcPr>
            <w:tcW w:w="256" w:type="pct"/>
            <w:vAlign w:val="center"/>
          </w:tcPr>
          <w:p w14:paraId="2F300E7C" w14:textId="0BBC96E5" w:rsidR="00770547" w:rsidRPr="000E168C" w:rsidRDefault="00770547" w:rsidP="00770547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A871DA" w14:textId="75619F4F" w:rsidR="00770547" w:rsidRPr="000E168C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4AAFD" w14:textId="65942222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F87349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770547" w:rsidRPr="000E168C" w14:paraId="1A33BF0B" w14:textId="77777777" w:rsidTr="00447668">
        <w:trPr>
          <w:cantSplit/>
        </w:trPr>
        <w:tc>
          <w:tcPr>
            <w:tcW w:w="256" w:type="pct"/>
            <w:vAlign w:val="center"/>
          </w:tcPr>
          <w:p w14:paraId="7098CB2E" w14:textId="5CF58091" w:rsidR="00770547" w:rsidRPr="000E168C" w:rsidRDefault="00770547" w:rsidP="00770547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0B78E8F" w14:textId="7BE8D3F1" w:rsidR="00770547" w:rsidRPr="000E168C" w:rsidRDefault="00770547" w:rsidP="00770547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Вивчення програмного забезпечення «Кропива», «Garmіn»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4DEB1" w14:textId="1B6B91BF" w:rsidR="00770547" w:rsidRPr="00BE1CEC" w:rsidRDefault="00770547" w:rsidP="00770547">
            <w:pPr>
              <w:ind w:firstLine="175"/>
              <w:jc w:val="center"/>
              <w:rPr>
                <w:rFonts w:cs="Times New Roman"/>
                <w:sz w:val="44"/>
                <w:szCs w:val="44"/>
                <w:lang w:val="uk-UA"/>
              </w:rPr>
            </w:pPr>
            <w:r w:rsidRPr="00F87349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7FF0F5B" w14:textId="77777777" w:rsidTr="00626F1E">
        <w:trPr>
          <w:cantSplit/>
        </w:trPr>
        <w:tc>
          <w:tcPr>
            <w:tcW w:w="256" w:type="pct"/>
            <w:vAlign w:val="center"/>
          </w:tcPr>
          <w:p w14:paraId="4E34C3E4" w14:textId="51522F6A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4BD2D3" w14:textId="5E5D2F0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E3D00E" w14:textId="68C6082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074E2F" w14:textId="77777777" w:rsidTr="00626F1E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AB23" w14:textId="06EA61C7" w:rsidR="00BE1CEC" w:rsidRPr="00BE1CEC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ІНЖЕНЕРНА ПІДГОТОВКА</w:t>
            </w:r>
          </w:p>
        </w:tc>
      </w:tr>
      <w:tr w:rsidR="00BE1CEC" w:rsidRPr="000E168C" w14:paraId="5FF127FC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2EFCD9B8" w14:textId="58F1CF3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5394282" w14:textId="7BE83186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946D2" w14:textId="343874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66A350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4197E409" w14:textId="4FA69B43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B13FFEA" w14:textId="2569B87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4D9B42" w14:textId="0F41429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48F2C84" w14:textId="77777777" w:rsidTr="00626F1E">
        <w:trPr>
          <w:cantSplit/>
          <w:trHeight w:val="285"/>
        </w:trPr>
        <w:tc>
          <w:tcPr>
            <w:tcW w:w="256" w:type="pct"/>
            <w:vAlign w:val="center"/>
          </w:tcPr>
          <w:p w14:paraId="5D9419E3" w14:textId="459F3AF9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5B213E7" w14:textId="3E7D64D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230C0" w14:textId="51CB8C5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AD84297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13ABAE0E" w14:textId="08A62FF0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C410A5B" w14:textId="7722138A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подолання МВЗ (НВЗ)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371289" w14:textId="1FAA68A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5F40240" w14:textId="77777777" w:rsidTr="00626F1E">
        <w:trPr>
          <w:cantSplit/>
          <w:trHeight w:val="201"/>
        </w:trPr>
        <w:tc>
          <w:tcPr>
            <w:tcW w:w="256" w:type="pct"/>
            <w:vAlign w:val="center"/>
          </w:tcPr>
          <w:p w14:paraId="757F63D5" w14:textId="6A89B69E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325DF6F" w14:textId="54175FD1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ведення інженерної розвідки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F9854F" w14:textId="018495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2D515CE" w14:textId="77777777" w:rsidTr="00626F1E">
        <w:trPr>
          <w:cantSplit/>
          <w:trHeight w:val="279"/>
        </w:trPr>
        <w:tc>
          <w:tcPr>
            <w:tcW w:w="256" w:type="pct"/>
            <w:vAlign w:val="center"/>
          </w:tcPr>
          <w:p w14:paraId="7D06F536" w14:textId="402FC096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EFA2004" w14:textId="3302D0A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AAF59F" w14:textId="38315F0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="00770547" w:rsidRPr="00770547">
              <w:rPr>
                <w:rFonts w:cs="Times New Roman"/>
                <w:sz w:val="44"/>
                <w:szCs w:val="44"/>
                <w:lang w:val="uk-UA"/>
              </w:rPr>
              <w:sym w:font="Wingdings" w:char="F0FE"/>
            </w:r>
          </w:p>
        </w:tc>
      </w:tr>
      <w:tr w:rsidR="00BE1CEC" w:rsidRPr="000E168C" w14:paraId="1ADD744C" w14:textId="77777777" w:rsidTr="00924007">
        <w:trPr>
          <w:cantSplit/>
          <w:trHeight w:val="535"/>
        </w:trPr>
        <w:tc>
          <w:tcPr>
            <w:tcW w:w="256" w:type="pct"/>
            <w:vAlign w:val="center"/>
          </w:tcPr>
          <w:p w14:paraId="03B2667E" w14:textId="02FC17A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129D67" w14:textId="485AA84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2D6A02" w14:textId="650B76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EAB6819" w14:textId="77777777" w:rsidTr="00924007">
        <w:trPr>
          <w:cantSplit/>
          <w:trHeight w:val="291"/>
        </w:trPr>
        <w:tc>
          <w:tcPr>
            <w:tcW w:w="256" w:type="pct"/>
            <w:vAlign w:val="center"/>
          </w:tcPr>
          <w:p w14:paraId="3CC3413B" w14:textId="1C234CDD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AA5072" w14:textId="2BC9A45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від запалювальної зброї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D015B" w14:textId="7D7983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868E3F" w14:textId="77777777" w:rsidTr="00626F1E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4577" w14:textId="225F35D3" w:rsidR="00BE1CEC" w:rsidRPr="00626F1E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626F1E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МЕДИЦИНА</w:t>
            </w:r>
          </w:p>
        </w:tc>
      </w:tr>
      <w:tr w:rsidR="00BE1CEC" w:rsidRPr="000E168C" w14:paraId="6A3CABB2" w14:textId="77777777" w:rsidTr="00626F1E">
        <w:trPr>
          <w:cantSplit/>
        </w:trPr>
        <w:tc>
          <w:tcPr>
            <w:tcW w:w="256" w:type="pct"/>
            <w:vAlign w:val="center"/>
          </w:tcPr>
          <w:p w14:paraId="00C55191" w14:textId="114877CF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CD6C9EB" w14:textId="0C742E43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Проведення занять з тактичної медицини на фаховій підготовці в ШТакМед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0D1696" w14:textId="400333D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4B94693" w14:textId="77777777" w:rsidTr="00626F1E">
        <w:trPr>
          <w:cantSplit/>
        </w:trPr>
        <w:tc>
          <w:tcPr>
            <w:tcW w:w="256" w:type="pct"/>
            <w:vAlign w:val="center"/>
          </w:tcPr>
          <w:p w14:paraId="3493C6C6" w14:textId="2428E930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43D5E1E" w14:textId="31886C2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50639D" w14:textId="6F89D5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3D338BD" w14:textId="77777777" w:rsidTr="00626F1E">
        <w:trPr>
          <w:cantSplit/>
        </w:trPr>
        <w:tc>
          <w:tcPr>
            <w:tcW w:w="256" w:type="pct"/>
            <w:vAlign w:val="center"/>
          </w:tcPr>
          <w:p w14:paraId="52D53996" w14:textId="508697A0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0F1492" w14:textId="62F5043F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50027" w14:textId="0074EEE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1A8A5A" w14:textId="77777777" w:rsidTr="00626F1E">
        <w:trPr>
          <w:cantSplit/>
        </w:trPr>
        <w:tc>
          <w:tcPr>
            <w:tcW w:w="256" w:type="pct"/>
            <w:vAlign w:val="center"/>
          </w:tcPr>
          <w:p w14:paraId="49347896" w14:textId="5673B003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02E8BB" w14:textId="57CA869D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Огляд пораненого за протоколом MARCH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A750C1" w14:textId="548693A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D3C9CD" w14:textId="77777777" w:rsidTr="00626F1E">
        <w:trPr>
          <w:cantSplit/>
        </w:trPr>
        <w:tc>
          <w:tcPr>
            <w:tcW w:w="256" w:type="pct"/>
            <w:vAlign w:val="center"/>
          </w:tcPr>
          <w:p w14:paraId="303A8DF7" w14:textId="2F344998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50C74" w14:textId="4E0BD13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BA22C" w14:textId="1F62B40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Default="00626F1E" w:rsidP="00165DCE">
      <w:pPr>
        <w:rPr>
          <w:rFonts w:cs="Times New Roman"/>
          <w:sz w:val="28"/>
          <w:szCs w:val="28"/>
          <w:lang w:val="uk-UA"/>
        </w:rPr>
      </w:pPr>
    </w:p>
    <w:sectPr w:rsidR="00626F1E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35D72" w14:textId="77777777" w:rsidR="00FD7747" w:rsidRDefault="00FD7747" w:rsidP="00626F1E">
      <w:r>
        <w:separator/>
      </w:r>
    </w:p>
  </w:endnote>
  <w:endnote w:type="continuationSeparator" w:id="0">
    <w:p w14:paraId="2E3792BD" w14:textId="77777777" w:rsidR="00FD7747" w:rsidRDefault="00FD7747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CC71D" w14:textId="77777777" w:rsidR="00FD7747" w:rsidRDefault="00FD7747" w:rsidP="00626F1E">
      <w:r>
        <w:separator/>
      </w:r>
    </w:p>
  </w:footnote>
  <w:footnote w:type="continuationSeparator" w:id="0">
    <w:p w14:paraId="1D18286A" w14:textId="77777777" w:rsidR="00FD7747" w:rsidRDefault="00FD7747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941A9"/>
    <w:rsid w:val="000E168C"/>
    <w:rsid w:val="00113C42"/>
    <w:rsid w:val="00165DCE"/>
    <w:rsid w:val="001A3A44"/>
    <w:rsid w:val="00233932"/>
    <w:rsid w:val="002349E6"/>
    <w:rsid w:val="002360A2"/>
    <w:rsid w:val="0037293C"/>
    <w:rsid w:val="00396420"/>
    <w:rsid w:val="003A172D"/>
    <w:rsid w:val="004863E1"/>
    <w:rsid w:val="004F4FFF"/>
    <w:rsid w:val="004F6297"/>
    <w:rsid w:val="00514E4B"/>
    <w:rsid w:val="00534249"/>
    <w:rsid w:val="00536D9E"/>
    <w:rsid w:val="005E4918"/>
    <w:rsid w:val="00626F1E"/>
    <w:rsid w:val="006552F8"/>
    <w:rsid w:val="006C053B"/>
    <w:rsid w:val="00770547"/>
    <w:rsid w:val="007B1D3A"/>
    <w:rsid w:val="00870790"/>
    <w:rsid w:val="00916545"/>
    <w:rsid w:val="00924007"/>
    <w:rsid w:val="009B4A82"/>
    <w:rsid w:val="00AD47C9"/>
    <w:rsid w:val="00B50C88"/>
    <w:rsid w:val="00B768CA"/>
    <w:rsid w:val="00BD0795"/>
    <w:rsid w:val="00BE1CEC"/>
    <w:rsid w:val="00BE5829"/>
    <w:rsid w:val="00CE0ACE"/>
    <w:rsid w:val="00DA3B0B"/>
    <w:rsid w:val="00DE2D6F"/>
    <w:rsid w:val="00EC6B0C"/>
    <w:rsid w:val="00EF0AAA"/>
    <w:rsid w:val="00F62253"/>
    <w:rsid w:val="00F96BF0"/>
    <w:rsid w:val="00FB2DD7"/>
    <w:rsid w:val="00FD7747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1446</Words>
  <Characters>8243</Characters>
  <Application>Microsoft Office Word</Application>
  <DocSecurity>0</DocSecurity>
  <Lines>68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sanya xabib</cp:lastModifiedBy>
  <cp:revision>3</cp:revision>
  <cp:lastPrinted>2024-11-03T16:55:00Z</cp:lastPrinted>
  <dcterms:created xsi:type="dcterms:W3CDTF">2025-05-08T08:23:00Z</dcterms:created>
  <dcterms:modified xsi:type="dcterms:W3CDTF">2025-05-08T10:19:00Z</dcterms:modified>
</cp:coreProperties>
</file>