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C74B5" w14:textId="77777777" w:rsidR="00867C94" w:rsidRPr="00582EF6" w:rsidRDefault="00867C94" w:rsidP="00867C94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194683620"/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68C626BB" w14:textId="77777777" w:rsidR="00867C94" w:rsidRPr="00582EF6" w:rsidRDefault="00867C94" w:rsidP="00867C94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4C8D231" w14:textId="77777777" w:rsidR="00867C94" w:rsidRDefault="00867C94" w:rsidP="00867C94">
      <w:pPr>
        <w:ind w:left="5669"/>
        <w:jc w:val="both"/>
        <w:rPr>
          <w:rFonts w:eastAsia="Calibri"/>
          <w:sz w:val="28"/>
          <w:szCs w:val="28"/>
        </w:rPr>
      </w:pPr>
      <w:bookmarkStart w:id="2" w:name="_Hlk192516024"/>
      <w:r w:rsidRPr="00582EF6">
        <w:rPr>
          <w:rFonts w:eastAsia="Calibri"/>
          <w:sz w:val="28"/>
          <w:szCs w:val="28"/>
        </w:rPr>
        <w:t>19</w:t>
      </w:r>
      <w:r>
        <w:rPr>
          <w:rFonts w:eastAsia="Calibri"/>
          <w:sz w:val="28"/>
          <w:szCs w:val="28"/>
        </w:rPr>
        <w:t xml:space="preserve"> березня </w:t>
      </w:r>
      <w:r w:rsidRPr="00582EF6">
        <w:rPr>
          <w:rFonts w:eastAsia="Calibri"/>
          <w:sz w:val="28"/>
          <w:szCs w:val="28"/>
        </w:rPr>
        <w:t>2025 року №2</w:t>
      </w:r>
      <w:bookmarkEnd w:id="2"/>
    </w:p>
    <w:bookmarkEnd w:id="1"/>
    <w:p w14:paraId="1615BC58" w14:textId="7F6C8B45" w:rsidR="007503EA" w:rsidRDefault="007503EA" w:rsidP="00867C94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0227E08A" w14:textId="4EDDB505" w:rsidR="005F4342" w:rsidRDefault="005F4342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2A766513" w14:textId="1B1055BB" w:rsidR="005F4342" w:rsidRDefault="005F4342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5CB5B9E1" w14:textId="77777777" w:rsidR="005F4342" w:rsidRPr="00694927" w:rsidRDefault="005F4342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37E29CA" w14:textId="77777777" w:rsidR="007503EA" w:rsidRPr="00694927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6B676AE" w14:textId="156F7D87" w:rsidR="00B175E8" w:rsidRPr="004D654F" w:rsidRDefault="00B175E8" w:rsidP="00B175E8">
      <w:pPr>
        <w:spacing w:line="254" w:lineRule="auto"/>
        <w:jc w:val="center"/>
        <w:rPr>
          <w:rFonts w:eastAsia="Calibri"/>
          <w:sz w:val="28"/>
          <w:szCs w:val="28"/>
          <w:lang w:val="en-US" w:eastAsia="en-US"/>
        </w:rPr>
      </w:pPr>
      <w:r w:rsidRPr="00694927">
        <w:rPr>
          <w:rFonts w:eastAsia="Calibri"/>
          <w:sz w:val="28"/>
          <w:szCs w:val="28"/>
          <w:lang w:val="ru-RU" w:eastAsia="en-US"/>
        </w:rPr>
        <w:t>ОПЕРАЦІЙН</w:t>
      </w:r>
      <w:r w:rsidR="001C6D94" w:rsidRPr="00694927">
        <w:rPr>
          <w:rFonts w:eastAsia="Calibri"/>
          <w:sz w:val="28"/>
          <w:szCs w:val="28"/>
          <w:lang w:val="ru-RU" w:eastAsia="en-US"/>
        </w:rPr>
        <w:t xml:space="preserve">А </w:t>
      </w:r>
      <w:r w:rsidRPr="00694927">
        <w:rPr>
          <w:rFonts w:eastAsia="Calibri"/>
          <w:sz w:val="28"/>
          <w:szCs w:val="28"/>
          <w:lang w:val="ru-RU" w:eastAsia="en-US"/>
        </w:rPr>
        <w:t>КАРТКА</w:t>
      </w:r>
      <w:r w:rsidR="007503EA" w:rsidRPr="00694927">
        <w:rPr>
          <w:rFonts w:eastAsia="Calibri"/>
          <w:sz w:val="28"/>
          <w:szCs w:val="28"/>
          <w:lang w:val="ru-RU" w:eastAsia="en-US"/>
        </w:rPr>
        <w:t xml:space="preserve"> №</w:t>
      </w:r>
      <w:r w:rsidR="004D654F">
        <w:rPr>
          <w:rFonts w:eastAsia="Calibri"/>
          <w:sz w:val="28"/>
          <w:szCs w:val="28"/>
          <w:lang w:val="en-US" w:eastAsia="en-US"/>
        </w:rPr>
        <w:t>1/2</w:t>
      </w:r>
      <w:r w:rsidR="003840BA">
        <w:rPr>
          <w:rFonts w:eastAsia="Calibri"/>
          <w:sz w:val="28"/>
          <w:szCs w:val="28"/>
          <w:lang w:val="en-US" w:eastAsia="en-US"/>
        </w:rPr>
        <w:t>/2</w:t>
      </w:r>
    </w:p>
    <w:p w14:paraId="60F3BED6" w14:textId="7EF2E68B" w:rsidR="00B175E8" w:rsidRPr="00694927" w:rsidRDefault="007503EA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694927">
        <w:rPr>
          <w:rFonts w:eastAsia="Calibri"/>
          <w:sz w:val="28"/>
          <w:szCs w:val="28"/>
          <w:u w:val="single"/>
          <w:lang w:eastAsia="en-US"/>
        </w:rPr>
        <w:t>для</w:t>
      </w:r>
      <w:r w:rsidR="00B175E8" w:rsidRPr="00694927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1F4C8E" w:rsidRPr="00694927">
        <w:rPr>
          <w:rFonts w:eastAsia="Calibri"/>
          <w:sz w:val="28"/>
          <w:szCs w:val="28"/>
          <w:u w:val="single"/>
          <w:lang w:eastAsia="en-US"/>
        </w:rPr>
        <w:t xml:space="preserve">проведення заняття </w:t>
      </w:r>
      <w:r w:rsidR="00B175E8" w:rsidRPr="00694927">
        <w:rPr>
          <w:rFonts w:eastAsia="Calibri"/>
          <w:sz w:val="28"/>
          <w:szCs w:val="28"/>
          <w:u w:val="single"/>
          <w:lang w:eastAsia="en-US"/>
        </w:rPr>
        <w:t xml:space="preserve">з </w:t>
      </w:r>
      <w:r w:rsidR="00C035B3">
        <w:rPr>
          <w:rFonts w:eastAsia="Calibri"/>
          <w:sz w:val="28"/>
          <w:szCs w:val="28"/>
          <w:u w:val="single"/>
          <w:lang w:eastAsia="en-US"/>
        </w:rPr>
        <w:t>домедичної допомоги</w:t>
      </w:r>
      <w:r w:rsidR="00C035B3" w:rsidRPr="00D4238F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Pr="00694927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4C47B273" w14:textId="0409ECEE" w:rsidR="007503EA" w:rsidRPr="00694927" w:rsidRDefault="00C2143B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694927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6D921" wp14:editId="63C8BA12">
                <wp:simplePos x="0" y="0"/>
                <wp:positionH relativeFrom="margin">
                  <wp:posOffset>0</wp:posOffset>
                </wp:positionH>
                <wp:positionV relativeFrom="paragraph">
                  <wp:posOffset>118110</wp:posOffset>
                </wp:positionV>
                <wp:extent cx="6098409" cy="790575"/>
                <wp:effectExtent l="19050" t="19050" r="17145" b="241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790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F2A137" w14:textId="6AD8ABD4" w:rsidR="00194AB7" w:rsidRPr="00F43BF6" w:rsidRDefault="00194AB7" w:rsidP="00895802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3BF6">
                              <w:rPr>
                                <w:b/>
                                <w:sz w:val="28"/>
                                <w:szCs w:val="28"/>
                              </w:rPr>
                              <w:t>Навчальн</w:t>
                            </w:r>
                            <w:r w:rsidR="00A427BB">
                              <w:rPr>
                                <w:b/>
                                <w:sz w:val="28"/>
                                <w:szCs w:val="28"/>
                              </w:rPr>
                              <w:t>і</w:t>
                            </w:r>
                            <w:r w:rsidRPr="00F43BF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питання:</w:t>
                            </w:r>
                          </w:p>
                          <w:p w14:paraId="77E333DD" w14:textId="22368272" w:rsidR="001F4C8E" w:rsidRPr="00A427BB" w:rsidRDefault="00A301F2" w:rsidP="00867C94">
                            <w:pPr>
                              <w:pStyle w:val="a6"/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B43095">
                              <w:rPr>
                                <w:color w:val="000000"/>
                                <w:sz w:val="28"/>
                                <w:szCs w:val="28"/>
                              </w:rPr>
                              <w:t>Навчання та тренування накладан</w:t>
                            </w:r>
                            <w:r w:rsidR="00D9374C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ня турнікету на верхню </w:t>
                            </w:r>
                            <w:r w:rsidRPr="00B43095">
                              <w:rPr>
                                <w:color w:val="000000"/>
                                <w:sz w:val="28"/>
                                <w:szCs w:val="28"/>
                              </w:rPr>
                              <w:t>кінцівку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023C4E1" w14:textId="77777777" w:rsidR="00A427BB" w:rsidRPr="00F100DB" w:rsidRDefault="00A427BB" w:rsidP="00867C94">
                            <w:pPr>
                              <w:pStyle w:val="a6"/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B43095">
                              <w:rPr>
                                <w:color w:val="000000"/>
                                <w:sz w:val="28"/>
                                <w:szCs w:val="28"/>
                              </w:rPr>
                              <w:t>Навчання та тренування накладан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ня турнікету на нижню </w:t>
                            </w:r>
                            <w:r w:rsidRPr="00B43095">
                              <w:rPr>
                                <w:color w:val="000000"/>
                                <w:sz w:val="28"/>
                                <w:szCs w:val="28"/>
                              </w:rPr>
                              <w:t>кінцівку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6D92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9.3pt;width:480.2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" fillcolor="white [3212]" strokeweight="3pt">
                <v:stroke linestyle="thinThin"/>
                <v:textbox style="mso-fit-shape-to-text:t">
                  <w:txbxContent>
                    <w:p w14:paraId="4BF2A137" w14:textId="6AD8ABD4" w:rsidR="00194AB7" w:rsidRPr="00F43BF6" w:rsidRDefault="00194AB7" w:rsidP="00895802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F43BF6">
                        <w:rPr>
                          <w:b/>
                          <w:sz w:val="28"/>
                          <w:szCs w:val="28"/>
                        </w:rPr>
                        <w:t>Навчальн</w:t>
                      </w:r>
                      <w:r w:rsidR="00A427BB">
                        <w:rPr>
                          <w:b/>
                          <w:sz w:val="28"/>
                          <w:szCs w:val="28"/>
                        </w:rPr>
                        <w:t>і</w:t>
                      </w:r>
                      <w:r w:rsidRPr="00F43BF6">
                        <w:rPr>
                          <w:b/>
                          <w:sz w:val="28"/>
                          <w:szCs w:val="28"/>
                        </w:rPr>
                        <w:t xml:space="preserve"> питання:</w:t>
                      </w:r>
                    </w:p>
                    <w:p w14:paraId="77E333DD" w14:textId="22368272" w:rsidR="001F4C8E" w:rsidRPr="00A427BB" w:rsidRDefault="00A301F2" w:rsidP="00867C94">
                      <w:pPr>
                        <w:pStyle w:val="a6"/>
                        <w:numPr>
                          <w:ilvl w:val="0"/>
                          <w:numId w:val="17"/>
                        </w:numPr>
                        <w:jc w:val="both"/>
                        <w:rPr>
                          <w:sz w:val="28"/>
                          <w:szCs w:val="28"/>
                        </w:rPr>
                      </w:pPr>
                      <w:r w:rsidRPr="00B43095">
                        <w:rPr>
                          <w:color w:val="000000"/>
                          <w:sz w:val="28"/>
                          <w:szCs w:val="28"/>
                        </w:rPr>
                        <w:t>Навчання та тренування накладан</w:t>
                      </w:r>
                      <w:r w:rsidR="00D9374C">
                        <w:rPr>
                          <w:color w:val="000000"/>
                          <w:sz w:val="28"/>
                          <w:szCs w:val="28"/>
                        </w:rPr>
                        <w:t xml:space="preserve">ня турнікету на верхню </w:t>
                      </w:r>
                      <w:r w:rsidRPr="00B43095">
                        <w:rPr>
                          <w:color w:val="000000"/>
                          <w:sz w:val="28"/>
                          <w:szCs w:val="28"/>
                        </w:rPr>
                        <w:t>кінцівку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.</w:t>
                      </w:r>
                    </w:p>
                    <w:p w14:paraId="4023C4E1" w14:textId="77777777" w:rsidR="00A427BB" w:rsidRPr="00F100DB" w:rsidRDefault="00A427BB" w:rsidP="00867C94">
                      <w:pPr>
                        <w:pStyle w:val="a6"/>
                        <w:numPr>
                          <w:ilvl w:val="0"/>
                          <w:numId w:val="17"/>
                        </w:numPr>
                        <w:jc w:val="both"/>
                        <w:rPr>
                          <w:sz w:val="28"/>
                          <w:szCs w:val="28"/>
                        </w:rPr>
                      </w:pPr>
                      <w:r w:rsidRPr="00B43095">
                        <w:rPr>
                          <w:color w:val="000000"/>
                          <w:sz w:val="28"/>
                          <w:szCs w:val="28"/>
                        </w:rPr>
                        <w:t>Навчання та тренування накладан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ня турнікету на нижню </w:t>
                      </w:r>
                      <w:r w:rsidRPr="00B43095">
                        <w:rPr>
                          <w:color w:val="000000"/>
                          <w:sz w:val="28"/>
                          <w:szCs w:val="28"/>
                        </w:rPr>
                        <w:t>кінцівку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489072" w14:textId="1F43B881" w:rsidR="003B1B36" w:rsidRPr="00694927" w:rsidRDefault="003B1B36" w:rsidP="00B175E8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79AAE34" w14:textId="476C375D" w:rsidR="00FD25A8" w:rsidRDefault="00FD25A8" w:rsidP="004E5BA1">
      <w:pPr>
        <w:jc w:val="both"/>
        <w:rPr>
          <w:bCs/>
          <w:sz w:val="28"/>
          <w:szCs w:val="28"/>
          <w:lang w:eastAsia="uk-UA"/>
        </w:rPr>
      </w:pPr>
    </w:p>
    <w:p w14:paraId="1D94CCB8" w14:textId="77777777" w:rsidR="00C2143B" w:rsidRPr="00694927" w:rsidRDefault="00C2143B" w:rsidP="004E5BA1">
      <w:pPr>
        <w:jc w:val="both"/>
        <w:rPr>
          <w:bCs/>
          <w:sz w:val="28"/>
          <w:szCs w:val="28"/>
          <w:lang w:eastAsia="uk-UA"/>
        </w:rPr>
      </w:pPr>
    </w:p>
    <w:p w14:paraId="077491A9" w14:textId="77777777" w:rsidR="00A427BB" w:rsidRDefault="00A427BB" w:rsidP="002838DF">
      <w:pPr>
        <w:jc w:val="both"/>
        <w:rPr>
          <w:b/>
          <w:sz w:val="28"/>
          <w:szCs w:val="28"/>
          <w:lang w:eastAsia="uk-UA"/>
        </w:rPr>
      </w:pPr>
    </w:p>
    <w:p w14:paraId="673D90DF" w14:textId="001573DA" w:rsidR="00A46925" w:rsidRDefault="00EA3496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694927">
        <w:rPr>
          <w:b/>
          <w:sz w:val="28"/>
          <w:szCs w:val="28"/>
          <w:lang w:eastAsia="uk-UA"/>
        </w:rPr>
        <w:t>Мета</w:t>
      </w:r>
      <w:r w:rsidR="00FD25A8" w:rsidRPr="00694927">
        <w:rPr>
          <w:b/>
          <w:sz w:val="28"/>
          <w:szCs w:val="28"/>
          <w:lang w:eastAsia="uk-UA"/>
        </w:rPr>
        <w:t xml:space="preserve">: </w:t>
      </w:r>
      <w:r w:rsidR="001B6051">
        <w:rPr>
          <w:rFonts w:eastAsia="Calibri"/>
          <w:snapToGrid w:val="0"/>
          <w:color w:val="000000"/>
          <w:sz w:val="28"/>
          <w:szCs w:val="28"/>
          <w:lang w:eastAsia="en-US"/>
        </w:rPr>
        <w:t>Формування</w:t>
      </w:r>
      <w:r w:rsidR="001B6051" w:rsidRPr="00390A80">
        <w:rPr>
          <w:sz w:val="28"/>
          <w:szCs w:val="28"/>
          <w:lang w:eastAsia="uk-UA"/>
        </w:rPr>
        <w:t>,</w:t>
      </w:r>
      <w:r w:rsidR="001B6051">
        <w:rPr>
          <w:b/>
          <w:sz w:val="28"/>
          <w:szCs w:val="28"/>
          <w:lang w:eastAsia="uk-UA"/>
        </w:rPr>
        <w:t xml:space="preserve"> </w:t>
      </w:r>
      <w:r w:rsidR="001B6051">
        <w:rPr>
          <w:rFonts w:eastAsia="Calibri"/>
          <w:snapToGrid w:val="0"/>
          <w:color w:val="000000"/>
          <w:sz w:val="28"/>
          <w:szCs w:val="28"/>
          <w:lang w:eastAsia="en-US"/>
        </w:rPr>
        <w:t>в</w:t>
      </w:r>
      <w:r w:rsidR="001B6051" w:rsidRPr="00F100DB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досконалення </w:t>
      </w:r>
      <w:r w:rsidR="001B605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та </w:t>
      </w:r>
      <w:r w:rsidR="001B6051">
        <w:rPr>
          <w:sz w:val="28"/>
          <w:szCs w:val="28"/>
          <w:lang w:eastAsia="uk-UA"/>
        </w:rPr>
        <w:t>з</w:t>
      </w:r>
      <w:r w:rsidR="001B6051" w:rsidRPr="00390A80">
        <w:rPr>
          <w:sz w:val="28"/>
          <w:szCs w:val="28"/>
          <w:lang w:eastAsia="uk-UA"/>
        </w:rPr>
        <w:t>акріплення</w:t>
      </w:r>
      <w:r w:rsidR="001B605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стійких </w:t>
      </w:r>
      <w:r w:rsidR="001B6051" w:rsidRPr="00F100DB">
        <w:rPr>
          <w:rFonts w:eastAsia="Calibri"/>
          <w:snapToGrid w:val="0"/>
          <w:color w:val="000000"/>
          <w:sz w:val="28"/>
          <w:szCs w:val="28"/>
          <w:lang w:eastAsia="en-US"/>
        </w:rPr>
        <w:t>практичних умінь та навичок необхідних для</w:t>
      </w:r>
      <w:r w:rsidR="001B6051" w:rsidRPr="00694927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</w:t>
      </w:r>
      <w:r w:rsidR="00F100DB" w:rsidRPr="00694927">
        <w:rPr>
          <w:rFonts w:eastAsia="Calibri"/>
          <w:snapToGrid w:val="0"/>
          <w:color w:val="000000"/>
          <w:sz w:val="28"/>
          <w:szCs w:val="28"/>
          <w:lang w:eastAsia="en-US"/>
        </w:rPr>
        <w:t>накладання</w:t>
      </w:r>
      <w:r w:rsidR="002838DF" w:rsidRPr="00694927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турнікету на верхню кінцівк</w:t>
      </w:r>
      <w:r w:rsidR="001B6051">
        <w:rPr>
          <w:rFonts w:eastAsia="Calibri"/>
          <w:snapToGrid w:val="0"/>
          <w:color w:val="000000"/>
          <w:sz w:val="28"/>
          <w:szCs w:val="28"/>
          <w:lang w:eastAsia="en-US"/>
        </w:rPr>
        <w:t>у самому собі</w:t>
      </w:r>
      <w:r w:rsidR="002838DF" w:rsidRPr="00694927">
        <w:rPr>
          <w:rFonts w:eastAsia="Calibri"/>
          <w:snapToGrid w:val="0"/>
          <w:color w:val="000000"/>
          <w:sz w:val="28"/>
          <w:szCs w:val="28"/>
          <w:lang w:eastAsia="en-US"/>
        </w:rPr>
        <w:t>.</w:t>
      </w:r>
      <w:r w:rsidR="00FD25A8" w:rsidRPr="00694927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Виконання </w:t>
      </w:r>
      <w:r w:rsidR="00E817DF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вправи накладання турнікету на верхню </w:t>
      </w:r>
      <w:r w:rsidR="00A427BB">
        <w:rPr>
          <w:rFonts w:eastAsia="Calibri"/>
          <w:snapToGrid w:val="0"/>
          <w:color w:val="000000"/>
          <w:sz w:val="28"/>
          <w:szCs w:val="28"/>
          <w:lang w:eastAsia="en-US"/>
        </w:rPr>
        <w:t>та на нижню кінцівки</w:t>
      </w:r>
      <w:r w:rsidR="00FD25A8" w:rsidRPr="00694927">
        <w:rPr>
          <w:rFonts w:eastAsia="Calibri"/>
          <w:snapToGrid w:val="0"/>
          <w:color w:val="000000"/>
          <w:sz w:val="28"/>
          <w:szCs w:val="28"/>
          <w:lang w:eastAsia="en-US"/>
        </w:rPr>
        <w:t>.</w:t>
      </w:r>
    </w:p>
    <w:p w14:paraId="7C6CF96E" w14:textId="7BA9E672" w:rsidR="00C2143B" w:rsidRDefault="00C2143B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3FFA9C6C" w14:textId="37E564E7" w:rsidR="00C2143B" w:rsidRPr="00694927" w:rsidRDefault="00C2143B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bookmarkStart w:id="3" w:name="_Hlk194649737"/>
      <w:r w:rsidRPr="00C2143B">
        <w:rPr>
          <w:rFonts w:eastAsia="Calibri"/>
          <w:b/>
          <w:snapToGrid w:val="0"/>
          <w:color w:val="000000"/>
          <w:sz w:val="28"/>
          <w:szCs w:val="28"/>
          <w:lang w:eastAsia="en-US"/>
        </w:rPr>
        <w:t>Час</w:t>
      </w:r>
      <w:r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: </w:t>
      </w:r>
      <w:r w:rsidR="00624A1D">
        <w:rPr>
          <w:rFonts w:eastAsia="Calibri"/>
          <w:snapToGrid w:val="0"/>
          <w:color w:val="000000"/>
          <w:sz w:val="28"/>
          <w:szCs w:val="28"/>
          <w:lang w:eastAsia="en-US"/>
        </w:rPr>
        <w:t>8</w:t>
      </w:r>
      <w:r w:rsidR="00A427BB">
        <w:rPr>
          <w:rFonts w:eastAsia="Calibri"/>
          <w:snapToGrid w:val="0"/>
          <w:color w:val="000000"/>
          <w:sz w:val="28"/>
          <w:szCs w:val="28"/>
          <w:lang w:eastAsia="en-US"/>
        </w:rPr>
        <w:t>0</w:t>
      </w:r>
      <w:r w:rsidR="005F4342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snapToGrid w:val="0"/>
          <w:color w:val="000000"/>
          <w:sz w:val="28"/>
          <w:szCs w:val="28"/>
          <w:lang w:eastAsia="en-US"/>
        </w:rPr>
        <w:t>хвилин.</w:t>
      </w:r>
    </w:p>
    <w:bookmarkEnd w:id="3"/>
    <w:p w14:paraId="71A45EDB" w14:textId="77777777" w:rsidR="00FD25A8" w:rsidRPr="00694927" w:rsidRDefault="00FD25A8" w:rsidP="004E5BA1">
      <w:pPr>
        <w:jc w:val="both"/>
        <w:rPr>
          <w:bCs/>
          <w:sz w:val="28"/>
          <w:szCs w:val="28"/>
          <w:lang w:eastAsia="uk-UA"/>
        </w:rPr>
      </w:pPr>
    </w:p>
    <w:p w14:paraId="56A0AFF0" w14:textId="77777777" w:rsidR="00B65F6E" w:rsidRDefault="00B65F6E" w:rsidP="00B65F6E">
      <w:pPr>
        <w:tabs>
          <w:tab w:val="left" w:pos="426"/>
        </w:tabs>
        <w:jc w:val="both"/>
        <w:rPr>
          <w:sz w:val="28"/>
          <w:szCs w:val="28"/>
        </w:rPr>
      </w:pPr>
      <w:bookmarkStart w:id="4" w:name="_Hlk168309183"/>
      <w:bookmarkStart w:id="5" w:name="_Hlk167877166"/>
      <w:r>
        <w:rPr>
          <w:b/>
          <w:sz w:val="28"/>
          <w:szCs w:val="28"/>
        </w:rPr>
        <w:t>Матеріально-технічне забезпечення</w:t>
      </w:r>
      <w:r>
        <w:rPr>
          <w:sz w:val="28"/>
          <w:szCs w:val="28"/>
        </w:rPr>
        <w:t>: штатна зброя, спорядження, засоби індивідуального захисту на кожного військовослужбовця, фліпчарт</w:t>
      </w:r>
      <w:r w:rsidRPr="00C2143B">
        <w:rPr>
          <w:sz w:val="28"/>
          <w:szCs w:val="28"/>
        </w:rPr>
        <w:t xml:space="preserve"> -1</w:t>
      </w:r>
      <w:r>
        <w:rPr>
          <w:sz w:val="28"/>
          <w:szCs w:val="28"/>
        </w:rPr>
        <w:t>шт., плакат -1 шт., АМЗІ – 1шт., засоби для зупинки кровотечі механічні – 40 шт.</w:t>
      </w:r>
      <w:bookmarkEnd w:id="4"/>
    </w:p>
    <w:p w14:paraId="19E61350" w14:textId="7169C4D1" w:rsidR="007503EA" w:rsidRDefault="007503EA" w:rsidP="004E5BA1">
      <w:pPr>
        <w:tabs>
          <w:tab w:val="left" w:pos="426"/>
        </w:tabs>
        <w:jc w:val="both"/>
        <w:rPr>
          <w:sz w:val="28"/>
          <w:szCs w:val="28"/>
        </w:rPr>
      </w:pPr>
    </w:p>
    <w:p w14:paraId="01B06E28" w14:textId="2F7EE241" w:rsidR="005F4342" w:rsidRDefault="005F4342" w:rsidP="005F4342">
      <w:pPr>
        <w:tabs>
          <w:tab w:val="left" w:pos="426"/>
        </w:tabs>
        <w:jc w:val="both"/>
        <w:rPr>
          <w:sz w:val="28"/>
          <w:szCs w:val="28"/>
        </w:rPr>
      </w:pPr>
      <w:r w:rsidRPr="008A3649">
        <w:rPr>
          <w:b/>
          <w:sz w:val="28"/>
          <w:szCs w:val="28"/>
        </w:rPr>
        <w:t>Методичні рекомендації</w:t>
      </w:r>
      <w:r>
        <w:rPr>
          <w:b/>
          <w:sz w:val="28"/>
          <w:szCs w:val="28"/>
        </w:rPr>
        <w:t>:</w:t>
      </w:r>
    </w:p>
    <w:bookmarkEnd w:id="5"/>
    <w:p w14:paraId="659E27DF" w14:textId="078AB193" w:rsidR="005F4342" w:rsidRPr="00B43095" w:rsidRDefault="005F4342" w:rsidP="005F4342">
      <w:pPr>
        <w:pBdr>
          <w:between w:val="nil"/>
        </w:pBdr>
        <w:ind w:firstLine="708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>З</w:t>
      </w:r>
      <w:r w:rsidRPr="008D6549">
        <w:rPr>
          <w:sz w:val="28"/>
          <w:szCs w:val="28"/>
        </w:rPr>
        <w:t>аняття проводиться у складі взводу методом практичного відпрацювання навчальних питан</w:t>
      </w:r>
      <w:r>
        <w:rPr>
          <w:sz w:val="28"/>
          <w:szCs w:val="28"/>
        </w:rPr>
        <w:t>ь під керівництвом інструкторів</w:t>
      </w:r>
      <w:r w:rsidRPr="00A75489"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>за будь-яких погодних та сприятливих тактичних умов</w:t>
      </w:r>
      <w:r>
        <w:rPr>
          <w:sz w:val="28"/>
          <w:szCs w:val="28"/>
        </w:rPr>
        <w:t>.</w:t>
      </w:r>
      <w:r w:rsidRPr="00B43095">
        <w:rPr>
          <w:sz w:val="28"/>
          <w:szCs w:val="28"/>
          <w:lang w:eastAsia="uk-UA"/>
        </w:rPr>
        <w:t xml:space="preserve"> Військовослужбовцям показується і пояснюється порядок накладання турнікетів на верхню</w:t>
      </w:r>
      <w:r w:rsidR="00A427BB">
        <w:rPr>
          <w:sz w:val="28"/>
          <w:szCs w:val="28"/>
          <w:lang w:eastAsia="uk-UA"/>
        </w:rPr>
        <w:t xml:space="preserve"> та нижню</w:t>
      </w:r>
      <w:r w:rsidRPr="00B43095">
        <w:rPr>
          <w:sz w:val="28"/>
          <w:szCs w:val="28"/>
          <w:lang w:eastAsia="uk-UA"/>
        </w:rPr>
        <w:t xml:space="preserve"> кінцівк</w:t>
      </w:r>
      <w:r w:rsidR="00A427BB">
        <w:rPr>
          <w:sz w:val="28"/>
          <w:szCs w:val="28"/>
          <w:lang w:eastAsia="uk-UA"/>
        </w:rPr>
        <w:t>и</w:t>
      </w:r>
      <w:r w:rsidRPr="00B43095">
        <w:rPr>
          <w:sz w:val="28"/>
          <w:szCs w:val="28"/>
          <w:lang w:eastAsia="uk-UA"/>
        </w:rPr>
        <w:t>. Кожен військовослужбовець повторює порядок накладання турнікетів на верхню</w:t>
      </w:r>
      <w:r w:rsidR="00A427BB">
        <w:rPr>
          <w:sz w:val="28"/>
          <w:szCs w:val="28"/>
          <w:lang w:eastAsia="uk-UA"/>
        </w:rPr>
        <w:t xml:space="preserve"> та нижню</w:t>
      </w:r>
      <w:r w:rsidRPr="00B43095">
        <w:rPr>
          <w:sz w:val="28"/>
          <w:szCs w:val="28"/>
          <w:lang w:eastAsia="uk-UA"/>
        </w:rPr>
        <w:t xml:space="preserve"> кінцівк</w:t>
      </w:r>
      <w:r w:rsidR="00A427BB">
        <w:rPr>
          <w:sz w:val="28"/>
          <w:szCs w:val="28"/>
          <w:lang w:eastAsia="uk-UA"/>
        </w:rPr>
        <w:t>и</w:t>
      </w:r>
      <w:r w:rsidRPr="00B43095">
        <w:rPr>
          <w:sz w:val="28"/>
          <w:szCs w:val="28"/>
          <w:lang w:eastAsia="uk-UA"/>
        </w:rPr>
        <w:t xml:space="preserve"> покроково. Після чого приступають до виконання накладання </w:t>
      </w:r>
      <w:r>
        <w:rPr>
          <w:sz w:val="28"/>
          <w:szCs w:val="28"/>
          <w:lang w:eastAsia="uk-UA"/>
        </w:rPr>
        <w:t>турнікету в динамічному режимі 1</w:t>
      </w:r>
      <w:r w:rsidR="00E11961">
        <w:rPr>
          <w:sz w:val="28"/>
          <w:szCs w:val="28"/>
          <w:lang w:eastAsia="uk-UA"/>
        </w:rPr>
        <w:t>0</w:t>
      </w:r>
      <w:r w:rsidRPr="00B43095">
        <w:rPr>
          <w:sz w:val="28"/>
          <w:szCs w:val="28"/>
          <w:lang w:eastAsia="uk-UA"/>
        </w:rPr>
        <w:t xml:space="preserve"> разів на швидкість та якість. Інструктор контролює, вказує на недоліки та допомагає їх усувати. </w:t>
      </w:r>
    </w:p>
    <w:p w14:paraId="49AFBB8E" w14:textId="42A8C980" w:rsidR="00B913B8" w:rsidRDefault="00B913B8" w:rsidP="002C7DF9">
      <w:pPr>
        <w:tabs>
          <w:tab w:val="left" w:pos="426"/>
        </w:tabs>
        <w:jc w:val="both"/>
        <w:rPr>
          <w:sz w:val="28"/>
          <w:szCs w:val="28"/>
        </w:rPr>
      </w:pPr>
    </w:p>
    <w:p w14:paraId="60470864" w14:textId="2019DCD1" w:rsidR="005F4342" w:rsidRDefault="005F4342" w:rsidP="002C7DF9">
      <w:pPr>
        <w:tabs>
          <w:tab w:val="left" w:pos="426"/>
        </w:tabs>
        <w:jc w:val="both"/>
        <w:rPr>
          <w:sz w:val="28"/>
          <w:szCs w:val="28"/>
        </w:rPr>
      </w:pPr>
    </w:p>
    <w:p w14:paraId="1B38F467" w14:textId="7304C8EA" w:rsidR="005F4342" w:rsidRDefault="005F4342" w:rsidP="002C7DF9">
      <w:pPr>
        <w:tabs>
          <w:tab w:val="left" w:pos="426"/>
        </w:tabs>
        <w:jc w:val="both"/>
        <w:rPr>
          <w:sz w:val="28"/>
          <w:szCs w:val="28"/>
        </w:rPr>
      </w:pPr>
    </w:p>
    <w:p w14:paraId="199CAD60" w14:textId="2AB3F2CD" w:rsidR="005F4342" w:rsidRDefault="005F4342" w:rsidP="002C7DF9">
      <w:pPr>
        <w:tabs>
          <w:tab w:val="left" w:pos="426"/>
        </w:tabs>
        <w:jc w:val="both"/>
        <w:rPr>
          <w:sz w:val="28"/>
          <w:szCs w:val="28"/>
        </w:rPr>
      </w:pPr>
    </w:p>
    <w:p w14:paraId="54765B6B" w14:textId="5B9DF382" w:rsidR="005F4342" w:rsidRDefault="005F4342" w:rsidP="002C7DF9">
      <w:pPr>
        <w:tabs>
          <w:tab w:val="left" w:pos="426"/>
        </w:tabs>
        <w:jc w:val="both"/>
        <w:rPr>
          <w:sz w:val="28"/>
          <w:szCs w:val="28"/>
        </w:rPr>
      </w:pPr>
    </w:p>
    <w:p w14:paraId="5593A1AF" w14:textId="1BAEA027" w:rsidR="005F4342" w:rsidRDefault="005F4342" w:rsidP="002C7DF9">
      <w:pPr>
        <w:tabs>
          <w:tab w:val="left" w:pos="426"/>
        </w:tabs>
        <w:jc w:val="both"/>
        <w:rPr>
          <w:sz w:val="28"/>
          <w:szCs w:val="28"/>
        </w:rPr>
      </w:pPr>
    </w:p>
    <w:p w14:paraId="1542A906" w14:textId="395B0F24" w:rsidR="005F4342" w:rsidRDefault="005F4342" w:rsidP="002C7DF9">
      <w:pPr>
        <w:tabs>
          <w:tab w:val="left" w:pos="426"/>
        </w:tabs>
        <w:jc w:val="both"/>
        <w:rPr>
          <w:sz w:val="28"/>
          <w:szCs w:val="28"/>
        </w:rPr>
      </w:pPr>
    </w:p>
    <w:p w14:paraId="7560A840" w14:textId="182386BB" w:rsidR="005F4342" w:rsidRDefault="005F4342" w:rsidP="002C7DF9">
      <w:pPr>
        <w:tabs>
          <w:tab w:val="left" w:pos="426"/>
        </w:tabs>
        <w:jc w:val="both"/>
        <w:rPr>
          <w:sz w:val="28"/>
          <w:szCs w:val="28"/>
        </w:rPr>
      </w:pPr>
    </w:p>
    <w:p w14:paraId="25F46191" w14:textId="2B4FC2E8" w:rsidR="005F4342" w:rsidRDefault="005F4342" w:rsidP="002C7DF9">
      <w:pPr>
        <w:tabs>
          <w:tab w:val="left" w:pos="426"/>
        </w:tabs>
        <w:jc w:val="both"/>
        <w:rPr>
          <w:sz w:val="28"/>
          <w:szCs w:val="28"/>
        </w:rPr>
      </w:pPr>
    </w:p>
    <w:p w14:paraId="0ADD45FD" w14:textId="6BCE316B" w:rsidR="002954E0" w:rsidRPr="00694927" w:rsidRDefault="002954E0" w:rsidP="002954E0">
      <w:pPr>
        <w:jc w:val="center"/>
        <w:rPr>
          <w:b/>
          <w:sz w:val="28"/>
          <w:szCs w:val="28"/>
        </w:rPr>
      </w:pPr>
      <w:r w:rsidRPr="00694927">
        <w:rPr>
          <w:b/>
          <w:sz w:val="28"/>
          <w:szCs w:val="28"/>
        </w:rPr>
        <w:lastRenderedPageBreak/>
        <w:t>ПОРЯДОК ДІЙ</w:t>
      </w:r>
    </w:p>
    <w:p w14:paraId="65D2A71E" w14:textId="77777777" w:rsidR="002954E0" w:rsidRPr="00694927" w:rsidRDefault="002954E0" w:rsidP="002954E0">
      <w:pPr>
        <w:jc w:val="center"/>
        <w:rPr>
          <w:sz w:val="28"/>
          <w:szCs w:val="28"/>
          <w:lang w:val="ru-RU"/>
        </w:rPr>
      </w:pPr>
      <w:r w:rsidRPr="00694927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2954E0" w:rsidRPr="00694927" w14:paraId="152D7037" w14:textId="77777777" w:rsidTr="00867C9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620A2E" w14:textId="77777777" w:rsidR="002954E0" w:rsidRPr="00694927" w:rsidRDefault="002954E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694927">
              <w:rPr>
                <w:b/>
                <w:sz w:val="28"/>
                <w:szCs w:val="28"/>
                <w:lang w:val="ru-RU"/>
              </w:rPr>
              <w:t>Дії керівника</w:t>
            </w:r>
          </w:p>
        </w:tc>
      </w:tr>
      <w:tr w:rsidR="002954E0" w:rsidRPr="00694927" w14:paraId="17BB1F02" w14:textId="77777777" w:rsidTr="00867C9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3697DE" w14:textId="77777777" w:rsidR="002954E0" w:rsidRPr="00694927" w:rsidRDefault="002954E0">
            <w:pPr>
              <w:ind w:firstLine="678"/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З прибуттям підрозділу</w:t>
            </w:r>
            <w:r w:rsidRPr="00694927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94927">
              <w:rPr>
                <w:sz w:val="28"/>
                <w:szCs w:val="28"/>
                <w:lang w:val="ru-RU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486CE7BB" w14:textId="77777777" w:rsidR="002954E0" w:rsidRPr="00694927" w:rsidRDefault="002954E0">
            <w:pPr>
              <w:ind w:firstLine="678"/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Довести:</w:t>
            </w:r>
          </w:p>
          <w:p w14:paraId="1502C0BC" w14:textId="06499CC2" w:rsidR="002954E0" w:rsidRPr="00694927" w:rsidRDefault="002954E0" w:rsidP="002954E0">
            <w:pPr>
              <w:pStyle w:val="a6"/>
              <w:numPr>
                <w:ilvl w:val="0"/>
                <w:numId w:val="15"/>
              </w:numPr>
              <w:tabs>
                <w:tab w:val="left" w:pos="634"/>
              </w:tabs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назву навчального місця</w:t>
            </w:r>
            <w:r w:rsidR="00C2143B">
              <w:rPr>
                <w:sz w:val="28"/>
                <w:szCs w:val="28"/>
                <w:lang w:val="ru-RU"/>
              </w:rPr>
              <w:t xml:space="preserve"> (точки</w:t>
            </w:r>
            <w:r w:rsidRPr="00694927">
              <w:rPr>
                <w:sz w:val="28"/>
                <w:szCs w:val="28"/>
                <w:lang w:val="ru-RU"/>
              </w:rPr>
              <w:t>, навчального питання);</w:t>
            </w:r>
          </w:p>
          <w:p w14:paraId="25A8B0EF" w14:textId="77777777" w:rsidR="002954E0" w:rsidRPr="00694927" w:rsidRDefault="002954E0" w:rsidP="002954E0">
            <w:pPr>
              <w:pStyle w:val="a6"/>
              <w:numPr>
                <w:ilvl w:val="0"/>
                <w:numId w:val="15"/>
              </w:numPr>
              <w:tabs>
                <w:tab w:val="left" w:pos="634"/>
              </w:tabs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 xml:space="preserve">мету навчального питання; </w:t>
            </w:r>
          </w:p>
          <w:p w14:paraId="49BFEF37" w14:textId="3710A069" w:rsidR="00B913B8" w:rsidRPr="002C7DF9" w:rsidRDefault="002954E0" w:rsidP="002C7DF9">
            <w:pPr>
              <w:pStyle w:val="a6"/>
              <w:numPr>
                <w:ilvl w:val="0"/>
                <w:numId w:val="15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вимоги безпеки під час заняття.</w:t>
            </w:r>
          </w:p>
          <w:p w14:paraId="1B18F42D" w14:textId="275C2DCD" w:rsidR="001B6051" w:rsidRPr="00694927" w:rsidRDefault="002954E0" w:rsidP="001B6051">
            <w:pPr>
              <w:ind w:firstLine="678"/>
              <w:rPr>
                <w:b/>
                <w:sz w:val="28"/>
                <w:szCs w:val="28"/>
                <w:lang w:val="ru-RU"/>
              </w:rPr>
            </w:pPr>
            <w:r w:rsidRPr="00694927">
              <w:rPr>
                <w:b/>
                <w:sz w:val="28"/>
                <w:szCs w:val="28"/>
                <w:lang w:val="ru-RU"/>
              </w:rPr>
              <w:t>Коротка розповідь.</w:t>
            </w:r>
          </w:p>
          <w:p w14:paraId="3AC0C8E7" w14:textId="069ACFD9" w:rsidR="002954E0" w:rsidRPr="00694927" w:rsidRDefault="001B6051">
            <w:pPr>
              <w:ind w:firstLine="67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Довести</w:t>
            </w:r>
            <w:r w:rsidR="002954E0" w:rsidRPr="00694927">
              <w:rPr>
                <w:sz w:val="28"/>
                <w:szCs w:val="28"/>
                <w:lang w:val="ru-RU"/>
              </w:rPr>
              <w:t xml:space="preserve">: </w:t>
            </w:r>
          </w:p>
          <w:p w14:paraId="34D5DFA7" w14:textId="3F1FE2B5" w:rsidR="002954E0" w:rsidRPr="00694927" w:rsidRDefault="002954E0" w:rsidP="002954E0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8"/>
                <w:szCs w:val="28"/>
                <w:lang w:val="ru-RU" w:eastAsia="uk-UA"/>
              </w:rPr>
            </w:pPr>
            <w:r w:rsidRPr="00694927">
              <w:rPr>
                <w:bCs/>
                <w:sz w:val="28"/>
                <w:szCs w:val="28"/>
                <w:lang w:val="ru-RU" w:eastAsia="uk-UA"/>
              </w:rPr>
              <w:t>правила використання засобу для зупинки кровотеч (турнікету)</w:t>
            </w:r>
            <w:r w:rsidR="008E5D27" w:rsidRPr="00694927">
              <w:rPr>
                <w:bCs/>
                <w:sz w:val="28"/>
                <w:szCs w:val="28"/>
                <w:lang w:val="ru-RU" w:eastAsia="uk-UA"/>
              </w:rPr>
              <w:t xml:space="preserve"> на верхню</w:t>
            </w:r>
            <w:r w:rsidR="00A427BB">
              <w:rPr>
                <w:bCs/>
                <w:sz w:val="28"/>
                <w:szCs w:val="28"/>
                <w:lang w:val="ru-RU" w:eastAsia="uk-UA"/>
              </w:rPr>
              <w:t xml:space="preserve"> та нюжню</w:t>
            </w:r>
            <w:r w:rsidR="008E5D27" w:rsidRPr="00694927">
              <w:rPr>
                <w:bCs/>
                <w:sz w:val="28"/>
                <w:szCs w:val="28"/>
                <w:lang w:val="ru-RU" w:eastAsia="uk-UA"/>
              </w:rPr>
              <w:t xml:space="preserve"> кінцівк</w:t>
            </w:r>
            <w:r w:rsidR="00A427BB">
              <w:rPr>
                <w:bCs/>
                <w:sz w:val="28"/>
                <w:szCs w:val="28"/>
                <w:lang w:val="ru-RU" w:eastAsia="uk-UA"/>
              </w:rPr>
              <w:t>и</w:t>
            </w:r>
            <w:r w:rsidRPr="00694927">
              <w:rPr>
                <w:bCs/>
                <w:sz w:val="28"/>
                <w:szCs w:val="28"/>
                <w:lang w:val="ru-RU" w:eastAsia="uk-UA"/>
              </w:rPr>
              <w:t>;</w:t>
            </w:r>
          </w:p>
          <w:p w14:paraId="0C53C19C" w14:textId="2CCBC6A1" w:rsidR="001B6051" w:rsidRPr="002C7DF9" w:rsidRDefault="00C2143B" w:rsidP="002C7DF9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8"/>
                <w:szCs w:val="28"/>
                <w:lang w:val="ru-RU" w:eastAsia="uk-UA"/>
              </w:rPr>
            </w:pPr>
            <w:r>
              <w:rPr>
                <w:bCs/>
                <w:sz w:val="28"/>
                <w:szCs w:val="28"/>
                <w:lang w:val="ru-RU" w:eastAsia="uk-UA"/>
              </w:rPr>
              <w:t>умови виконання вправи</w:t>
            </w:r>
            <w:r w:rsidR="00694927">
              <w:rPr>
                <w:bCs/>
                <w:sz w:val="28"/>
                <w:szCs w:val="28"/>
                <w:lang w:val="ru-RU" w:eastAsia="uk-UA"/>
              </w:rPr>
              <w:t>.</w:t>
            </w:r>
          </w:p>
          <w:p w14:paraId="00DAFB27" w14:textId="1655E7F1" w:rsidR="00B913B8" w:rsidRPr="00694927" w:rsidRDefault="002954E0" w:rsidP="001B6051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 w:rsidRPr="00694927"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030DCBAB" w14:textId="77777777" w:rsidR="002954E0" w:rsidRPr="00694927" w:rsidRDefault="002954E0" w:rsidP="002C7DF9">
            <w:pPr>
              <w:spacing w:before="240"/>
              <w:ind w:firstLine="680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Показати:</w:t>
            </w:r>
          </w:p>
          <w:p w14:paraId="434B13CC" w14:textId="14447A45" w:rsidR="002954E0" w:rsidRPr="00694927" w:rsidRDefault="008E5D27" w:rsidP="002C7DF9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8"/>
                <w:szCs w:val="28"/>
                <w:lang w:val="ru-RU"/>
              </w:rPr>
            </w:pPr>
            <w:r w:rsidRPr="00694927">
              <w:rPr>
                <w:bCs/>
                <w:sz w:val="28"/>
                <w:szCs w:val="28"/>
                <w:lang w:val="ru-RU"/>
              </w:rPr>
              <w:t xml:space="preserve">порядок дій при </w:t>
            </w:r>
            <w:r w:rsidR="002954E0" w:rsidRPr="00694927">
              <w:rPr>
                <w:bCs/>
                <w:sz w:val="28"/>
                <w:szCs w:val="28"/>
                <w:lang w:val="ru-RU"/>
              </w:rPr>
              <w:t>накладанн</w:t>
            </w:r>
            <w:r w:rsidRPr="00694927">
              <w:rPr>
                <w:bCs/>
                <w:sz w:val="28"/>
                <w:szCs w:val="28"/>
                <w:lang w:val="ru-RU"/>
              </w:rPr>
              <w:t>і</w:t>
            </w:r>
            <w:r w:rsidR="002954E0" w:rsidRPr="00694927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C2143B">
              <w:rPr>
                <w:bCs/>
                <w:sz w:val="28"/>
                <w:szCs w:val="28"/>
                <w:lang w:val="ru-RU"/>
              </w:rPr>
              <w:t>турнікету самому собі на верхню</w:t>
            </w:r>
            <w:r w:rsidR="00A427BB">
              <w:rPr>
                <w:bCs/>
                <w:sz w:val="28"/>
                <w:szCs w:val="28"/>
                <w:lang w:val="ru-RU"/>
              </w:rPr>
              <w:t xml:space="preserve"> та нижню</w:t>
            </w:r>
            <w:r w:rsidR="00A301F2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2954E0" w:rsidRPr="00694927">
              <w:rPr>
                <w:bCs/>
                <w:sz w:val="28"/>
                <w:szCs w:val="28"/>
                <w:lang w:val="ru-RU"/>
              </w:rPr>
              <w:t>кінцівк</w:t>
            </w:r>
            <w:r w:rsidR="00A427BB">
              <w:rPr>
                <w:bCs/>
                <w:sz w:val="28"/>
                <w:szCs w:val="28"/>
                <w:lang w:val="ru-RU"/>
              </w:rPr>
              <w:t>и</w:t>
            </w:r>
            <w:r w:rsidR="002954E0" w:rsidRPr="00694927">
              <w:rPr>
                <w:bCs/>
                <w:sz w:val="28"/>
                <w:szCs w:val="28"/>
                <w:lang w:val="ru-RU"/>
              </w:rPr>
              <w:t xml:space="preserve"> в зоні прямої загрози;</w:t>
            </w:r>
          </w:p>
          <w:p w14:paraId="76EF71F0" w14:textId="364C2B8B" w:rsidR="002954E0" w:rsidRPr="00694927" w:rsidRDefault="002954E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 w:rsidRPr="00694927">
              <w:rPr>
                <w:b/>
                <w:sz w:val="28"/>
                <w:szCs w:val="28"/>
                <w:lang w:val="ru-RU"/>
              </w:rPr>
              <w:t>Провести тренування поетапно</w:t>
            </w:r>
            <w:r w:rsidRPr="00694927">
              <w:rPr>
                <w:sz w:val="28"/>
                <w:szCs w:val="28"/>
                <w:lang w:val="ru-RU"/>
              </w:rPr>
              <w:t xml:space="preserve"> (по елементах)</w:t>
            </w:r>
            <w:r w:rsidR="00B65F6E">
              <w:rPr>
                <w:sz w:val="28"/>
                <w:szCs w:val="28"/>
                <w:lang w:val="ru-RU"/>
              </w:rPr>
              <w:t>.</w:t>
            </w:r>
          </w:p>
          <w:p w14:paraId="5AF2F601" w14:textId="77777777" w:rsidR="002954E0" w:rsidRPr="00694927" w:rsidRDefault="002954E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Провести:</w:t>
            </w:r>
          </w:p>
          <w:p w14:paraId="35D45AE8" w14:textId="6C5F0E89" w:rsidR="002954E0" w:rsidRPr="00694927" w:rsidRDefault="008E5D27" w:rsidP="002954E0">
            <w:pPr>
              <w:pStyle w:val="a6"/>
              <w:numPr>
                <w:ilvl w:val="0"/>
                <w:numId w:val="15"/>
              </w:numPr>
              <w:jc w:val="both"/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тренування без урахування часових показників, тобто добитись правильного розуміння тими, хто навчається послідовності своїх дій</w:t>
            </w:r>
            <w:r w:rsidR="00CE5AE0">
              <w:rPr>
                <w:sz w:val="28"/>
                <w:szCs w:val="28"/>
                <w:lang w:val="ru-RU"/>
              </w:rPr>
              <w:t>;</w:t>
            </w:r>
          </w:p>
          <w:p w14:paraId="50A9E9B1" w14:textId="2E7994F6" w:rsidR="002954E0" w:rsidRPr="002C7DF9" w:rsidRDefault="008E5D27" w:rsidP="002C7DF9">
            <w:pPr>
              <w:pStyle w:val="a6"/>
              <w:numPr>
                <w:ilvl w:val="0"/>
                <w:numId w:val="15"/>
              </w:numPr>
              <w:jc w:val="both"/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 xml:space="preserve">тренування </w:t>
            </w:r>
            <w:r w:rsidR="00CE5AE0">
              <w:rPr>
                <w:sz w:val="28"/>
                <w:szCs w:val="28"/>
                <w:lang w:val="ru-RU"/>
              </w:rPr>
              <w:t xml:space="preserve">кожного військовослужбовця </w:t>
            </w:r>
            <w:r w:rsidRPr="00694927">
              <w:rPr>
                <w:sz w:val="28"/>
                <w:szCs w:val="28"/>
                <w:lang w:val="ru-RU"/>
              </w:rPr>
              <w:t>у прискореному темпі</w:t>
            </w:r>
            <w:r w:rsidR="00C2143B">
              <w:rPr>
                <w:sz w:val="28"/>
                <w:szCs w:val="28"/>
                <w:lang w:val="ru-RU"/>
              </w:rPr>
              <w:t xml:space="preserve"> 15</w:t>
            </w:r>
            <w:r w:rsidR="00CE5AE0">
              <w:rPr>
                <w:sz w:val="28"/>
                <w:szCs w:val="28"/>
                <w:lang w:val="ru-RU"/>
              </w:rPr>
              <w:t>-</w:t>
            </w:r>
            <w:r w:rsidR="00C2143B">
              <w:rPr>
                <w:sz w:val="28"/>
                <w:szCs w:val="28"/>
                <w:lang w:val="ru-RU"/>
              </w:rPr>
              <w:t>2</w:t>
            </w:r>
            <w:r w:rsidR="00CE5AE0">
              <w:rPr>
                <w:sz w:val="28"/>
                <w:szCs w:val="28"/>
                <w:lang w:val="ru-RU"/>
              </w:rPr>
              <w:t>0 разів.</w:t>
            </w:r>
          </w:p>
          <w:p w14:paraId="21771EEB" w14:textId="24D90A8B" w:rsidR="002954E0" w:rsidRPr="00694927" w:rsidRDefault="002954E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 w:rsidRPr="00694927">
              <w:rPr>
                <w:b/>
                <w:sz w:val="28"/>
                <w:szCs w:val="28"/>
                <w:lang w:val="ru-RU"/>
              </w:rPr>
              <w:t>Провести тренування на результат</w:t>
            </w:r>
            <w:r w:rsidRPr="00694927">
              <w:rPr>
                <w:sz w:val="28"/>
                <w:szCs w:val="28"/>
                <w:lang w:val="ru-RU"/>
              </w:rPr>
              <w:t xml:space="preserve"> у виконанні вправи в цілому.</w:t>
            </w:r>
          </w:p>
          <w:p w14:paraId="24668668" w14:textId="77777777" w:rsidR="008E5D27" w:rsidRPr="00694927" w:rsidRDefault="002954E0" w:rsidP="008E5D2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Провести:</w:t>
            </w:r>
          </w:p>
          <w:p w14:paraId="0EC987BE" w14:textId="3BACFC10" w:rsidR="001F657F" w:rsidRPr="00694927" w:rsidRDefault="008E5D27" w:rsidP="008E5D27">
            <w:pPr>
              <w:pStyle w:val="a6"/>
              <w:numPr>
                <w:ilvl w:val="0"/>
                <w:numId w:val="15"/>
              </w:numPr>
              <w:jc w:val="both"/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 xml:space="preserve">тренування </w:t>
            </w:r>
            <w:r w:rsidR="00C2143B">
              <w:rPr>
                <w:sz w:val="28"/>
                <w:szCs w:val="28"/>
                <w:lang w:val="ru-RU"/>
              </w:rPr>
              <w:t xml:space="preserve">накладання турнікету на верхню </w:t>
            </w:r>
            <w:r w:rsidR="00A427BB">
              <w:rPr>
                <w:sz w:val="28"/>
                <w:szCs w:val="28"/>
                <w:lang w:val="ru-RU"/>
              </w:rPr>
              <w:t xml:space="preserve">та нижню </w:t>
            </w:r>
            <w:r w:rsidR="00C2143B">
              <w:rPr>
                <w:sz w:val="28"/>
                <w:szCs w:val="28"/>
                <w:lang w:val="ru-RU"/>
              </w:rPr>
              <w:t>кінцівк</w:t>
            </w:r>
            <w:r w:rsidR="00A427BB">
              <w:rPr>
                <w:sz w:val="28"/>
                <w:szCs w:val="28"/>
                <w:lang w:val="ru-RU"/>
              </w:rPr>
              <w:t>и</w:t>
            </w:r>
            <w:r w:rsidR="00C2143B">
              <w:rPr>
                <w:sz w:val="28"/>
                <w:szCs w:val="28"/>
                <w:lang w:val="ru-RU"/>
              </w:rPr>
              <w:t xml:space="preserve"> </w:t>
            </w:r>
            <w:r w:rsidRPr="00694927">
              <w:rPr>
                <w:sz w:val="28"/>
                <w:szCs w:val="28"/>
                <w:lang w:val="ru-RU"/>
              </w:rPr>
              <w:t xml:space="preserve">з дотриманням часових показників. Виконувати декілька разів, до виконання </w:t>
            </w:r>
            <w:r w:rsidR="00A735D6">
              <w:rPr>
                <w:sz w:val="28"/>
                <w:szCs w:val="28"/>
                <w:lang w:val="ru-RU"/>
              </w:rPr>
              <w:t>вправи</w:t>
            </w:r>
            <w:r w:rsidRPr="00694927">
              <w:rPr>
                <w:sz w:val="28"/>
                <w:szCs w:val="28"/>
                <w:lang w:val="ru-RU"/>
              </w:rPr>
              <w:t xml:space="preserve"> </w:t>
            </w:r>
            <w:r w:rsidR="00C2143B">
              <w:rPr>
                <w:sz w:val="28"/>
                <w:szCs w:val="28"/>
                <w:lang w:val="ru-RU"/>
              </w:rPr>
              <w:t>без критичних помилок або помилок що можуть призвести до відновлення кровотечі</w:t>
            </w:r>
          </w:p>
          <w:p w14:paraId="4DE49C10" w14:textId="600F7A8C" w:rsidR="00B913B8" w:rsidRPr="002C7DF9" w:rsidRDefault="008E5D27" w:rsidP="002C7DF9">
            <w:pPr>
              <w:pStyle w:val="a6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694927">
              <w:rPr>
                <w:color w:val="000000" w:themeColor="text1"/>
                <w:sz w:val="28"/>
                <w:szCs w:val="28"/>
                <w:lang w:val="ru-RU"/>
              </w:rPr>
              <w:t>Вести відомість обліку</w:t>
            </w:r>
            <w:r w:rsidR="00833B34" w:rsidRPr="00694927">
              <w:rPr>
                <w:color w:val="000000" w:themeColor="text1"/>
                <w:sz w:val="28"/>
                <w:szCs w:val="28"/>
                <w:lang w:val="ru-RU"/>
              </w:rPr>
              <w:t xml:space="preserve"> виконання нормативів</w:t>
            </w:r>
            <w:r w:rsidR="001F657F" w:rsidRPr="00694927">
              <w:rPr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51C4D9A3" w14:textId="77777777" w:rsidR="002954E0" w:rsidRPr="00694927" w:rsidRDefault="002954E0">
            <w:pPr>
              <w:pStyle w:val="a6"/>
              <w:jc w:val="both"/>
              <w:rPr>
                <w:sz w:val="28"/>
                <w:szCs w:val="28"/>
                <w:lang w:val="ru-RU"/>
              </w:rPr>
            </w:pPr>
            <w:r w:rsidRPr="00694927">
              <w:rPr>
                <w:b/>
                <w:sz w:val="28"/>
                <w:szCs w:val="28"/>
                <w:lang w:val="ru-RU"/>
              </w:rPr>
              <w:t>Підведення підсумків.</w:t>
            </w:r>
            <w:r w:rsidRPr="00694927">
              <w:rPr>
                <w:sz w:val="28"/>
                <w:szCs w:val="28"/>
                <w:lang w:val="ru-RU"/>
              </w:rPr>
              <w:t xml:space="preserve"> </w:t>
            </w:r>
          </w:p>
          <w:p w14:paraId="07DE28A5" w14:textId="77777777" w:rsidR="002954E0" w:rsidRPr="00694927" w:rsidRDefault="002954E0">
            <w:pPr>
              <w:ind w:firstLine="678"/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Вказати:</w:t>
            </w:r>
          </w:p>
          <w:p w14:paraId="70CA0107" w14:textId="77777777" w:rsidR="002954E0" w:rsidRPr="00694927" w:rsidRDefault="002954E0" w:rsidP="002954E0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характерні недоліки, їх причини та способи усунення;</w:t>
            </w:r>
          </w:p>
          <w:p w14:paraId="10966780" w14:textId="77777777" w:rsidR="002954E0" w:rsidRPr="00694927" w:rsidRDefault="002954E0" w:rsidP="002954E0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позитивні рішення, дії та ін.;</w:t>
            </w:r>
          </w:p>
          <w:p w14:paraId="750D5A03" w14:textId="77777777" w:rsidR="002954E0" w:rsidRPr="00694927" w:rsidRDefault="002954E0" w:rsidP="002954E0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визначити кращих курсантів та тих, хто діяв гірше;</w:t>
            </w:r>
          </w:p>
          <w:p w14:paraId="1C430DFE" w14:textId="36D40A80" w:rsidR="002954E0" w:rsidRPr="00694927" w:rsidRDefault="002954E0" w:rsidP="002954E0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довести оцінки о/с</w:t>
            </w:r>
            <w:r w:rsidR="001F657F" w:rsidRPr="00694927">
              <w:rPr>
                <w:sz w:val="28"/>
                <w:szCs w:val="28"/>
                <w:lang w:val="ru-RU"/>
              </w:rPr>
              <w:t>.</w:t>
            </w:r>
          </w:p>
          <w:p w14:paraId="6B7F8FC3" w14:textId="77777777" w:rsidR="002954E0" w:rsidRPr="00694927" w:rsidRDefault="002954E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  <w:lang w:val="ru-RU"/>
              </w:rPr>
            </w:pPr>
            <w:r w:rsidRPr="00694927">
              <w:rPr>
                <w:sz w:val="28"/>
                <w:szCs w:val="28"/>
                <w:lang w:val="ru-RU"/>
              </w:rPr>
              <w:t>Поставити завдання на висування до наступного навчального місця.</w:t>
            </w:r>
          </w:p>
        </w:tc>
      </w:tr>
    </w:tbl>
    <w:p w14:paraId="6AA9C1B1" w14:textId="29162E9B" w:rsidR="00002A14" w:rsidRPr="00694927" w:rsidRDefault="00002A14" w:rsidP="008A3212">
      <w:pPr>
        <w:rPr>
          <w:sz w:val="28"/>
          <w:szCs w:val="28"/>
        </w:rPr>
      </w:pPr>
    </w:p>
    <w:sectPr w:rsidR="00002A14" w:rsidRPr="00694927" w:rsidSect="00867C94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72F768C"/>
    <w:multiLevelType w:val="hybridMultilevel"/>
    <w:tmpl w:val="2F1CB028"/>
    <w:lvl w:ilvl="0" w:tplc="A63864A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1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3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11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13"/>
  </w:num>
  <w:num w:numId="9">
    <w:abstractNumId w:val="10"/>
  </w:num>
  <w:num w:numId="10">
    <w:abstractNumId w:val="12"/>
  </w:num>
  <w:num w:numId="11">
    <w:abstractNumId w:val="0"/>
  </w:num>
  <w:num w:numId="12">
    <w:abstractNumId w:val="8"/>
  </w:num>
  <w:num w:numId="13">
    <w:abstractNumId w:val="1"/>
  </w:num>
  <w:num w:numId="14">
    <w:abstractNumId w:val="9"/>
  </w:num>
  <w:num w:numId="15">
    <w:abstractNumId w:val="8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36161"/>
    <w:rsid w:val="00046FFD"/>
    <w:rsid w:val="000718E4"/>
    <w:rsid w:val="00082FE9"/>
    <w:rsid w:val="000B5153"/>
    <w:rsid w:val="000C0633"/>
    <w:rsid w:val="00117D28"/>
    <w:rsid w:val="0016547B"/>
    <w:rsid w:val="00176259"/>
    <w:rsid w:val="00194AB7"/>
    <w:rsid w:val="001B38CF"/>
    <w:rsid w:val="001B6051"/>
    <w:rsid w:val="001C6D94"/>
    <w:rsid w:val="001F0270"/>
    <w:rsid w:val="001F4C8E"/>
    <w:rsid w:val="001F657F"/>
    <w:rsid w:val="00246266"/>
    <w:rsid w:val="00265379"/>
    <w:rsid w:val="0027123F"/>
    <w:rsid w:val="00282400"/>
    <w:rsid w:val="002838DF"/>
    <w:rsid w:val="002954E0"/>
    <w:rsid w:val="002A44A2"/>
    <w:rsid w:val="002B00D4"/>
    <w:rsid w:val="002B1417"/>
    <w:rsid w:val="002B3317"/>
    <w:rsid w:val="002C7DF9"/>
    <w:rsid w:val="002F5FE3"/>
    <w:rsid w:val="003067F9"/>
    <w:rsid w:val="00335292"/>
    <w:rsid w:val="003470F8"/>
    <w:rsid w:val="00351B8B"/>
    <w:rsid w:val="00365089"/>
    <w:rsid w:val="00371DEB"/>
    <w:rsid w:val="003840BA"/>
    <w:rsid w:val="003872C9"/>
    <w:rsid w:val="003B1B36"/>
    <w:rsid w:val="003D690B"/>
    <w:rsid w:val="003E1A65"/>
    <w:rsid w:val="003F2D56"/>
    <w:rsid w:val="00430076"/>
    <w:rsid w:val="0043726E"/>
    <w:rsid w:val="00457789"/>
    <w:rsid w:val="0046349D"/>
    <w:rsid w:val="00477141"/>
    <w:rsid w:val="004A610C"/>
    <w:rsid w:val="004B5B47"/>
    <w:rsid w:val="004B7C71"/>
    <w:rsid w:val="004D654F"/>
    <w:rsid w:val="004E4D53"/>
    <w:rsid w:val="004E4F08"/>
    <w:rsid w:val="004E5BA1"/>
    <w:rsid w:val="00516317"/>
    <w:rsid w:val="00541100"/>
    <w:rsid w:val="0054552A"/>
    <w:rsid w:val="00561812"/>
    <w:rsid w:val="00563708"/>
    <w:rsid w:val="00587B83"/>
    <w:rsid w:val="005D7C1F"/>
    <w:rsid w:val="005F4342"/>
    <w:rsid w:val="00612B96"/>
    <w:rsid w:val="00616CF4"/>
    <w:rsid w:val="00624A1D"/>
    <w:rsid w:val="00643AE6"/>
    <w:rsid w:val="00663057"/>
    <w:rsid w:val="00682C76"/>
    <w:rsid w:val="0068430E"/>
    <w:rsid w:val="00694927"/>
    <w:rsid w:val="006E1EE6"/>
    <w:rsid w:val="006E5196"/>
    <w:rsid w:val="006E7765"/>
    <w:rsid w:val="006F2860"/>
    <w:rsid w:val="006F2DE0"/>
    <w:rsid w:val="006F7113"/>
    <w:rsid w:val="00714586"/>
    <w:rsid w:val="00724F7C"/>
    <w:rsid w:val="007375D4"/>
    <w:rsid w:val="007503EA"/>
    <w:rsid w:val="00765E82"/>
    <w:rsid w:val="0077551A"/>
    <w:rsid w:val="00776BAB"/>
    <w:rsid w:val="007B25A8"/>
    <w:rsid w:val="007C6944"/>
    <w:rsid w:val="008039BB"/>
    <w:rsid w:val="00833B34"/>
    <w:rsid w:val="008349D8"/>
    <w:rsid w:val="008459DA"/>
    <w:rsid w:val="00861D26"/>
    <w:rsid w:val="00867C94"/>
    <w:rsid w:val="00890B1A"/>
    <w:rsid w:val="00893B50"/>
    <w:rsid w:val="00895802"/>
    <w:rsid w:val="008A3212"/>
    <w:rsid w:val="008D437E"/>
    <w:rsid w:val="008E5D27"/>
    <w:rsid w:val="008F3323"/>
    <w:rsid w:val="009878BB"/>
    <w:rsid w:val="00994D35"/>
    <w:rsid w:val="009B07CA"/>
    <w:rsid w:val="009C498D"/>
    <w:rsid w:val="009F089D"/>
    <w:rsid w:val="009F247A"/>
    <w:rsid w:val="00A24B69"/>
    <w:rsid w:val="00A301F2"/>
    <w:rsid w:val="00A34DC3"/>
    <w:rsid w:val="00A427BB"/>
    <w:rsid w:val="00A46925"/>
    <w:rsid w:val="00A735D6"/>
    <w:rsid w:val="00A738EB"/>
    <w:rsid w:val="00AC1F0B"/>
    <w:rsid w:val="00AD6837"/>
    <w:rsid w:val="00B16614"/>
    <w:rsid w:val="00B175E8"/>
    <w:rsid w:val="00B260FA"/>
    <w:rsid w:val="00B32A41"/>
    <w:rsid w:val="00B50F73"/>
    <w:rsid w:val="00B56615"/>
    <w:rsid w:val="00B65F6E"/>
    <w:rsid w:val="00B73389"/>
    <w:rsid w:val="00B76909"/>
    <w:rsid w:val="00B913B8"/>
    <w:rsid w:val="00B9666D"/>
    <w:rsid w:val="00B96CA4"/>
    <w:rsid w:val="00BB05CF"/>
    <w:rsid w:val="00BC4A28"/>
    <w:rsid w:val="00BF4529"/>
    <w:rsid w:val="00C035B3"/>
    <w:rsid w:val="00C046D9"/>
    <w:rsid w:val="00C2143B"/>
    <w:rsid w:val="00C56497"/>
    <w:rsid w:val="00C56DFD"/>
    <w:rsid w:val="00C62451"/>
    <w:rsid w:val="00C76167"/>
    <w:rsid w:val="00C8371C"/>
    <w:rsid w:val="00C936C5"/>
    <w:rsid w:val="00C96B6D"/>
    <w:rsid w:val="00CA11FE"/>
    <w:rsid w:val="00CB4E9E"/>
    <w:rsid w:val="00CC121D"/>
    <w:rsid w:val="00CC2E20"/>
    <w:rsid w:val="00CC790E"/>
    <w:rsid w:val="00CE5AE0"/>
    <w:rsid w:val="00D05557"/>
    <w:rsid w:val="00D30B86"/>
    <w:rsid w:val="00D3715B"/>
    <w:rsid w:val="00D511D3"/>
    <w:rsid w:val="00D54296"/>
    <w:rsid w:val="00D57702"/>
    <w:rsid w:val="00D64ED1"/>
    <w:rsid w:val="00D74ACB"/>
    <w:rsid w:val="00D9374C"/>
    <w:rsid w:val="00DA159D"/>
    <w:rsid w:val="00DC4C72"/>
    <w:rsid w:val="00DC67D7"/>
    <w:rsid w:val="00DE232F"/>
    <w:rsid w:val="00E05A14"/>
    <w:rsid w:val="00E11961"/>
    <w:rsid w:val="00E3785B"/>
    <w:rsid w:val="00E6285B"/>
    <w:rsid w:val="00E817DF"/>
    <w:rsid w:val="00EA3496"/>
    <w:rsid w:val="00EA71A3"/>
    <w:rsid w:val="00EC221F"/>
    <w:rsid w:val="00EC2F7F"/>
    <w:rsid w:val="00EE1994"/>
    <w:rsid w:val="00EE63A2"/>
    <w:rsid w:val="00F100DB"/>
    <w:rsid w:val="00F43BF6"/>
    <w:rsid w:val="00F70F22"/>
    <w:rsid w:val="00F855F3"/>
    <w:rsid w:val="00FB3BD8"/>
    <w:rsid w:val="00FD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E37D46D0-033B-42BE-A16B-48A599D9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2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205AE-AD2D-4756-9180-D649BA969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8</cp:revision>
  <cp:lastPrinted>2024-06-09T09:07:00Z</cp:lastPrinted>
  <dcterms:created xsi:type="dcterms:W3CDTF">2024-11-09T11:49:00Z</dcterms:created>
  <dcterms:modified xsi:type="dcterms:W3CDTF">2025-04-04T15:33:00Z</dcterms:modified>
</cp:coreProperties>
</file>