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983C5" w14:textId="47EEDA4A" w:rsidR="00347327" w:rsidRPr="000623C3" w:rsidRDefault="00347327" w:rsidP="00751D0A">
      <w:pPr>
        <w:ind w:left="5669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7D61090F" w14:textId="77777777" w:rsidR="00347327" w:rsidRPr="000623C3" w:rsidRDefault="00347327" w:rsidP="00751D0A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6EB9984F" w14:textId="77777777" w:rsidR="00751D0A" w:rsidRPr="00582EF6" w:rsidRDefault="00751D0A" w:rsidP="00751D0A">
      <w:pPr>
        <w:ind w:left="5669"/>
        <w:jc w:val="both"/>
        <w:rPr>
          <w:rFonts w:eastAsia="Calibri"/>
          <w:sz w:val="28"/>
          <w:szCs w:val="28"/>
        </w:rPr>
      </w:pPr>
      <w:bookmarkStart w:id="0" w:name="_Hlk192516024"/>
      <w:bookmarkStart w:id="1" w:name="_Hlk192517451"/>
      <w:r w:rsidRPr="00582EF6">
        <w:rPr>
          <w:rFonts w:eastAsia="Calibri"/>
          <w:sz w:val="28"/>
          <w:szCs w:val="28"/>
        </w:rPr>
        <w:t>19.03.2025 року №2</w:t>
      </w:r>
      <w:bookmarkEnd w:id="0"/>
    </w:p>
    <w:bookmarkEnd w:id="1"/>
    <w:p w14:paraId="76B9B7CC" w14:textId="77777777" w:rsidR="00540A75" w:rsidRDefault="00540A75" w:rsidP="00751D0A">
      <w:pPr>
        <w:spacing w:line="254" w:lineRule="auto"/>
        <w:ind w:left="5669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4C6B6ED5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FA2430">
        <w:rPr>
          <w:rFonts w:eastAsia="Calibri"/>
          <w:sz w:val="28"/>
          <w:szCs w:val="28"/>
          <w:lang w:val="ru-RU" w:eastAsia="en-US"/>
        </w:rPr>
        <w:t>5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B03FD">
        <w:rPr>
          <w:rFonts w:eastAsia="Calibri"/>
          <w:sz w:val="28"/>
          <w:szCs w:val="28"/>
          <w:lang w:val="ru-RU" w:eastAsia="en-US"/>
        </w:rPr>
        <w:t>2</w:t>
      </w:r>
      <w:r w:rsidR="00751D0A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751D0A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3BB73897" w14:textId="77777777" w:rsidR="00DA7F37" w:rsidRDefault="00DA7F37" w:rsidP="00DA7F3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</w:t>
      </w:r>
      <w:r>
        <w:rPr>
          <w:rFonts w:eastAsia="Calibri"/>
          <w:sz w:val="28"/>
          <w:szCs w:val="28"/>
          <w:u w:val="single"/>
        </w:rPr>
        <w:t xml:space="preserve"> з</w:t>
      </w:r>
      <w:r w:rsidRPr="007D26DF">
        <w:rPr>
          <w:rFonts w:eastAsia="Calibri"/>
          <w:sz w:val="28"/>
          <w:szCs w:val="28"/>
          <w:u w:val="single"/>
        </w:rPr>
        <w:t xml:space="preserve"> </w:t>
      </w:r>
      <w:r>
        <w:rPr>
          <w:rFonts w:eastAsia="Calibri"/>
          <w:sz w:val="28"/>
          <w:szCs w:val="28"/>
          <w:u w:val="single"/>
        </w:rPr>
        <w:t xml:space="preserve">військової топографії </w:t>
      </w:r>
    </w:p>
    <w:p w14:paraId="7F02BB50" w14:textId="77777777" w:rsidR="00DA7F37" w:rsidRDefault="00DA7F37" w:rsidP="00DA7F3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</w:t>
      </w:r>
      <w:r w:rsidRPr="007D26DF">
        <w:rPr>
          <w:rFonts w:eastAsia="Calibri"/>
          <w:sz w:val="28"/>
          <w:szCs w:val="28"/>
          <w:u w:val="single"/>
        </w:rPr>
        <w:t>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7194B42E" w14:textId="6B3A98B2" w:rsidR="00540A75" w:rsidRPr="00F762D3" w:rsidRDefault="006B03FD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7D758831">
                <wp:simplePos x="0" y="0"/>
                <wp:positionH relativeFrom="margin">
                  <wp:posOffset>0</wp:posOffset>
                </wp:positionH>
                <wp:positionV relativeFrom="paragraph">
                  <wp:posOffset>161925</wp:posOffset>
                </wp:positionV>
                <wp:extent cx="6098409" cy="1192530"/>
                <wp:effectExtent l="19050" t="19050" r="17145" b="1524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1192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2E345484" w:rsidR="00540A75" w:rsidRPr="003B1B36" w:rsidRDefault="006B03FD" w:rsidP="006B03FD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C16CCF">
                              <w:rPr>
                                <w:color w:val="000000"/>
                                <w:sz w:val="28"/>
                                <w:szCs w:val="28"/>
                              </w:rPr>
                              <w:t>Тренування солдата в переміщенні по маршруту на 10 км. (за допомогою програмного забезпечення “КРОПИВА”, дії  під час артилерійського обстрілу,  дії під час виявлення БпЛА, розосередження і вибір укриття.</w:t>
                            </w:r>
                            <w:r>
                              <w:rPr>
                                <w:color w:val="000000"/>
                                <w:szCs w:val="28"/>
                              </w:rPr>
                              <w:t xml:space="preserve"> </w:t>
                            </w:r>
                            <w:r w:rsidRPr="00C16CCF">
                              <w:rPr>
                                <w:color w:val="000000"/>
                                <w:sz w:val="28"/>
                                <w:szCs w:val="28"/>
                              </w:rPr>
                              <w:t>Відбиття нальоту ДРГ противника.  Порядок взаємодії військовослужбовців в ході пересування.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12.75pt;width:480.2pt;height:93.9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" fillcolor="window" strokeweight="3pt">
                <v:stroke linestyle="thinThin"/>
                <v:textbox style="mso-fit-shape-to-text:t"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2E345484" w:rsidR="00540A75" w:rsidRPr="003B1B36" w:rsidRDefault="006B03FD" w:rsidP="006B03FD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C16CCF">
                        <w:rPr>
                          <w:color w:val="000000"/>
                          <w:sz w:val="28"/>
                          <w:szCs w:val="28"/>
                        </w:rPr>
                        <w:t>Тренування солдата в переміщенні по маршруту на 10 км. (за допомогою програмного забезпечення “КРОПИВА”, дії  під час артилерійського обстрілу,  дії під час виявлення БпЛА, розосередження і вибір укриття.</w:t>
                      </w:r>
                      <w:r>
                        <w:rPr>
                          <w:color w:val="000000"/>
                          <w:szCs w:val="28"/>
                        </w:rPr>
                        <w:t xml:space="preserve"> </w:t>
                      </w:r>
                      <w:r w:rsidRPr="00C16CCF">
                        <w:rPr>
                          <w:color w:val="000000"/>
                          <w:sz w:val="28"/>
                          <w:szCs w:val="28"/>
                        </w:rPr>
                        <w:t>Відбиття нальоту ДРГ противника.  Порядок взаємодії військовослужбовців в ході пересування.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D13B0D" w14:textId="5F4167DE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2" w:name="_Hlk181614264"/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03739605" w14:textId="77777777" w:rsidR="00751D0A" w:rsidRDefault="00751D0A" w:rsidP="006B03F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7EA5C93E" w14:textId="5087C3E9" w:rsidR="006B03FD" w:rsidRDefault="00540A75" w:rsidP="006B03FD">
      <w:pPr>
        <w:jc w:val="both"/>
        <w:rPr>
          <w:sz w:val="28"/>
          <w:szCs w:val="28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6B03FD">
        <w:rPr>
          <w:bCs/>
          <w:color w:val="000000" w:themeColor="text1"/>
          <w:sz w:val="28"/>
          <w:szCs w:val="28"/>
          <w:lang w:eastAsia="uk-UA"/>
        </w:rPr>
        <w:t>навчити  військовослужбовців та відпрацювати з ними</w:t>
      </w:r>
      <w:r w:rsidR="006B03FD" w:rsidRPr="007D26DF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6B03FD">
        <w:rPr>
          <w:color w:val="000000"/>
          <w:sz w:val="28"/>
          <w:szCs w:val="28"/>
        </w:rPr>
        <w:t>переміщення по маршруту з</w:t>
      </w:r>
      <w:r w:rsidR="006B03FD" w:rsidRPr="00C16CCF">
        <w:rPr>
          <w:color w:val="000000"/>
          <w:sz w:val="28"/>
          <w:szCs w:val="28"/>
        </w:rPr>
        <w:t xml:space="preserve"> допомогою програмного забезпечення “КРОПИВА”, дії  під час артилерійського обстріл</w:t>
      </w:r>
      <w:r w:rsidR="006B03FD">
        <w:rPr>
          <w:color w:val="000000"/>
          <w:sz w:val="28"/>
          <w:szCs w:val="28"/>
        </w:rPr>
        <w:t>у,  дії під час виявлення БпЛА, дії під час в</w:t>
      </w:r>
      <w:r w:rsidR="006B03FD" w:rsidRPr="00C16CCF">
        <w:rPr>
          <w:color w:val="000000"/>
          <w:sz w:val="28"/>
          <w:szCs w:val="28"/>
        </w:rPr>
        <w:t>ідбиття нальоту ДРГ противника</w:t>
      </w:r>
      <w:r w:rsidR="006B03FD">
        <w:rPr>
          <w:color w:val="000000"/>
          <w:sz w:val="28"/>
          <w:szCs w:val="28"/>
        </w:rPr>
        <w:t xml:space="preserve">. </w:t>
      </w:r>
    </w:p>
    <w:p w14:paraId="3A81C7B5" w14:textId="5491F661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64BDCB67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6B03FD">
        <w:rPr>
          <w:sz w:val="28"/>
          <w:szCs w:val="28"/>
        </w:rPr>
        <w:t>180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864CBE3" w14:textId="77777777" w:rsidR="006B03FD" w:rsidRPr="00644334" w:rsidRDefault="00540A75" w:rsidP="006B03FD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6B03FD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r w:rsidR="006B03FD">
        <w:rPr>
          <w:color w:val="000000" w:themeColor="text1"/>
          <w:sz w:val="28"/>
          <w:szCs w:val="28"/>
        </w:rPr>
        <w:t xml:space="preserve">БпЛА, </w:t>
      </w:r>
      <w:r w:rsidR="006B03FD" w:rsidRPr="00F74F28">
        <w:rPr>
          <w:color w:val="000000" w:themeColor="text1"/>
          <w:sz w:val="28"/>
          <w:szCs w:val="28"/>
        </w:rPr>
        <w:t>комплект ротної НМТБ для проведення занять з тактичної підготовки.</w:t>
      </w:r>
    </w:p>
    <w:p w14:paraId="67997D6C" w14:textId="2B6E7AAB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046EE1F" w14:textId="6EF32C14" w:rsidR="00366FB9" w:rsidRDefault="00540A75" w:rsidP="00366FB9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</w:t>
      </w:r>
      <w:r w:rsidR="00751D0A">
        <w:rPr>
          <w:b/>
          <w:sz w:val="28"/>
          <w:szCs w:val="28"/>
        </w:rPr>
        <w:t>: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751D0A">
        <w:rPr>
          <w:bCs/>
          <w:color w:val="000000" w:themeColor="text1"/>
          <w:sz w:val="28"/>
          <w:szCs w:val="28"/>
        </w:rPr>
        <w:t>з</w:t>
      </w:r>
      <w:r w:rsidR="00366FB9" w:rsidRPr="005C0F2F">
        <w:rPr>
          <w:bCs/>
          <w:color w:val="000000" w:themeColor="text1"/>
          <w:sz w:val="28"/>
          <w:szCs w:val="28"/>
        </w:rPr>
        <w:t xml:space="preserve">аняття проводиться на місцевості (у полі) у складі навчального взводу (групи). Військовослужбовцям </w:t>
      </w:r>
      <w:r w:rsidR="00366FB9">
        <w:rPr>
          <w:bCs/>
          <w:color w:val="000000" w:themeColor="text1"/>
          <w:sz w:val="28"/>
          <w:szCs w:val="28"/>
        </w:rPr>
        <w:t xml:space="preserve">доводиться завдання на здійснення маршу в пішому порядку 10 км. по заданому маршруту. Переміщення здійснюється з допомогою програмного забезпечення </w:t>
      </w:r>
      <w:r w:rsidR="00366FB9" w:rsidRPr="00C16CCF">
        <w:rPr>
          <w:color w:val="000000"/>
          <w:sz w:val="28"/>
          <w:szCs w:val="28"/>
        </w:rPr>
        <w:t>“КРОПИВА”</w:t>
      </w:r>
      <w:r w:rsidR="00366FB9">
        <w:rPr>
          <w:color w:val="000000"/>
          <w:sz w:val="28"/>
          <w:szCs w:val="28"/>
        </w:rPr>
        <w:t xml:space="preserve"> і під час нього </w:t>
      </w:r>
      <w:proofErr w:type="spellStart"/>
      <w:r w:rsidR="00366FB9">
        <w:rPr>
          <w:color w:val="000000"/>
          <w:sz w:val="28"/>
          <w:szCs w:val="28"/>
        </w:rPr>
        <w:t>навчаємим</w:t>
      </w:r>
      <w:proofErr w:type="spellEnd"/>
      <w:r w:rsidR="00366FB9">
        <w:rPr>
          <w:color w:val="000000"/>
          <w:sz w:val="28"/>
          <w:szCs w:val="28"/>
        </w:rPr>
        <w:t xml:space="preserve"> ставляться ситуаційні завдання:</w:t>
      </w:r>
      <w:r w:rsidR="00366FB9" w:rsidRPr="00A702FD">
        <w:rPr>
          <w:color w:val="000000"/>
          <w:sz w:val="28"/>
          <w:szCs w:val="28"/>
        </w:rPr>
        <w:t xml:space="preserve"> </w:t>
      </w:r>
      <w:r w:rsidR="00366FB9">
        <w:rPr>
          <w:color w:val="000000"/>
          <w:sz w:val="28"/>
          <w:szCs w:val="28"/>
        </w:rPr>
        <w:t>артилерійський</w:t>
      </w:r>
      <w:r w:rsidR="00366FB9" w:rsidRPr="00C16CCF">
        <w:rPr>
          <w:color w:val="000000"/>
          <w:sz w:val="28"/>
          <w:szCs w:val="28"/>
        </w:rPr>
        <w:t xml:space="preserve"> обстріл</w:t>
      </w:r>
      <w:r w:rsidR="00366FB9">
        <w:rPr>
          <w:color w:val="000000"/>
          <w:sz w:val="28"/>
          <w:szCs w:val="28"/>
        </w:rPr>
        <w:t>, БпЛА противника, наліт</w:t>
      </w:r>
      <w:r w:rsidR="00366FB9" w:rsidRPr="00C16CCF">
        <w:rPr>
          <w:color w:val="000000"/>
          <w:sz w:val="28"/>
          <w:szCs w:val="28"/>
        </w:rPr>
        <w:t xml:space="preserve"> ДРГ противника</w:t>
      </w:r>
      <w:r w:rsidR="00366FB9">
        <w:rPr>
          <w:color w:val="000000"/>
          <w:sz w:val="28"/>
          <w:szCs w:val="28"/>
        </w:rPr>
        <w:t xml:space="preserve">.  </w:t>
      </w:r>
      <w:r w:rsidR="00366FB9">
        <w:rPr>
          <w:bCs/>
          <w:color w:val="000000" w:themeColor="text1"/>
          <w:sz w:val="28"/>
          <w:szCs w:val="28"/>
        </w:rPr>
        <w:t xml:space="preserve"> Під час переміщення в</w:t>
      </w:r>
      <w:r w:rsidR="00366FB9" w:rsidRPr="005C0F2F">
        <w:rPr>
          <w:bCs/>
          <w:color w:val="000000" w:themeColor="text1"/>
          <w:sz w:val="28"/>
          <w:szCs w:val="28"/>
        </w:rPr>
        <w:t xml:space="preserve">ійськовослужбовці </w:t>
      </w:r>
      <w:r w:rsidR="00366FB9">
        <w:rPr>
          <w:bCs/>
          <w:color w:val="000000" w:themeColor="text1"/>
          <w:sz w:val="28"/>
          <w:szCs w:val="28"/>
        </w:rPr>
        <w:t>відпрацьовують ситуаційні завдання (дії</w:t>
      </w:r>
      <w:r w:rsidR="00366FB9" w:rsidRPr="006B03FD">
        <w:rPr>
          <w:color w:val="000000"/>
          <w:sz w:val="28"/>
          <w:szCs w:val="28"/>
        </w:rPr>
        <w:t xml:space="preserve"> </w:t>
      </w:r>
      <w:r w:rsidR="00366FB9" w:rsidRPr="00C16CCF">
        <w:rPr>
          <w:color w:val="000000"/>
          <w:sz w:val="28"/>
          <w:szCs w:val="28"/>
        </w:rPr>
        <w:t xml:space="preserve"> під час артилерійського обстріл</w:t>
      </w:r>
      <w:r w:rsidR="00366FB9">
        <w:rPr>
          <w:color w:val="000000"/>
          <w:sz w:val="28"/>
          <w:szCs w:val="28"/>
        </w:rPr>
        <w:t>у, під час виявлення БпЛА та під час в</w:t>
      </w:r>
      <w:r w:rsidR="00366FB9" w:rsidRPr="00C16CCF">
        <w:rPr>
          <w:color w:val="000000"/>
          <w:sz w:val="28"/>
          <w:szCs w:val="28"/>
        </w:rPr>
        <w:t>ідбиття нальоту ДРГ противника</w:t>
      </w:r>
      <w:r w:rsidR="00366FB9">
        <w:rPr>
          <w:color w:val="000000"/>
          <w:sz w:val="28"/>
          <w:szCs w:val="28"/>
        </w:rPr>
        <w:t>) декілька раз, до тих пір</w:t>
      </w:r>
      <w:r w:rsidR="00366FB9" w:rsidRPr="00366FB9">
        <w:rPr>
          <w:i/>
          <w:iCs/>
          <w:sz w:val="28"/>
          <w:szCs w:val="28"/>
        </w:rPr>
        <w:t xml:space="preserve"> </w:t>
      </w:r>
      <w:r w:rsidR="00366FB9" w:rsidRPr="00366FB9">
        <w:rPr>
          <w:iCs/>
          <w:sz w:val="28"/>
          <w:szCs w:val="28"/>
        </w:rPr>
        <w:t>доки вони не будуть виконані “правильно”</w:t>
      </w:r>
      <w:r w:rsidR="00366FB9" w:rsidRPr="00366FB9">
        <w:rPr>
          <w:color w:val="000000"/>
          <w:sz w:val="28"/>
          <w:szCs w:val="28"/>
        </w:rPr>
        <w:t>.</w:t>
      </w:r>
      <w:r w:rsidR="00366FB9">
        <w:rPr>
          <w:bCs/>
          <w:color w:val="000000" w:themeColor="text1"/>
          <w:sz w:val="28"/>
          <w:szCs w:val="28"/>
        </w:rPr>
        <w:t xml:space="preserve"> </w:t>
      </w:r>
    </w:p>
    <w:p w14:paraId="7AD99678" w14:textId="65B372C5" w:rsidR="00FC602D" w:rsidRPr="00FC602D" w:rsidRDefault="00FC602D" w:rsidP="006B03F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2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5603CF69" w14:textId="77777777" w:rsidR="00366FB9" w:rsidRDefault="00366FB9" w:rsidP="006B03FD">
      <w:pPr>
        <w:rPr>
          <w:b/>
          <w:szCs w:val="28"/>
        </w:rPr>
      </w:pPr>
    </w:p>
    <w:p w14:paraId="7700A92D" w14:textId="7591D646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94"/>
      </w:tblGrid>
      <w:tr w:rsidR="0017049D" w14:paraId="4A2643EF" w14:textId="77777777" w:rsidTr="00751D0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751D0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4A574" w14:textId="77777777" w:rsidR="0017049D" w:rsidRDefault="0017049D" w:rsidP="00803F04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A0C2DE0" w14:textId="77777777" w:rsidR="0017049D" w:rsidRDefault="0017049D" w:rsidP="00803F0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464E9B46" w14:textId="3B064AB1" w:rsidR="00E44FC9" w:rsidRDefault="006B03FD" w:rsidP="00803F04">
            <w:pPr>
              <w:ind w:right="250" w:firstLine="678"/>
              <w:rPr>
                <w:bCs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завдання на здійснення маршу в пішому порядку 10 км. по заданому маршруту</w:t>
            </w:r>
            <w:r w:rsidR="00E44FC9" w:rsidRPr="006E093F">
              <w:rPr>
                <w:bCs/>
                <w:sz w:val="28"/>
                <w:szCs w:val="28"/>
              </w:rPr>
              <w:t>.</w:t>
            </w:r>
          </w:p>
          <w:p w14:paraId="382B23A3" w14:textId="6184FF9A" w:rsidR="0017049D" w:rsidRDefault="0017049D" w:rsidP="00803F04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6A02F702" w14:textId="77777777" w:rsidR="0017049D" w:rsidRDefault="0017049D" w:rsidP="00803F04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0E6C4747" w14:textId="4221C205" w:rsidR="006B03FD" w:rsidRPr="006B03FD" w:rsidRDefault="006B03FD" w:rsidP="006B68FF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6B03FD">
              <w:rPr>
                <w:bCs/>
                <w:sz w:val="28"/>
                <w:szCs w:val="28"/>
              </w:rPr>
              <w:t xml:space="preserve">з залученням програмного забезпечення </w:t>
            </w:r>
            <w:r w:rsidRPr="00C16CCF">
              <w:rPr>
                <w:color w:val="000000"/>
                <w:sz w:val="28"/>
                <w:szCs w:val="28"/>
              </w:rPr>
              <w:t>“КРОПИВА”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B03FD">
              <w:rPr>
                <w:bCs/>
                <w:sz w:val="28"/>
                <w:szCs w:val="28"/>
              </w:rPr>
              <w:t xml:space="preserve">маршрут переміщення. </w:t>
            </w:r>
          </w:p>
          <w:p w14:paraId="1C557A25" w14:textId="28598C68" w:rsidR="0017049D" w:rsidRPr="006B03FD" w:rsidRDefault="0017049D" w:rsidP="006B68FF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6B03FD">
              <w:rPr>
                <w:b/>
                <w:sz w:val="28"/>
                <w:szCs w:val="28"/>
              </w:rPr>
              <w:t>П</w:t>
            </w:r>
            <w:proofErr w:type="spellStart"/>
            <w:r w:rsidRPr="006B03FD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B03FD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B03FD">
              <w:rPr>
                <w:b/>
                <w:sz w:val="28"/>
                <w:szCs w:val="28"/>
              </w:rPr>
              <w:t>тренування</w:t>
            </w:r>
            <w:r w:rsidRPr="006B03FD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B03FD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B03FD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221F2D0" w14:textId="77777777" w:rsidR="00366FB9" w:rsidRPr="00366FB9" w:rsidRDefault="006B03FD" w:rsidP="00366FB9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переміщення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по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заданому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маршруту</w:t>
            </w:r>
            <w:r w:rsidR="006E093F">
              <w:rPr>
                <w:bCs/>
                <w:color w:val="000000" w:themeColor="text1"/>
                <w:sz w:val="28"/>
                <w:szCs w:val="28"/>
              </w:rPr>
              <w:t>;</w:t>
            </w:r>
          </w:p>
          <w:p w14:paraId="20A14295" w14:textId="77777777" w:rsidR="00366FB9" w:rsidRPr="00366FB9" w:rsidRDefault="00366FB9" w:rsidP="00366FB9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6FB9">
              <w:rPr>
                <w:color w:val="000000"/>
                <w:sz w:val="28"/>
                <w:szCs w:val="28"/>
              </w:rPr>
              <w:t>дії  під час артилерійського обстріл</w:t>
            </w:r>
            <w:r>
              <w:rPr>
                <w:color w:val="000000"/>
                <w:sz w:val="28"/>
                <w:szCs w:val="28"/>
              </w:rPr>
              <w:t>у;</w:t>
            </w:r>
          </w:p>
          <w:p w14:paraId="7EAADE8C" w14:textId="77777777" w:rsidR="00366FB9" w:rsidRPr="00366FB9" w:rsidRDefault="00366FB9" w:rsidP="00366FB9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дії під час виявлення БпЛА;</w:t>
            </w:r>
          </w:p>
          <w:p w14:paraId="0D4DFEB3" w14:textId="7E724E5A" w:rsidR="00E44FC9" w:rsidRPr="00366FB9" w:rsidRDefault="00366FB9" w:rsidP="00366FB9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6FB9">
              <w:rPr>
                <w:color w:val="000000"/>
                <w:sz w:val="28"/>
                <w:szCs w:val="28"/>
              </w:rPr>
              <w:t xml:space="preserve">дії під час відбиття нальоту ДРГ противника. </w:t>
            </w:r>
          </w:p>
          <w:p w14:paraId="5AAADEC2" w14:textId="7BA1E7FE" w:rsidR="0017049D" w:rsidRDefault="0017049D" w:rsidP="00E44FC9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6830A917" w14:textId="77777777" w:rsidR="0017049D" w:rsidRDefault="0017049D" w:rsidP="00803F0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DD3D7C9" w14:textId="6D4F0EEB" w:rsidR="0017049D" w:rsidRDefault="0017049D" w:rsidP="0017049D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 w:rsidR="00366FB9">
              <w:rPr>
                <w:sz w:val="28"/>
                <w:szCs w:val="28"/>
                <w:lang w:val="ru-RU"/>
              </w:rPr>
              <w:t>ситуаційних</w:t>
            </w:r>
            <w:proofErr w:type="spellEnd"/>
            <w:r w:rsidR="00366FB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sz w:val="28"/>
                <w:szCs w:val="28"/>
                <w:lang w:val="ru-RU"/>
              </w:rPr>
              <w:t>завдань</w:t>
            </w:r>
            <w:proofErr w:type="spellEnd"/>
            <w:r>
              <w:rPr>
                <w:sz w:val="28"/>
                <w:szCs w:val="28"/>
              </w:rPr>
              <w:t xml:space="preserve"> декілька разів. 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470C247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>дій</w:t>
            </w:r>
            <w:proofErr w:type="spellEnd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>військовослужбовців</w:t>
            </w:r>
            <w:proofErr w:type="spellEnd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>під</w:t>
            </w:r>
            <w:proofErr w:type="spellEnd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час </w:t>
            </w:r>
            <w:proofErr w:type="spellStart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>ситуаційних</w:t>
            </w:r>
            <w:proofErr w:type="spellEnd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>завдань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577F1064" w:rsidR="0017049D" w:rsidRDefault="00E44FC9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Військовослужбовці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виконують</w:t>
            </w:r>
            <w:proofErr w:type="spellEnd"/>
            <w:r w:rsidR="00366FB9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i/>
                <w:iCs/>
                <w:sz w:val="28"/>
                <w:szCs w:val="28"/>
                <w:lang w:val="ru-RU"/>
              </w:rPr>
              <w:t>вправи</w:t>
            </w:r>
            <w:proofErr w:type="spellEnd"/>
            <w:r w:rsidR="00366FB9"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 w:rsidR="00366FB9"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 w:rsidR="00366FB9">
              <w:rPr>
                <w:i/>
                <w:iCs/>
                <w:sz w:val="28"/>
                <w:szCs w:val="28"/>
                <w:lang w:val="ru-RU"/>
              </w:rPr>
              <w:t xml:space="preserve">, доки вони не </w:t>
            </w:r>
            <w:proofErr w:type="spellStart"/>
            <w:r w:rsidR="00366FB9">
              <w:rPr>
                <w:i/>
                <w:iCs/>
                <w:sz w:val="28"/>
                <w:szCs w:val="28"/>
                <w:lang w:val="ru-RU"/>
              </w:rPr>
              <w:t>будуть</w:t>
            </w:r>
            <w:proofErr w:type="spellEnd"/>
            <w:r w:rsidR="00366FB9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i/>
                <w:iCs/>
                <w:sz w:val="28"/>
                <w:szCs w:val="28"/>
                <w:lang w:val="ru-RU"/>
              </w:rPr>
              <w:t>виконані</w:t>
            </w:r>
            <w:proofErr w:type="spellEnd"/>
            <w:r w:rsidR="0017049D"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05D39216" w14:textId="151B9CAA" w:rsidR="00E44FC9" w:rsidRDefault="00E44FC9" w:rsidP="00F96E43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sectPr w:rsidR="00E44FC9" w:rsidSect="00751D0A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6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4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7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"/>
  </w:num>
  <w:num w:numId="3">
    <w:abstractNumId w:val="14"/>
  </w:num>
  <w:num w:numId="4">
    <w:abstractNumId w:val="8"/>
  </w:num>
  <w:num w:numId="5">
    <w:abstractNumId w:val="7"/>
  </w:num>
  <w:num w:numId="6">
    <w:abstractNumId w:val="6"/>
  </w:num>
  <w:num w:numId="7">
    <w:abstractNumId w:val="9"/>
  </w:num>
  <w:num w:numId="8">
    <w:abstractNumId w:val="17"/>
  </w:num>
  <w:num w:numId="9">
    <w:abstractNumId w:val="13"/>
  </w:num>
  <w:num w:numId="10">
    <w:abstractNumId w:val="16"/>
  </w:num>
  <w:num w:numId="11">
    <w:abstractNumId w:val="0"/>
  </w:num>
  <w:num w:numId="12">
    <w:abstractNumId w:val="10"/>
  </w:num>
  <w:num w:numId="13">
    <w:abstractNumId w:val="1"/>
  </w:num>
  <w:num w:numId="14">
    <w:abstractNumId w:val="15"/>
  </w:num>
  <w:num w:numId="15">
    <w:abstractNumId w:val="5"/>
  </w:num>
  <w:num w:numId="16">
    <w:abstractNumId w:val="19"/>
  </w:num>
  <w:num w:numId="17">
    <w:abstractNumId w:val="9"/>
  </w:num>
  <w:num w:numId="18">
    <w:abstractNumId w:val="5"/>
  </w:num>
  <w:num w:numId="19">
    <w:abstractNumId w:val="12"/>
  </w:num>
  <w:num w:numId="20">
    <w:abstractNumId w:val="8"/>
  </w:num>
  <w:num w:numId="21">
    <w:abstractNumId w:val="3"/>
  </w:num>
  <w:num w:numId="22">
    <w:abstractNumId w:val="7"/>
  </w:num>
  <w:num w:numId="23">
    <w:abstractNumId w:val="9"/>
  </w:num>
  <w:num w:numId="24">
    <w:abstractNumId w:val="13"/>
  </w:num>
  <w:num w:numId="25">
    <w:abstractNumId w:val="17"/>
  </w:num>
  <w:num w:numId="26">
    <w:abstractNumId w:val="18"/>
  </w:num>
  <w:num w:numId="27">
    <w:abstractNumId w:val="4"/>
  </w:num>
  <w:num w:numId="28">
    <w:abstractNumId w:val="1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126D5A"/>
    <w:rsid w:val="0013590A"/>
    <w:rsid w:val="0017049D"/>
    <w:rsid w:val="00194AB7"/>
    <w:rsid w:val="001A23AC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66FB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A610C"/>
    <w:rsid w:val="004B5B47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23070"/>
    <w:rsid w:val="00626997"/>
    <w:rsid w:val="00643AE6"/>
    <w:rsid w:val="00644334"/>
    <w:rsid w:val="00663057"/>
    <w:rsid w:val="006B03FD"/>
    <w:rsid w:val="006E093F"/>
    <w:rsid w:val="006E1EE6"/>
    <w:rsid w:val="006E69AF"/>
    <w:rsid w:val="006E7765"/>
    <w:rsid w:val="006F2860"/>
    <w:rsid w:val="006F4C32"/>
    <w:rsid w:val="006F7113"/>
    <w:rsid w:val="00710E11"/>
    <w:rsid w:val="00724F7C"/>
    <w:rsid w:val="007375D4"/>
    <w:rsid w:val="007503EA"/>
    <w:rsid w:val="00751D0A"/>
    <w:rsid w:val="00765E82"/>
    <w:rsid w:val="00776BAB"/>
    <w:rsid w:val="007B25A8"/>
    <w:rsid w:val="007C6944"/>
    <w:rsid w:val="007D26DF"/>
    <w:rsid w:val="008039BB"/>
    <w:rsid w:val="008349D8"/>
    <w:rsid w:val="008459DA"/>
    <w:rsid w:val="00890B1A"/>
    <w:rsid w:val="00893B50"/>
    <w:rsid w:val="00895802"/>
    <w:rsid w:val="008A3212"/>
    <w:rsid w:val="008E529A"/>
    <w:rsid w:val="008F6AD3"/>
    <w:rsid w:val="00923E96"/>
    <w:rsid w:val="009861FF"/>
    <w:rsid w:val="009878BB"/>
    <w:rsid w:val="00991CE7"/>
    <w:rsid w:val="009C282B"/>
    <w:rsid w:val="009C498D"/>
    <w:rsid w:val="009F247A"/>
    <w:rsid w:val="00A24B69"/>
    <w:rsid w:val="00A34DC3"/>
    <w:rsid w:val="00A702FD"/>
    <w:rsid w:val="00AB351A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16CCF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70A3"/>
    <w:rsid w:val="00D91CC6"/>
    <w:rsid w:val="00DA159D"/>
    <w:rsid w:val="00DA7F37"/>
    <w:rsid w:val="00DE0CD5"/>
    <w:rsid w:val="00E05A14"/>
    <w:rsid w:val="00E44FC9"/>
    <w:rsid w:val="00E937AB"/>
    <w:rsid w:val="00E941D5"/>
    <w:rsid w:val="00EA3496"/>
    <w:rsid w:val="00EA71A3"/>
    <w:rsid w:val="00EC0211"/>
    <w:rsid w:val="00EC221F"/>
    <w:rsid w:val="00EC2F7F"/>
    <w:rsid w:val="00EE1994"/>
    <w:rsid w:val="00EF1E8F"/>
    <w:rsid w:val="00F62DFD"/>
    <w:rsid w:val="00F70F22"/>
    <w:rsid w:val="00F96E43"/>
    <w:rsid w:val="00FA2430"/>
    <w:rsid w:val="00FC602D"/>
    <w:rsid w:val="00FD6998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qFormat/>
    <w:rsid w:val="00AB351A"/>
    <w:pPr>
      <w:widowControl w:val="0"/>
      <w:spacing w:line="259" w:lineRule="auto"/>
      <w:ind w:left="40" w:firstLine="700"/>
      <w:jc w:val="both"/>
    </w:pPr>
    <w:rPr>
      <w:sz w:val="28"/>
      <w:lang w:val="uk-UA"/>
    </w:rPr>
  </w:style>
  <w:style w:type="table" w:customStyle="1" w:styleId="11">
    <w:name w:val="Сетка таблицы светлая11"/>
    <w:basedOn w:val="a1"/>
    <w:uiPriority w:val="40"/>
    <w:rsid w:val="008E52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665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38</cp:revision>
  <cp:lastPrinted>2024-05-28T11:59:00Z</cp:lastPrinted>
  <dcterms:created xsi:type="dcterms:W3CDTF">2024-05-28T12:14:00Z</dcterms:created>
  <dcterms:modified xsi:type="dcterms:W3CDTF">2025-03-11T06:22:00Z</dcterms:modified>
</cp:coreProperties>
</file>