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2C2C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B4E71">
        <w:rPr>
          <w:szCs w:val="28"/>
        </w:rPr>
        <w:t xml:space="preserve">ЗАТВЕРДЖУЮ </w:t>
      </w:r>
    </w:p>
    <w:p w14:paraId="337C2EBD" w14:textId="77777777" w:rsidR="00312825" w:rsidRDefault="00205004" w:rsidP="00205004">
      <w:pPr>
        <w:spacing w:after="0" w:line="240" w:lineRule="auto"/>
        <w:ind w:left="5245"/>
        <w:contextualSpacing/>
        <w:jc w:val="both"/>
        <w:rPr>
          <w:color w:val="000000" w:themeColor="text1"/>
          <w:szCs w:val="28"/>
          <w:lang w:val="en-US"/>
        </w:rPr>
      </w:pPr>
      <w:r w:rsidRPr="00205004">
        <w:rPr>
          <w:color w:val="000000" w:themeColor="text1"/>
          <w:szCs w:val="28"/>
        </w:rPr>
        <w:t xml:space="preserve">Командир 1 навчальної роти </w:t>
      </w:r>
    </w:p>
    <w:p w14:paraId="7DFC7AC8" w14:textId="6FCD567F" w:rsidR="00205004" w:rsidRPr="00205004" w:rsidRDefault="00205004" w:rsidP="00205004">
      <w:pPr>
        <w:spacing w:after="0" w:line="240" w:lineRule="auto"/>
        <w:ind w:left="5245"/>
        <w:contextualSpacing/>
        <w:jc w:val="both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>1 навчального батальйону</w:t>
      </w:r>
      <w:r>
        <w:rPr>
          <w:color w:val="000000" w:themeColor="text1"/>
          <w:szCs w:val="28"/>
        </w:rPr>
        <w:t xml:space="preserve"> військової частини А2900</w:t>
      </w:r>
    </w:p>
    <w:p w14:paraId="59FF52F3" w14:textId="4C0D1086" w:rsidR="00205004" w:rsidRPr="00205004" w:rsidRDefault="00205004" w:rsidP="00205004">
      <w:pPr>
        <w:spacing w:after="0" w:line="240" w:lineRule="auto"/>
        <w:ind w:left="5529" w:hanging="284"/>
        <w:contextualSpacing/>
        <w:jc w:val="both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>капітан              Дмитро СТЕПАНЮК</w:t>
      </w:r>
    </w:p>
    <w:p w14:paraId="331E1DB4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B4E71">
        <w:rPr>
          <w:szCs w:val="28"/>
        </w:rPr>
        <w:t>“____”  ______________ 20___ року</w:t>
      </w:r>
    </w:p>
    <w:p w14:paraId="25664BAC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6071D1AF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09861C5D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78FAE3F0" w14:textId="77777777" w:rsidR="00205004" w:rsidRPr="006B4E71" w:rsidRDefault="00205004" w:rsidP="00205004">
      <w:pPr>
        <w:spacing w:after="0" w:line="240" w:lineRule="auto"/>
        <w:contextualSpacing/>
        <w:rPr>
          <w:szCs w:val="28"/>
        </w:rPr>
      </w:pPr>
    </w:p>
    <w:p w14:paraId="4C076B51" w14:textId="77777777" w:rsidR="00205004" w:rsidRPr="006B4E71" w:rsidRDefault="00205004" w:rsidP="00205004">
      <w:pPr>
        <w:jc w:val="center"/>
        <w:rPr>
          <w:b/>
          <w:bCs/>
        </w:rPr>
      </w:pPr>
      <w:r w:rsidRPr="006B4E71">
        <w:rPr>
          <w:b/>
          <w:bCs/>
        </w:rPr>
        <w:t>ПЛАН-КОНСПЕКТ</w:t>
      </w:r>
    </w:p>
    <w:p w14:paraId="7F9AB69F" w14:textId="77777777" w:rsidR="00312825" w:rsidRDefault="00205004" w:rsidP="00205004">
      <w:pPr>
        <w:tabs>
          <w:tab w:val="left" w:pos="4840"/>
        </w:tabs>
        <w:spacing w:after="0" w:line="240" w:lineRule="auto"/>
        <w:contextualSpacing/>
        <w:jc w:val="center"/>
        <w:rPr>
          <w:color w:val="000000" w:themeColor="text1"/>
          <w:szCs w:val="28"/>
          <w:lang w:val="en-US"/>
        </w:rPr>
      </w:pPr>
      <w:r w:rsidRPr="00205004">
        <w:rPr>
          <w:color w:val="000000" w:themeColor="text1"/>
          <w:szCs w:val="28"/>
        </w:rPr>
        <w:t xml:space="preserve">проведення практичного заняття з </w:t>
      </w:r>
      <w:r w:rsidR="000C4A9D">
        <w:rPr>
          <w:color w:val="000000" w:themeColor="text1"/>
          <w:szCs w:val="28"/>
        </w:rPr>
        <w:t>тактичної</w:t>
      </w:r>
      <w:r w:rsidRPr="00205004">
        <w:rPr>
          <w:color w:val="000000" w:themeColor="text1"/>
          <w:szCs w:val="28"/>
        </w:rPr>
        <w:t xml:space="preserve"> підготовки з особовим складом </w:t>
      </w:r>
    </w:p>
    <w:p w14:paraId="53ACE974" w14:textId="3E19D204" w:rsidR="00205004" w:rsidRPr="00205004" w:rsidRDefault="00205004" w:rsidP="00205004">
      <w:pPr>
        <w:tabs>
          <w:tab w:val="left" w:pos="4840"/>
        </w:tabs>
        <w:spacing w:after="0" w:line="240" w:lineRule="auto"/>
        <w:contextualSpacing/>
        <w:jc w:val="center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>1 навчальної роти 1 навчального батальйону військової частини А2900</w:t>
      </w:r>
    </w:p>
    <w:p w14:paraId="2B84D79D" w14:textId="77777777" w:rsidR="00205004" w:rsidRPr="006B4E71" w:rsidRDefault="00205004" w:rsidP="00205004">
      <w:pPr>
        <w:tabs>
          <w:tab w:val="left" w:pos="4840"/>
        </w:tabs>
        <w:spacing w:after="0" w:line="240" w:lineRule="auto"/>
        <w:contextualSpacing/>
        <w:jc w:val="center"/>
        <w:rPr>
          <w:szCs w:val="28"/>
        </w:rPr>
      </w:pPr>
    </w:p>
    <w:p w14:paraId="22507F06" w14:textId="4352FCCE" w:rsidR="00205004" w:rsidRPr="00205004" w:rsidRDefault="00205004" w:rsidP="00205004">
      <w:pPr>
        <w:spacing w:after="0" w:line="240" w:lineRule="auto"/>
        <w:ind w:firstLine="708"/>
        <w:contextualSpacing/>
        <w:jc w:val="both"/>
        <w:rPr>
          <w:color w:val="000000" w:themeColor="text1"/>
          <w:szCs w:val="28"/>
        </w:rPr>
      </w:pPr>
      <w:r w:rsidRPr="00205004">
        <w:rPr>
          <w:b/>
          <w:bCs/>
          <w:color w:val="000000" w:themeColor="text1"/>
          <w:szCs w:val="28"/>
        </w:rPr>
        <w:t>Тема.</w:t>
      </w:r>
      <w:r w:rsidRPr="00205004">
        <w:rPr>
          <w:color w:val="000000" w:themeColor="text1"/>
          <w:szCs w:val="28"/>
        </w:rPr>
        <w:t xml:space="preserve"> </w:t>
      </w:r>
      <w:r w:rsidR="000C4A9D">
        <w:rPr>
          <w:color w:val="000000" w:themeColor="text1"/>
          <w:szCs w:val="28"/>
        </w:rPr>
        <w:t>Дії солдата в наступальному бою</w:t>
      </w:r>
    </w:p>
    <w:p w14:paraId="0525CC9E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/>
          <w:szCs w:val="28"/>
          <w:lang w:eastAsia="zh-CN"/>
        </w:rPr>
      </w:pPr>
    </w:p>
    <w:p w14:paraId="16278F29" w14:textId="12A1B7FE" w:rsidR="00205004" w:rsidRPr="006B4E71" w:rsidRDefault="00205004" w:rsidP="00205004">
      <w:pPr>
        <w:spacing w:after="0" w:line="240" w:lineRule="auto"/>
        <w:ind w:firstLine="709"/>
        <w:contextualSpacing/>
        <w:jc w:val="both"/>
        <w:rPr>
          <w:color w:val="000000"/>
          <w:szCs w:val="28"/>
          <w:lang w:eastAsia="pl-PL"/>
        </w:rPr>
      </w:pPr>
      <w:r w:rsidRPr="006B4E71">
        <w:rPr>
          <w:b/>
          <w:color w:val="000000"/>
          <w:szCs w:val="28"/>
        </w:rPr>
        <w:t>Заняття</w:t>
      </w:r>
      <w:r w:rsidRPr="006B4E71">
        <w:rPr>
          <w:b/>
          <w:color w:val="4472C4" w:themeColor="accent1"/>
          <w:szCs w:val="28"/>
        </w:rPr>
        <w:t>.</w:t>
      </w:r>
      <w:r>
        <w:rPr>
          <w:b/>
          <w:color w:val="000000"/>
          <w:szCs w:val="28"/>
        </w:rPr>
        <w:t xml:space="preserve"> </w:t>
      </w:r>
      <w:r w:rsidR="000C4A9D">
        <w:rPr>
          <w:b/>
          <w:color w:val="000000"/>
          <w:szCs w:val="28"/>
        </w:rPr>
        <w:t xml:space="preserve">Тренування дій особового складу під час штурму </w:t>
      </w:r>
      <w:proofErr w:type="spellStart"/>
      <w:r w:rsidR="000C4A9D">
        <w:rPr>
          <w:b/>
          <w:color w:val="000000"/>
          <w:szCs w:val="28"/>
        </w:rPr>
        <w:t>нори</w:t>
      </w:r>
      <w:proofErr w:type="spellEnd"/>
      <w:r w:rsidR="000C4A9D">
        <w:rPr>
          <w:b/>
          <w:color w:val="000000"/>
          <w:szCs w:val="28"/>
        </w:rPr>
        <w:t xml:space="preserve"> із використанням </w:t>
      </w:r>
      <w:proofErr w:type="spellStart"/>
      <w:r w:rsidR="000C4A9D">
        <w:rPr>
          <w:b/>
          <w:color w:val="000000"/>
          <w:szCs w:val="28"/>
        </w:rPr>
        <w:t>страйкбольного</w:t>
      </w:r>
      <w:proofErr w:type="spellEnd"/>
      <w:r w:rsidR="000C4A9D">
        <w:rPr>
          <w:b/>
          <w:color w:val="000000"/>
          <w:szCs w:val="28"/>
        </w:rPr>
        <w:t xml:space="preserve"> обладнання.</w:t>
      </w:r>
    </w:p>
    <w:p w14:paraId="06ABCF7F" w14:textId="77777777" w:rsidR="00205004" w:rsidRPr="00205004" w:rsidRDefault="00205004" w:rsidP="00205004">
      <w:pPr>
        <w:spacing w:after="0" w:line="240" w:lineRule="auto"/>
        <w:ind w:firstLine="709"/>
        <w:contextualSpacing/>
        <w:jc w:val="both"/>
        <w:rPr>
          <w:color w:val="000000" w:themeColor="text1"/>
          <w:szCs w:val="28"/>
          <w:lang w:eastAsia="ru-RU"/>
        </w:rPr>
      </w:pPr>
    </w:p>
    <w:p w14:paraId="0843E613" w14:textId="16889BEE" w:rsidR="00205004" w:rsidRPr="00205004" w:rsidRDefault="00205004" w:rsidP="00205004">
      <w:pPr>
        <w:spacing w:after="0" w:line="240" w:lineRule="auto"/>
        <w:ind w:firstLine="709"/>
        <w:contextualSpacing/>
        <w:jc w:val="both"/>
        <w:rPr>
          <w:color w:val="000000" w:themeColor="text1"/>
          <w:szCs w:val="28"/>
          <w:lang w:eastAsia="zh-CN"/>
        </w:rPr>
      </w:pPr>
      <w:r w:rsidRPr="00205004">
        <w:rPr>
          <w:b/>
          <w:color w:val="000000" w:themeColor="text1"/>
          <w:szCs w:val="28"/>
        </w:rPr>
        <w:t xml:space="preserve">Мета заняття: </w:t>
      </w:r>
      <w:r w:rsidR="000C4A9D">
        <w:rPr>
          <w:color w:val="000000" w:themeColor="text1"/>
          <w:szCs w:val="28"/>
        </w:rPr>
        <w:t xml:space="preserve">Практично відпрацювати дії у складі відділення під час штурму та зачистки </w:t>
      </w:r>
      <w:proofErr w:type="spellStart"/>
      <w:r w:rsidR="000C4A9D">
        <w:rPr>
          <w:color w:val="000000" w:themeColor="text1"/>
          <w:szCs w:val="28"/>
        </w:rPr>
        <w:t>нори</w:t>
      </w:r>
      <w:proofErr w:type="spellEnd"/>
      <w:r w:rsidR="000C4A9D">
        <w:rPr>
          <w:color w:val="000000" w:themeColor="text1"/>
          <w:szCs w:val="28"/>
        </w:rPr>
        <w:t>.</w:t>
      </w:r>
    </w:p>
    <w:p w14:paraId="2FDE1D74" w14:textId="77777777" w:rsidR="00205004" w:rsidRPr="006B4E71" w:rsidRDefault="00205004" w:rsidP="00205004">
      <w:pPr>
        <w:spacing w:after="0" w:line="240" w:lineRule="auto"/>
        <w:ind w:firstLine="709"/>
        <w:contextualSpacing/>
        <w:jc w:val="both"/>
        <w:rPr>
          <w:szCs w:val="28"/>
        </w:rPr>
      </w:pPr>
    </w:p>
    <w:p w14:paraId="771CA79B" w14:textId="77777777" w:rsidR="00205004" w:rsidRPr="006B4E71" w:rsidRDefault="00205004" w:rsidP="00205004">
      <w:pPr>
        <w:spacing w:after="0" w:line="240" w:lineRule="auto"/>
        <w:ind w:left="709"/>
        <w:contextualSpacing/>
        <w:jc w:val="both"/>
        <w:rPr>
          <w:b/>
          <w:szCs w:val="28"/>
        </w:rPr>
      </w:pPr>
      <w:r w:rsidRPr="006B4E71">
        <w:rPr>
          <w:b/>
          <w:szCs w:val="28"/>
        </w:rPr>
        <w:t>Навчальні питання:</w:t>
      </w:r>
    </w:p>
    <w:p w14:paraId="35AD1CC3" w14:textId="489A4A76" w:rsidR="00205004" w:rsidRPr="000C4A9D" w:rsidRDefault="000C4A9D" w:rsidP="000C4A9D">
      <w:pPr>
        <w:pStyle w:val="a3"/>
        <w:numPr>
          <w:ilvl w:val="0"/>
          <w:numId w:val="1"/>
        </w:numPr>
        <w:spacing w:after="0" w:line="240" w:lineRule="auto"/>
        <w:jc w:val="both"/>
        <w:rPr>
          <w:bCs/>
          <w:szCs w:val="28"/>
        </w:rPr>
      </w:pPr>
      <w:r w:rsidRPr="000C4A9D">
        <w:rPr>
          <w:bCs/>
          <w:color w:val="000000"/>
          <w:szCs w:val="28"/>
        </w:rPr>
        <w:t xml:space="preserve">Тренування дій особового складу під час штурму </w:t>
      </w:r>
      <w:proofErr w:type="spellStart"/>
      <w:r w:rsidRPr="000C4A9D">
        <w:rPr>
          <w:bCs/>
          <w:color w:val="000000"/>
          <w:szCs w:val="28"/>
        </w:rPr>
        <w:t>нори</w:t>
      </w:r>
      <w:proofErr w:type="spellEnd"/>
      <w:r w:rsidRPr="000C4A9D">
        <w:rPr>
          <w:bCs/>
          <w:color w:val="000000"/>
          <w:szCs w:val="28"/>
        </w:rPr>
        <w:t xml:space="preserve"> із використанням </w:t>
      </w:r>
      <w:proofErr w:type="spellStart"/>
      <w:r w:rsidRPr="000C4A9D">
        <w:rPr>
          <w:bCs/>
          <w:color w:val="000000"/>
          <w:szCs w:val="28"/>
        </w:rPr>
        <w:t>страйкбольного</w:t>
      </w:r>
      <w:proofErr w:type="spellEnd"/>
      <w:r w:rsidRPr="000C4A9D">
        <w:rPr>
          <w:bCs/>
          <w:color w:val="000000"/>
          <w:szCs w:val="28"/>
        </w:rPr>
        <w:t xml:space="preserve"> обладнання.</w:t>
      </w:r>
    </w:p>
    <w:p w14:paraId="62275F3E" w14:textId="77777777" w:rsidR="000C4A9D" w:rsidRPr="000C4A9D" w:rsidRDefault="000C4A9D" w:rsidP="000C4A9D">
      <w:pPr>
        <w:spacing w:after="0" w:line="240" w:lineRule="auto"/>
        <w:ind w:left="709"/>
        <w:jc w:val="both"/>
        <w:rPr>
          <w:b/>
          <w:szCs w:val="28"/>
        </w:rPr>
      </w:pPr>
    </w:p>
    <w:p w14:paraId="4D3527C0" w14:textId="376DE482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szCs w:val="28"/>
        </w:rPr>
      </w:pPr>
      <w:r w:rsidRPr="00205004">
        <w:rPr>
          <w:b/>
          <w:color w:val="000000" w:themeColor="text1"/>
          <w:szCs w:val="28"/>
        </w:rPr>
        <w:t xml:space="preserve">Час 45 </w:t>
      </w:r>
      <w:r w:rsidRPr="006B4E71">
        <w:rPr>
          <w:b/>
          <w:szCs w:val="28"/>
        </w:rPr>
        <w:t>хв.</w:t>
      </w:r>
    </w:p>
    <w:p w14:paraId="0B42D276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rPr>
          <w:szCs w:val="28"/>
        </w:rPr>
      </w:pPr>
    </w:p>
    <w:p w14:paraId="1D90A6F3" w14:textId="7C2284AA" w:rsidR="00205004" w:rsidRPr="00205004" w:rsidRDefault="00205004" w:rsidP="00205004">
      <w:pPr>
        <w:tabs>
          <w:tab w:val="num" w:pos="393"/>
          <w:tab w:val="num" w:pos="1080"/>
        </w:tabs>
        <w:spacing w:after="0" w:line="240" w:lineRule="auto"/>
        <w:ind w:firstLine="709"/>
        <w:contextualSpacing/>
        <w:jc w:val="both"/>
        <w:rPr>
          <w:color w:val="000000" w:themeColor="text1"/>
          <w:szCs w:val="28"/>
        </w:rPr>
      </w:pPr>
      <w:r w:rsidRPr="006B4E71">
        <w:rPr>
          <w:b/>
          <w:szCs w:val="28"/>
        </w:rPr>
        <w:t xml:space="preserve">Місце </w:t>
      </w:r>
      <w:r w:rsidRPr="00205004">
        <w:rPr>
          <w:b/>
          <w:color w:val="000000" w:themeColor="text1"/>
          <w:szCs w:val="28"/>
        </w:rPr>
        <w:t>проведення:</w:t>
      </w:r>
      <w:r w:rsidRPr="00205004">
        <w:rPr>
          <w:color w:val="000000" w:themeColor="text1"/>
          <w:szCs w:val="28"/>
        </w:rPr>
        <w:t xml:space="preserve"> </w:t>
      </w:r>
      <w:r w:rsidR="002E7ACA">
        <w:rPr>
          <w:color w:val="000000" w:themeColor="text1"/>
          <w:szCs w:val="28"/>
        </w:rPr>
        <w:t>тил військового стрільбища</w:t>
      </w:r>
      <w:r w:rsidRPr="00205004">
        <w:rPr>
          <w:color w:val="000000" w:themeColor="text1"/>
          <w:szCs w:val="28"/>
        </w:rPr>
        <w:t xml:space="preserve"> в/ч А0339</w:t>
      </w:r>
    </w:p>
    <w:p w14:paraId="516186F4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rPr>
          <w:szCs w:val="28"/>
        </w:rPr>
      </w:pPr>
    </w:p>
    <w:p w14:paraId="25830DD7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szCs w:val="28"/>
        </w:rPr>
      </w:pPr>
      <w:r w:rsidRPr="006B4E71">
        <w:rPr>
          <w:b/>
          <w:szCs w:val="28"/>
        </w:rPr>
        <w:t>Метод:</w:t>
      </w:r>
      <w:r w:rsidRPr="006B4E71">
        <w:rPr>
          <w:szCs w:val="28"/>
        </w:rPr>
        <w:t xml:space="preserve"> </w:t>
      </w:r>
      <w:r w:rsidRPr="002E7ACA">
        <w:rPr>
          <w:color w:val="000000" w:themeColor="text1"/>
          <w:szCs w:val="28"/>
        </w:rPr>
        <w:t>практичний</w:t>
      </w:r>
    </w:p>
    <w:p w14:paraId="2FB6CAB9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jc w:val="both"/>
        <w:rPr>
          <w:szCs w:val="28"/>
        </w:rPr>
      </w:pPr>
    </w:p>
    <w:p w14:paraId="128BD7FA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color w:val="4472C4" w:themeColor="accent1"/>
          <w:szCs w:val="28"/>
        </w:rPr>
      </w:pPr>
      <w:r w:rsidRPr="006B4E71">
        <w:rPr>
          <w:b/>
          <w:szCs w:val="28"/>
        </w:rPr>
        <w:t xml:space="preserve">Керівництва і посібники: </w:t>
      </w:r>
      <w:r w:rsidRPr="00205004">
        <w:rPr>
          <w:bCs/>
          <w:color w:val="000000" w:themeColor="text1"/>
          <w:szCs w:val="28"/>
        </w:rPr>
        <w:t>Програма “Базової загальновійськової підготовки” (для підготовки Мобілізаційних ресурсів, версія 5); СТІ 000Г(Б).09Л. та ДМ до нього, Збірник “Нормативів з бойової підготовки Сухопутних Військ Збройних Сил України</w:t>
      </w:r>
      <w:r w:rsidRPr="00205004">
        <w:rPr>
          <w:color w:val="000000" w:themeColor="text1"/>
          <w:szCs w:val="28"/>
        </w:rPr>
        <w:t>” (СТП 7-00(194).</w:t>
      </w:r>
    </w:p>
    <w:p w14:paraId="19E95136" w14:textId="77777777" w:rsidR="00205004" w:rsidRPr="006B4E71" w:rsidRDefault="00205004" w:rsidP="00205004">
      <w:pPr>
        <w:spacing w:after="0" w:line="240" w:lineRule="auto"/>
        <w:ind w:left="709"/>
        <w:contextualSpacing/>
        <w:jc w:val="both"/>
        <w:rPr>
          <w:bCs/>
          <w:szCs w:val="28"/>
        </w:rPr>
      </w:pPr>
      <w:r w:rsidRPr="006B4E71">
        <w:rPr>
          <w:bCs/>
          <w:szCs w:val="28"/>
        </w:rPr>
        <w:tab/>
      </w:r>
    </w:p>
    <w:p w14:paraId="26DD51B8" w14:textId="6C46736F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Cs/>
          <w:szCs w:val="28"/>
        </w:rPr>
      </w:pPr>
      <w:r w:rsidRPr="006B4E71">
        <w:rPr>
          <w:b/>
          <w:szCs w:val="28"/>
        </w:rPr>
        <w:t>Матеріальні засоби:</w:t>
      </w:r>
      <w:r w:rsidRPr="006B4E71">
        <w:rPr>
          <w:bCs/>
          <w:szCs w:val="28"/>
        </w:rPr>
        <w:t xml:space="preserve"> </w:t>
      </w:r>
      <w:r w:rsidRPr="00205004">
        <w:rPr>
          <w:bCs/>
          <w:color w:val="000000" w:themeColor="text1"/>
          <w:szCs w:val="28"/>
        </w:rPr>
        <w:t xml:space="preserve">зброя на кожного курсанта, засоби захисту на кожного курсанта, зброя на інструкторський склад, засоби захисту на інструкторський склад, </w:t>
      </w:r>
      <w:proofErr w:type="spellStart"/>
      <w:r w:rsidR="000C4A9D">
        <w:rPr>
          <w:bCs/>
          <w:color w:val="000000" w:themeColor="text1"/>
          <w:szCs w:val="28"/>
        </w:rPr>
        <w:t>страйкбольне</w:t>
      </w:r>
      <w:proofErr w:type="spellEnd"/>
      <w:r w:rsidR="000C4A9D">
        <w:rPr>
          <w:bCs/>
          <w:color w:val="000000" w:themeColor="text1"/>
          <w:szCs w:val="28"/>
        </w:rPr>
        <w:t xml:space="preserve"> обладнання.</w:t>
      </w:r>
      <w:r w:rsidRPr="006B4E71">
        <w:rPr>
          <w:bCs/>
          <w:szCs w:val="28"/>
        </w:rPr>
        <w:br w:type="page"/>
      </w:r>
    </w:p>
    <w:p w14:paraId="1394D62A" w14:textId="77777777" w:rsidR="00205004" w:rsidRPr="006B4E71" w:rsidRDefault="00205004" w:rsidP="00205004">
      <w:pPr>
        <w:spacing w:after="0" w:line="240" w:lineRule="auto"/>
        <w:contextualSpacing/>
        <w:jc w:val="center"/>
        <w:rPr>
          <w:b/>
          <w:szCs w:val="28"/>
        </w:rPr>
      </w:pPr>
      <w:r w:rsidRPr="006B4E71">
        <w:rPr>
          <w:b/>
          <w:szCs w:val="28"/>
        </w:rPr>
        <w:lastRenderedPageBreak/>
        <w:t>ХІД ПРОВЕДЕННЯ ЗАНЯТТЯ:</w:t>
      </w:r>
    </w:p>
    <w:p w14:paraId="4FE8C653" w14:textId="77777777" w:rsidR="00205004" w:rsidRPr="006B4E71" w:rsidRDefault="00205004" w:rsidP="00205004">
      <w:pPr>
        <w:spacing w:after="0" w:line="240" w:lineRule="auto"/>
        <w:contextualSpacing/>
        <w:rPr>
          <w:b/>
          <w:szCs w:val="28"/>
        </w:rPr>
      </w:pPr>
    </w:p>
    <w:p w14:paraId="300D396B" w14:textId="40C5D0D5" w:rsidR="00205004" w:rsidRPr="006B4E71" w:rsidRDefault="00205004" w:rsidP="00205004">
      <w:pPr>
        <w:spacing w:after="0" w:line="240" w:lineRule="auto"/>
        <w:contextualSpacing/>
        <w:rPr>
          <w:b/>
          <w:szCs w:val="28"/>
        </w:rPr>
      </w:pPr>
      <w:r w:rsidRPr="006B4E71">
        <w:rPr>
          <w:b/>
          <w:szCs w:val="28"/>
        </w:rPr>
        <w:t xml:space="preserve">І. ВСТУПНА ЧАСТИНА – </w:t>
      </w:r>
      <w:r w:rsidRPr="00205004">
        <w:rPr>
          <w:b/>
          <w:color w:val="000000" w:themeColor="text1"/>
          <w:szCs w:val="28"/>
        </w:rPr>
        <w:t xml:space="preserve">5 </w:t>
      </w:r>
      <w:r w:rsidRPr="006B4E71">
        <w:rPr>
          <w:b/>
          <w:szCs w:val="28"/>
        </w:rPr>
        <w:t>хвилин.</w:t>
      </w:r>
    </w:p>
    <w:p w14:paraId="06607A7E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Підготовка курсантів (перевіряю особовий склад згідно ЖБП, перевіряю матеріальні засоби для досягнення теми/мети заняття, доводжу правила поводження в аудиторії, заходи безпеки).</w:t>
      </w:r>
    </w:p>
    <w:p w14:paraId="3E47E53A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sz w:val="28"/>
          <w:szCs w:val="28"/>
        </w:rPr>
        <w:t>Заходи безпеки.</w:t>
      </w:r>
    </w:p>
    <w:p w14:paraId="6731B769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Перевірка знань попереднього заняття (оголошую тему попереднього заняття та проводжу опитування).</w:t>
      </w:r>
    </w:p>
    <w:p w14:paraId="79563313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Доведення теми та мети заняття (доводжу тему заняття, її мету та інформую про зв’язок з попереднім заняттям).</w:t>
      </w:r>
    </w:p>
    <w:p w14:paraId="7AF24A5F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Хід заняття (доводжу місце, час, метод, навчальні питання, умови оцінювання (як і коли), критерії оцінювання).</w:t>
      </w:r>
    </w:p>
    <w:p w14:paraId="3C1C230F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Порядок проведення заняття (Можливість задавати питання, відповіді на питання, порядок конспектування, розміщення о/с у класі, якщо потрібно).</w:t>
      </w:r>
    </w:p>
    <w:p w14:paraId="1E79DCBB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Мотивація.</w:t>
      </w:r>
    </w:p>
    <w:p w14:paraId="4415A316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</w:p>
    <w:p w14:paraId="0D1E62D4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  <w:r w:rsidRPr="006B4E71">
        <w:rPr>
          <w:sz w:val="28"/>
          <w:szCs w:val="28"/>
        </w:rPr>
        <w:t>Заходи безпеки:</w:t>
      </w:r>
    </w:p>
    <w:p w14:paraId="61C21EB4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 xml:space="preserve">перевірка зброї на </w:t>
      </w:r>
      <w:proofErr w:type="spellStart"/>
      <w:r w:rsidRPr="006B4E71">
        <w:rPr>
          <w:bCs/>
          <w:sz w:val="28"/>
          <w:szCs w:val="28"/>
        </w:rPr>
        <w:t>розрядженність</w:t>
      </w:r>
      <w:proofErr w:type="spellEnd"/>
      <w:r w:rsidRPr="006B4E71">
        <w:rPr>
          <w:bCs/>
          <w:sz w:val="28"/>
          <w:szCs w:val="28"/>
        </w:rPr>
        <w:t xml:space="preserve"> у всього особового складу;</w:t>
      </w:r>
    </w:p>
    <w:p w14:paraId="6F20C85D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>доповідь про наявність боєприпасів та засобів імітації;</w:t>
      </w:r>
    </w:p>
    <w:p w14:paraId="57B383FB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 xml:space="preserve">оголошую заходи безпеки, та наголошую на їх дотримані (зброя, декларація, 5 правил, команда </w:t>
      </w:r>
      <w:r w:rsidRPr="006B4E71">
        <w:rPr>
          <w:i/>
          <w:sz w:val="28"/>
          <w:szCs w:val="28"/>
        </w:rPr>
        <w:t>“стоп”</w:t>
      </w:r>
      <w:r w:rsidRPr="006B4E71">
        <w:rPr>
          <w:bCs/>
          <w:sz w:val="28"/>
          <w:szCs w:val="28"/>
        </w:rPr>
        <w:t xml:space="preserve"> та заходи безпеки на місцевості);</w:t>
      </w:r>
    </w:p>
    <w:p w14:paraId="1CDB191D" w14:textId="77777777" w:rsidR="00205004" w:rsidRPr="006B4E71" w:rsidRDefault="00205004" w:rsidP="00205004">
      <w:pPr>
        <w:pStyle w:val="a5"/>
        <w:numPr>
          <w:ilvl w:val="0"/>
          <w:numId w:val="3"/>
        </w:numPr>
        <w:contextualSpacing/>
        <w:rPr>
          <w:sz w:val="28"/>
          <w:szCs w:val="28"/>
        </w:rPr>
      </w:pPr>
      <w:r w:rsidRPr="006B4E71">
        <w:rPr>
          <w:sz w:val="28"/>
          <w:szCs w:val="28"/>
        </w:rPr>
        <w:t>повітряна тривога.</w:t>
      </w:r>
    </w:p>
    <w:p w14:paraId="1C5F3AB7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</w:p>
    <w:p w14:paraId="0C5C3568" w14:textId="7FFD67D6" w:rsidR="00205004" w:rsidRPr="006B4E71" w:rsidRDefault="00205004" w:rsidP="00205004">
      <w:pPr>
        <w:widowControl w:val="0"/>
        <w:spacing w:after="0" w:line="240" w:lineRule="auto"/>
        <w:contextualSpacing/>
        <w:rPr>
          <w:b/>
          <w:szCs w:val="28"/>
        </w:rPr>
      </w:pPr>
      <w:r w:rsidRPr="006B4E71">
        <w:rPr>
          <w:b/>
          <w:szCs w:val="28"/>
        </w:rPr>
        <w:t xml:space="preserve">ІІ. ОСНОВНА ЧАСТИНА – </w:t>
      </w:r>
      <w:r w:rsidR="002E7ACA" w:rsidRPr="002E7ACA">
        <w:rPr>
          <w:b/>
          <w:color w:val="000000" w:themeColor="text1"/>
          <w:szCs w:val="28"/>
        </w:rPr>
        <w:t>40</w:t>
      </w:r>
      <w:r w:rsidRPr="006B4E71">
        <w:rPr>
          <w:b/>
          <w:szCs w:val="28"/>
        </w:rPr>
        <w:t xml:space="preserve"> хвилин.</w:t>
      </w:r>
    </w:p>
    <w:p w14:paraId="48798FBA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</w:p>
    <w:p w14:paraId="7A8BAE34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  <w:r w:rsidRPr="006B4E71">
        <w:rPr>
          <w:color w:val="000000"/>
          <w:szCs w:val="28"/>
          <w:u w:val="single"/>
        </w:rPr>
        <w:t>Навчальні питання:</w:t>
      </w:r>
    </w:p>
    <w:p w14:paraId="5BA706B6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</w:p>
    <w:p w14:paraId="51344992" w14:textId="77777777" w:rsidR="000C4A9D" w:rsidRPr="000C4A9D" w:rsidRDefault="000C4A9D" w:rsidP="000C4A9D">
      <w:pPr>
        <w:pStyle w:val="a3"/>
        <w:spacing w:after="0" w:line="240" w:lineRule="auto"/>
        <w:ind w:left="1069"/>
        <w:jc w:val="both"/>
        <w:rPr>
          <w:bCs/>
          <w:szCs w:val="28"/>
        </w:rPr>
      </w:pPr>
      <w:r w:rsidRPr="000C4A9D">
        <w:rPr>
          <w:bCs/>
          <w:color w:val="000000"/>
          <w:szCs w:val="28"/>
        </w:rPr>
        <w:t xml:space="preserve">Тренування дій особового складу під час штурму </w:t>
      </w:r>
      <w:proofErr w:type="spellStart"/>
      <w:r w:rsidRPr="000C4A9D">
        <w:rPr>
          <w:bCs/>
          <w:color w:val="000000"/>
          <w:szCs w:val="28"/>
        </w:rPr>
        <w:t>нори</w:t>
      </w:r>
      <w:proofErr w:type="spellEnd"/>
      <w:r w:rsidRPr="000C4A9D">
        <w:rPr>
          <w:bCs/>
          <w:color w:val="000000"/>
          <w:szCs w:val="28"/>
        </w:rPr>
        <w:t xml:space="preserve"> із використанням </w:t>
      </w:r>
      <w:proofErr w:type="spellStart"/>
      <w:r w:rsidRPr="000C4A9D">
        <w:rPr>
          <w:bCs/>
          <w:color w:val="000000"/>
          <w:szCs w:val="28"/>
        </w:rPr>
        <w:t>страйкбольного</w:t>
      </w:r>
      <w:proofErr w:type="spellEnd"/>
      <w:r w:rsidRPr="000C4A9D">
        <w:rPr>
          <w:bCs/>
          <w:color w:val="000000"/>
          <w:szCs w:val="28"/>
        </w:rPr>
        <w:t xml:space="preserve"> обладнання.</w:t>
      </w:r>
    </w:p>
    <w:p w14:paraId="11249730" w14:textId="474514D0" w:rsidR="002E7ACA" w:rsidRPr="002E7ACA" w:rsidRDefault="002E7ACA" w:rsidP="002E7ACA">
      <w:pPr>
        <w:pStyle w:val="a3"/>
        <w:spacing w:after="0" w:line="240" w:lineRule="auto"/>
        <w:ind w:left="1069"/>
        <w:jc w:val="both"/>
        <w:rPr>
          <w:b/>
          <w:color w:val="000000" w:themeColor="text1"/>
          <w:szCs w:val="28"/>
        </w:rPr>
      </w:pPr>
    </w:p>
    <w:p w14:paraId="2F51E643" w14:textId="77777777" w:rsidR="00205004" w:rsidRPr="006B4E71" w:rsidRDefault="00205004" w:rsidP="00205004">
      <w:pPr>
        <w:spacing w:after="0" w:line="240" w:lineRule="auto"/>
        <w:contextualSpacing/>
        <w:jc w:val="both"/>
        <w:rPr>
          <w:b/>
          <w:color w:val="4472C4" w:themeColor="accent1"/>
          <w:sz w:val="40"/>
          <w:szCs w:val="28"/>
        </w:rPr>
      </w:pPr>
    </w:p>
    <w:p w14:paraId="73FB540E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>Пояснення:</w:t>
      </w:r>
    </w:p>
    <w:p w14:paraId="4B7BBA6F" w14:textId="2016CCB7" w:rsidR="000C4A9D" w:rsidRPr="000C4A9D" w:rsidRDefault="000C4A9D" w:rsidP="000C4A9D">
      <w:pPr>
        <w:spacing w:after="0" w:line="240" w:lineRule="auto"/>
        <w:jc w:val="both"/>
        <w:rPr>
          <w:bCs/>
          <w:szCs w:val="28"/>
        </w:rPr>
      </w:pPr>
      <w:r w:rsidRPr="000C4A9D">
        <w:rPr>
          <w:bCs/>
          <w:color w:val="000000" w:themeColor="text1"/>
          <w:szCs w:val="28"/>
        </w:rPr>
        <w:t xml:space="preserve">Теоретично за допомогою </w:t>
      </w:r>
      <w:proofErr w:type="spellStart"/>
      <w:r w:rsidRPr="000C4A9D">
        <w:rPr>
          <w:bCs/>
          <w:color w:val="000000" w:themeColor="text1"/>
          <w:szCs w:val="28"/>
        </w:rPr>
        <w:t>фліпчарту</w:t>
      </w:r>
      <w:proofErr w:type="spellEnd"/>
      <w:r w:rsidRPr="000C4A9D">
        <w:rPr>
          <w:bCs/>
          <w:color w:val="000000" w:themeColor="text1"/>
          <w:szCs w:val="28"/>
        </w:rPr>
        <w:t xml:space="preserve"> пояснюю курсантам </w:t>
      </w:r>
      <w:r w:rsidRPr="000C4A9D">
        <w:rPr>
          <w:bCs/>
          <w:color w:val="000000"/>
          <w:szCs w:val="28"/>
        </w:rPr>
        <w:t>ді</w:t>
      </w:r>
      <w:r>
        <w:rPr>
          <w:bCs/>
          <w:color w:val="000000"/>
          <w:szCs w:val="28"/>
        </w:rPr>
        <w:t>ї</w:t>
      </w:r>
      <w:r w:rsidRPr="000C4A9D">
        <w:rPr>
          <w:bCs/>
          <w:color w:val="000000"/>
          <w:szCs w:val="28"/>
        </w:rPr>
        <w:t xml:space="preserve"> під час штурму </w:t>
      </w:r>
      <w:proofErr w:type="spellStart"/>
      <w:r w:rsidRPr="000C4A9D">
        <w:rPr>
          <w:bCs/>
          <w:color w:val="000000"/>
          <w:szCs w:val="28"/>
        </w:rPr>
        <w:t>нори</w:t>
      </w:r>
      <w:proofErr w:type="spellEnd"/>
      <w:r w:rsidRPr="000C4A9D">
        <w:rPr>
          <w:bCs/>
          <w:color w:val="000000"/>
          <w:szCs w:val="28"/>
        </w:rPr>
        <w:t xml:space="preserve"> із використанням </w:t>
      </w:r>
      <w:proofErr w:type="spellStart"/>
      <w:r w:rsidRPr="000C4A9D">
        <w:rPr>
          <w:bCs/>
          <w:color w:val="000000"/>
          <w:szCs w:val="28"/>
        </w:rPr>
        <w:t>страйкбольного</w:t>
      </w:r>
      <w:proofErr w:type="spellEnd"/>
      <w:r w:rsidRPr="000C4A9D">
        <w:rPr>
          <w:bCs/>
          <w:color w:val="000000"/>
          <w:szCs w:val="28"/>
        </w:rPr>
        <w:t xml:space="preserve"> обладнання.</w:t>
      </w:r>
    </w:p>
    <w:p w14:paraId="0BD49460" w14:textId="64AC1774" w:rsidR="00205004" w:rsidRPr="002E7ACA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color w:val="000000" w:themeColor="text1"/>
          <w:szCs w:val="40"/>
        </w:rPr>
      </w:pPr>
    </w:p>
    <w:p w14:paraId="754CE0F1" w14:textId="77777777" w:rsidR="00205004" w:rsidRPr="002E7ACA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color w:val="000000" w:themeColor="text1"/>
          <w:szCs w:val="40"/>
        </w:rPr>
      </w:pPr>
    </w:p>
    <w:p w14:paraId="215E74FD" w14:textId="4C95BD0F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Cs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 xml:space="preserve">Демонстрація: </w:t>
      </w:r>
      <w:proofErr w:type="spellStart"/>
      <w:r w:rsidR="000C4A9D">
        <w:rPr>
          <w:bCs/>
          <w:color w:val="000000" w:themeColor="text1"/>
          <w:szCs w:val="28"/>
        </w:rPr>
        <w:t>демогрупа</w:t>
      </w:r>
      <w:proofErr w:type="spellEnd"/>
      <w:r w:rsidR="000C4A9D">
        <w:rPr>
          <w:bCs/>
          <w:color w:val="000000" w:themeColor="text1"/>
          <w:szCs w:val="28"/>
        </w:rPr>
        <w:t xml:space="preserve"> зразково проводить штурм </w:t>
      </w:r>
      <w:proofErr w:type="spellStart"/>
      <w:r w:rsidR="000C4A9D">
        <w:rPr>
          <w:bCs/>
          <w:color w:val="000000" w:themeColor="text1"/>
          <w:szCs w:val="28"/>
        </w:rPr>
        <w:t>нори</w:t>
      </w:r>
      <w:proofErr w:type="spellEnd"/>
      <w:r w:rsidR="000C4A9D">
        <w:rPr>
          <w:bCs/>
          <w:color w:val="000000" w:themeColor="text1"/>
          <w:szCs w:val="28"/>
        </w:rPr>
        <w:t xml:space="preserve"> у складі відділення. Коментую дії </w:t>
      </w:r>
      <w:proofErr w:type="spellStart"/>
      <w:r w:rsidR="000C4A9D">
        <w:rPr>
          <w:bCs/>
          <w:color w:val="000000" w:themeColor="text1"/>
          <w:szCs w:val="28"/>
        </w:rPr>
        <w:t>демогрупи</w:t>
      </w:r>
      <w:proofErr w:type="spellEnd"/>
      <w:r w:rsidR="000C4A9D">
        <w:rPr>
          <w:bCs/>
          <w:color w:val="000000" w:themeColor="text1"/>
          <w:szCs w:val="28"/>
        </w:rPr>
        <w:t xml:space="preserve"> курсантам пояснюючи необхідні аспекти.</w:t>
      </w:r>
    </w:p>
    <w:p w14:paraId="3FBAD611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</w:p>
    <w:p w14:paraId="7DB320F0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>Імітація:</w:t>
      </w:r>
    </w:p>
    <w:p w14:paraId="5C03A46D" w14:textId="77777777" w:rsidR="00205004" w:rsidRPr="002E7ACA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На імітації задію весь особовий склад.</w:t>
      </w:r>
    </w:p>
    <w:p w14:paraId="12C7D293" w14:textId="77777777" w:rsidR="00205004" w:rsidRPr="002E7ACA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Контролюю курсантів та вказую на помилки, допомагаю виправляти.</w:t>
      </w:r>
    </w:p>
    <w:p w14:paraId="16E6173D" w14:textId="48AB20BC" w:rsidR="00205004" w:rsidRPr="006B4E71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4472C4" w:themeColor="accent1"/>
          <w:szCs w:val="28"/>
        </w:rPr>
      </w:pPr>
      <w:r w:rsidRPr="002E7ACA">
        <w:rPr>
          <w:bCs/>
          <w:color w:val="000000" w:themeColor="text1"/>
          <w:szCs w:val="28"/>
        </w:rPr>
        <w:t>Використовую метод: роби по крокам</w:t>
      </w:r>
      <w:r w:rsidR="002E7ACA" w:rsidRPr="002E7ACA">
        <w:rPr>
          <w:bCs/>
          <w:color w:val="000000" w:themeColor="text1"/>
          <w:szCs w:val="28"/>
        </w:rPr>
        <w:t>.</w:t>
      </w:r>
      <w:r w:rsidRPr="006B4E71">
        <w:rPr>
          <w:bCs/>
          <w:color w:val="4472C4" w:themeColor="accent1"/>
          <w:szCs w:val="28"/>
        </w:rPr>
        <w:br w:type="page"/>
      </w:r>
    </w:p>
    <w:p w14:paraId="14163DBA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/>
          <w:szCs w:val="28"/>
        </w:rPr>
      </w:pPr>
      <w:r w:rsidRPr="006B4E71">
        <w:rPr>
          <w:b/>
          <w:szCs w:val="28"/>
        </w:rPr>
        <w:lastRenderedPageBreak/>
        <w:t>Тренування:</w:t>
      </w:r>
    </w:p>
    <w:p w14:paraId="344AD5BF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На тренуванні задію весь особовий склад.</w:t>
      </w:r>
    </w:p>
    <w:p w14:paraId="35F6DDAC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Ставлю задачу для виконання, контролюю виконання, виправляю помилки після закінчення.</w:t>
      </w:r>
    </w:p>
    <w:p w14:paraId="5AA2EECB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Повторення кожного етапу тренування мінімум 2 рази</w:t>
      </w:r>
    </w:p>
    <w:p w14:paraId="37AFBD62" w14:textId="77777777" w:rsidR="00205004" w:rsidRPr="006B4E71" w:rsidRDefault="00205004" w:rsidP="00205004">
      <w:pPr>
        <w:spacing w:after="0" w:line="240" w:lineRule="auto"/>
        <w:contextualSpacing/>
        <w:jc w:val="both"/>
        <w:rPr>
          <w:bCs/>
          <w:color w:val="4472C4" w:themeColor="accent1"/>
          <w:szCs w:val="28"/>
        </w:rPr>
      </w:pPr>
    </w:p>
    <w:p w14:paraId="7E509B62" w14:textId="77777777" w:rsidR="00205004" w:rsidRPr="006B4E71" w:rsidRDefault="00205004" w:rsidP="002E7ACA">
      <w:pPr>
        <w:spacing w:after="0" w:line="240" w:lineRule="auto"/>
        <w:contextualSpacing/>
        <w:jc w:val="both"/>
        <w:rPr>
          <w:bCs/>
          <w:color w:val="4472C4" w:themeColor="accent1"/>
          <w:szCs w:val="28"/>
        </w:rPr>
      </w:pPr>
    </w:p>
    <w:p w14:paraId="7565ED0B" w14:textId="77777777" w:rsidR="00205004" w:rsidRPr="006B4E71" w:rsidRDefault="00205004" w:rsidP="00205004">
      <w:pPr>
        <w:spacing w:after="0" w:line="240" w:lineRule="auto"/>
        <w:ind w:left="708"/>
        <w:contextualSpacing/>
        <w:jc w:val="both"/>
        <w:rPr>
          <w:b/>
          <w:color w:val="000000" w:themeColor="text1"/>
          <w:szCs w:val="28"/>
        </w:rPr>
      </w:pPr>
      <w:r w:rsidRPr="006B4E71">
        <w:rPr>
          <w:b/>
          <w:color w:val="000000" w:themeColor="text1"/>
          <w:szCs w:val="28"/>
        </w:rPr>
        <w:t>Контроль:</w:t>
      </w:r>
    </w:p>
    <w:p w14:paraId="6243B54E" w14:textId="541EA28D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Оцінюю курсантів відповідно до умо</w:t>
      </w:r>
      <w:r w:rsidR="000C4A9D">
        <w:rPr>
          <w:bCs/>
          <w:color w:val="000000" w:themeColor="text1"/>
          <w:szCs w:val="28"/>
        </w:rPr>
        <w:t>м</w:t>
      </w:r>
      <w:r w:rsidRPr="002E7ACA">
        <w:rPr>
          <w:bCs/>
          <w:color w:val="000000" w:themeColor="text1"/>
          <w:szCs w:val="28"/>
        </w:rPr>
        <w:t>.</w:t>
      </w:r>
    </w:p>
    <w:p w14:paraId="5A8F6A58" w14:textId="77777777" w:rsidR="00205004" w:rsidRPr="006B4E71" w:rsidRDefault="00205004" w:rsidP="00205004">
      <w:pPr>
        <w:widowControl w:val="0"/>
        <w:spacing w:after="0" w:line="240" w:lineRule="auto"/>
        <w:contextualSpacing/>
        <w:jc w:val="both"/>
        <w:rPr>
          <w:b/>
          <w:color w:val="000000" w:themeColor="text1"/>
          <w:szCs w:val="28"/>
        </w:rPr>
      </w:pPr>
    </w:p>
    <w:p w14:paraId="4AEF9938" w14:textId="1953CEB6" w:rsidR="00205004" w:rsidRPr="006B4E71" w:rsidRDefault="00205004" w:rsidP="00205004">
      <w:pPr>
        <w:widowControl w:val="0"/>
        <w:spacing w:after="0" w:line="240" w:lineRule="auto"/>
        <w:contextualSpacing/>
        <w:jc w:val="both"/>
        <w:rPr>
          <w:b/>
          <w:color w:val="000000" w:themeColor="text1"/>
          <w:szCs w:val="28"/>
        </w:rPr>
      </w:pPr>
      <w:r w:rsidRPr="006B4E71">
        <w:rPr>
          <w:b/>
          <w:color w:val="000000" w:themeColor="text1"/>
          <w:szCs w:val="28"/>
        </w:rPr>
        <w:t xml:space="preserve">ІІІ. ЗАКЛЮЧНА ЧАСТИНА – </w:t>
      </w:r>
      <w:r w:rsidR="002E7ACA">
        <w:rPr>
          <w:b/>
          <w:color w:val="4472C4" w:themeColor="accent1"/>
          <w:szCs w:val="28"/>
        </w:rPr>
        <w:t>5</w:t>
      </w:r>
      <w:r w:rsidRPr="006B4E71">
        <w:rPr>
          <w:b/>
          <w:color w:val="000000" w:themeColor="text1"/>
          <w:szCs w:val="28"/>
        </w:rPr>
        <w:t xml:space="preserve"> хв.</w:t>
      </w:r>
    </w:p>
    <w:p w14:paraId="64D5DEB8" w14:textId="77777777" w:rsidR="00205004" w:rsidRPr="006B4E71" w:rsidRDefault="00205004" w:rsidP="00205004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b/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нагадую тему та мету заняття;</w:t>
      </w:r>
    </w:p>
    <w:p w14:paraId="7BCE2FD4" w14:textId="5C1FE4C7" w:rsidR="00205004" w:rsidRPr="006B4E71" w:rsidRDefault="00205004" w:rsidP="00205004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нагадую навчальн</w:t>
      </w:r>
      <w:r w:rsidR="002E7ACA">
        <w:rPr>
          <w:color w:val="000000" w:themeColor="text1"/>
          <w:szCs w:val="28"/>
        </w:rPr>
        <w:t>е</w:t>
      </w:r>
      <w:r w:rsidRPr="006B4E71">
        <w:rPr>
          <w:color w:val="000000" w:themeColor="text1"/>
          <w:szCs w:val="28"/>
        </w:rPr>
        <w:t xml:space="preserve"> питання;</w:t>
      </w:r>
    </w:p>
    <w:p w14:paraId="300DC2F1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кажу про досягнення мети заняття;</w:t>
      </w:r>
    </w:p>
    <w:p w14:paraId="1AFC52D2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оголошую оцінки;</w:t>
      </w:r>
    </w:p>
    <w:p w14:paraId="5D020FC3" w14:textId="18F9C784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bCs/>
          <w:szCs w:val="28"/>
        </w:rPr>
        <w:t xml:space="preserve">перевіряю зброю на </w:t>
      </w:r>
      <w:proofErr w:type="spellStart"/>
      <w:r w:rsidRPr="006B4E71">
        <w:rPr>
          <w:bCs/>
          <w:szCs w:val="28"/>
        </w:rPr>
        <w:t>розрядженність</w:t>
      </w:r>
      <w:proofErr w:type="spellEnd"/>
      <w:r w:rsidRPr="006B4E71">
        <w:rPr>
          <w:bCs/>
          <w:szCs w:val="28"/>
        </w:rPr>
        <w:t xml:space="preserve"> у всього особового складу, доповідь про наявність боєприпасів та засобів імітації;</w:t>
      </w:r>
    </w:p>
    <w:p w14:paraId="3323A500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доводжу тему та місце проведення наступного заняття, даю завдання на прибирання території.</w:t>
      </w:r>
    </w:p>
    <w:p w14:paraId="797DBFD2" w14:textId="77777777" w:rsidR="00205004" w:rsidRPr="006B4E71" w:rsidRDefault="00205004" w:rsidP="00205004">
      <w:pPr>
        <w:spacing w:after="0" w:line="240" w:lineRule="auto"/>
        <w:contextualSpacing/>
        <w:rPr>
          <w:color w:val="000000" w:themeColor="text1"/>
          <w:szCs w:val="28"/>
        </w:rPr>
      </w:pPr>
    </w:p>
    <w:p w14:paraId="029858CF" w14:textId="6834DEC9" w:rsidR="00304D1A" w:rsidRDefault="00205004" w:rsidP="00205004">
      <w:r w:rsidRPr="006B4E71">
        <w:rPr>
          <w:b/>
          <w:szCs w:val="28"/>
        </w:rPr>
        <w:t>Керівник заняття:</w:t>
      </w:r>
      <w:r w:rsidRPr="006B4E71">
        <w:rPr>
          <w:szCs w:val="28"/>
        </w:rPr>
        <w:t>________________________________________________</w:t>
      </w:r>
    </w:p>
    <w:sectPr w:rsidR="00304D1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C35"/>
    <w:multiLevelType w:val="hybridMultilevel"/>
    <w:tmpl w:val="F3521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5290A"/>
    <w:multiLevelType w:val="hybridMultilevel"/>
    <w:tmpl w:val="4E42A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C6BE4"/>
    <w:multiLevelType w:val="hybridMultilevel"/>
    <w:tmpl w:val="9C9A381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8BC10A6"/>
    <w:multiLevelType w:val="hybridMultilevel"/>
    <w:tmpl w:val="BED6B66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 w:themeColor="text1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3094A"/>
    <w:multiLevelType w:val="hybridMultilevel"/>
    <w:tmpl w:val="D15C3290"/>
    <w:lvl w:ilvl="0" w:tplc="49F822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22776B0"/>
    <w:multiLevelType w:val="hybridMultilevel"/>
    <w:tmpl w:val="5C186734"/>
    <w:lvl w:ilvl="0" w:tplc="B6AEA4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8AB3BF0"/>
    <w:multiLevelType w:val="hybridMultilevel"/>
    <w:tmpl w:val="50D46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3A319A"/>
    <w:multiLevelType w:val="hybridMultilevel"/>
    <w:tmpl w:val="3070A5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B462153"/>
    <w:multiLevelType w:val="hybridMultilevel"/>
    <w:tmpl w:val="251E775A"/>
    <w:lvl w:ilvl="0" w:tplc="5B346EE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07381472">
    <w:abstractNumId w:val="5"/>
  </w:num>
  <w:num w:numId="2" w16cid:durableId="1432120293">
    <w:abstractNumId w:val="1"/>
  </w:num>
  <w:num w:numId="3" w16cid:durableId="1516573945">
    <w:abstractNumId w:val="6"/>
  </w:num>
  <w:num w:numId="4" w16cid:durableId="1993673906">
    <w:abstractNumId w:val="0"/>
  </w:num>
  <w:num w:numId="5" w16cid:durableId="571549507">
    <w:abstractNumId w:val="8"/>
  </w:num>
  <w:num w:numId="6" w16cid:durableId="393940778">
    <w:abstractNumId w:val="2"/>
  </w:num>
  <w:num w:numId="7" w16cid:durableId="508641717">
    <w:abstractNumId w:val="3"/>
  </w:num>
  <w:num w:numId="8" w16cid:durableId="955527250">
    <w:abstractNumId w:val="7"/>
  </w:num>
  <w:num w:numId="9" w16cid:durableId="2942200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F6"/>
    <w:rsid w:val="000C4A9D"/>
    <w:rsid w:val="000D6CFE"/>
    <w:rsid w:val="00205004"/>
    <w:rsid w:val="002E7ACA"/>
    <w:rsid w:val="00304D1A"/>
    <w:rsid w:val="00312825"/>
    <w:rsid w:val="0093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3BCD4"/>
  <w15:chartTrackingRefBased/>
  <w15:docId w15:val="{5C32C532-D933-4463-BF52-9877CF35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004"/>
    <w:rPr>
      <w:rFonts w:ascii="Times New Roman" w:eastAsia="Calibri" w:hAnsi="Times New Roman" w:cs="Calibri"/>
      <w:sz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05004"/>
    <w:pPr>
      <w:ind w:left="720"/>
      <w:contextualSpacing/>
    </w:pPr>
  </w:style>
  <w:style w:type="paragraph" w:styleId="a5">
    <w:name w:val="No Spacing"/>
    <w:link w:val="a6"/>
    <w:uiPriority w:val="1"/>
    <w:qFormat/>
    <w:rsid w:val="00205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у Знак"/>
    <w:link w:val="a3"/>
    <w:uiPriority w:val="34"/>
    <w:locked/>
    <w:rsid w:val="00205004"/>
    <w:rPr>
      <w:rFonts w:ascii="Times New Roman" w:eastAsia="Calibri" w:hAnsi="Times New Roman" w:cs="Calibri"/>
      <w:sz w:val="28"/>
      <w:lang w:eastAsia="uk-UA"/>
    </w:rPr>
  </w:style>
  <w:style w:type="character" w:customStyle="1" w:styleId="a6">
    <w:name w:val="Без інтервалів Знак"/>
    <w:basedOn w:val="a0"/>
    <w:link w:val="a5"/>
    <w:uiPriority w:val="1"/>
    <w:rsid w:val="002050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2192</Words>
  <Characters>1250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Войнилович</dc:creator>
  <cp:keywords/>
  <dc:description/>
  <cp:lastModifiedBy>A2900</cp:lastModifiedBy>
  <cp:revision>5</cp:revision>
  <cp:lastPrinted>2025-06-15T08:52:00Z</cp:lastPrinted>
  <dcterms:created xsi:type="dcterms:W3CDTF">2025-06-12T16:22:00Z</dcterms:created>
  <dcterms:modified xsi:type="dcterms:W3CDTF">2025-06-15T08:52:00Z</dcterms:modified>
</cp:coreProperties>
</file>