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7B8665F8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proofErr w:type="spellStart"/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  <w:proofErr w:type="spellEnd"/>
    </w:p>
    <w:p w14:paraId="7C6F3F3B" w14:textId="66093A04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C576B1" w:rsidRPr="0028135C">
        <w:rPr>
          <w:rFonts w:cs="Times New Roman"/>
          <w:i/>
          <w:iCs/>
          <w:sz w:val="22"/>
          <w:szCs w:val="20"/>
          <w:lang w:val="uk-UA"/>
        </w:rPr>
        <w:t>_____________________________________________________</w:t>
      </w:r>
    </w:p>
    <w:p w14:paraId="00DCF4CA" w14:textId="33F0525B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28135C" w:rsidRPr="0028135C">
        <w:rPr>
          <w:rFonts w:cs="Times New Roman"/>
          <w:i/>
          <w:iCs/>
          <w:sz w:val="22"/>
          <w:szCs w:val="20"/>
          <w:lang w:val="uk-UA"/>
        </w:rPr>
        <w:t>____________________________________________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357B671D" w14:textId="2CB3300B" w:rsidR="00372948" w:rsidRPr="0028135C" w:rsidRDefault="00BE5C08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lang w:val="uk-UA"/>
        </w:rPr>
        <w:t>_____________________________________________________________________________________ _____________________________________________________________________________________</w:t>
      </w:r>
    </w:p>
    <w:p w14:paraId="5A2F80D3" w14:textId="7146D276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p w14:paraId="686FB4E8" w14:textId="2727B875" w:rsidR="00BE5C08" w:rsidRPr="0028135C" w:rsidRDefault="00BE5C08" w:rsidP="00F62253">
      <w:pPr>
        <w:rPr>
          <w:rFonts w:cs="Times New Roman"/>
          <w:b/>
          <w:bCs/>
          <w:szCs w:val="24"/>
          <w:lang w:val="uk-UA"/>
        </w:rPr>
      </w:pPr>
      <w:r w:rsidRPr="0028135C">
        <w:rPr>
          <w:rFonts w:cs="Times New Roman"/>
          <w:i/>
          <w:iCs/>
          <w:sz w:val="22"/>
          <w:szCs w:val="20"/>
          <w:lang w:val="uk-UA"/>
        </w:rPr>
        <w:t>______________________________________________________________________________________ _________________________________________________________________________________________________________________________________________________________________________________</w:t>
      </w:r>
    </w:p>
    <w:bookmarkEnd w:id="0"/>
    <w:p w14:paraId="783B64E7" w14:textId="2DE3E2D2" w:rsidR="001A3A44" w:rsidRPr="0028135C" w:rsidRDefault="00F62253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BE5C08" w:rsidRPr="0028135C">
        <w:rPr>
          <w:rFonts w:cs="Times New Roman"/>
          <w:i/>
          <w:iCs/>
          <w:sz w:val="22"/>
          <w:szCs w:val="20"/>
          <w:lang w:val="uk-UA"/>
        </w:rPr>
        <w:t>__________________________________________________________________________________________________________________________________________________________________________________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неповного розбирання (збирання) зброї. Виконання нормативів 5ВП, 6ВП. Демонстрація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038D8EE3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26A75B3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7D63DE2A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7B4EFB7F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20133C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возимого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1CFC8DD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1FD967D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72715F9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026C54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AD77ED" w:rsidRPr="0028135C" w:rsidRDefault="00AD77ED" w:rsidP="00AD77ED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10EA2B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02A2AC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т.ч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35C3D06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зосереджувального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341EFE6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413618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16907DC3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«Бій в траншеї»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6B90330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306E00A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071CBE00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74B1AE9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5F8481BE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№14 “Стрільба під час пересування на полі бою зі зміною вогневої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позиціі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2FE49D7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70793EAF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 дій військовослужбовців ПВ №22 “Стрільба в складі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під час виконання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маневру“Охоплення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5C23464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 31 “Ведення зосередженого вогню по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504C1B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12BFA5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одноманітному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та правильному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прицілюванні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5D343B8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одноманітної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37DCA6B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точності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бінокулярним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прицілюванням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відстанях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26F4EAA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кучності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середні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1CDA4A7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Початкова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коли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визначена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зона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видимості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темну пору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доби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7D680D4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з-за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укриття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та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перезарядкою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нерухомій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цілі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обмежений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5C1D3ED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1BD31AC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місця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нерухомих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цілях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затримок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0CB78CB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789E9123" w:rsidR="00AD77ED" w:rsidRPr="0028135C" w:rsidRDefault="00AD77ED" w:rsidP="00AD77ED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чергами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7632D62F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174FCDA0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6271524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AD77ED" w:rsidRPr="0028135C" w:rsidRDefault="00AD77ED" w:rsidP="00AD77ED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русі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04CC1D4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AD77ED" w:rsidRPr="0028135C" w:rsidRDefault="00AD77ED" w:rsidP="00AD77ED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bookmarkStart w:id="1" w:name="_Hlk169559599"/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позиції</w:t>
            </w:r>
            <w:proofErr w:type="spellEnd"/>
          </w:p>
          <w:p w14:paraId="4742255E" w14:textId="1A556B2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та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положення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для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258C9BE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Безперервна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з окопу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піхоті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що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наступає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та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переміщення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траншеї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під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час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зміни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позиції</w:t>
            </w:r>
            <w:bookmarkEnd w:id="2"/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1E4544E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бойовою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стрільбою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групи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зброї</w:t>
            </w:r>
            <w:proofErr w:type="spellEnd"/>
          </w:p>
          <w:p w14:paraId="46BED8A7" w14:textId="28E76A64" w:rsidR="00AD77ED" w:rsidRPr="0028135C" w:rsidRDefault="00AD77ED" w:rsidP="00AD77ED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БпЛА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,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що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рухається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висотою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071137A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AD77ED" w:rsidRPr="0028135C" w:rsidRDefault="00AD77ED" w:rsidP="00AD77ED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по дронам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рушниці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позиції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AD77ED" w:rsidRPr="0028135C" w:rsidRDefault="00AD77ED" w:rsidP="00AD77ED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3A904E4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із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4D176FA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“Робота в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двійці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, при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переміщенні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від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до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”</w:t>
            </w:r>
          </w:p>
          <w:p w14:paraId="1D810D87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17242C0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бойової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бою” </w:t>
            </w:r>
          </w:p>
          <w:p w14:paraId="7C8D8407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61BA86E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AD77ED" w:rsidRPr="0028135C" w:rsidRDefault="00AD77ED" w:rsidP="00AD77ED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бойових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груп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виконання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маневру 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Охоплення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4BD6FF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місті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будівлі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369501C4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Маневрена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оборона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5D25F326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AD77ED" w:rsidRPr="0028135C" w:rsidRDefault="00AD77ED" w:rsidP="00AD77ED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Наступ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малими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тактичними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групами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відділення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пішому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порядку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прикриттям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вогнем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із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озброєння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БМ (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кулемету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)  </w:t>
            </w:r>
          </w:p>
          <w:p w14:paraId="7E57F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AD77ED" w:rsidRPr="0028135C" w:rsidRDefault="00AD77ED" w:rsidP="00AD77ED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із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автомата з коротких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дистанцій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штурмовій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противника”</w:t>
            </w:r>
          </w:p>
          <w:p w14:paraId="11B78FE3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AD77ED" w:rsidRPr="0028135C" w:rsidRDefault="00AD77ED" w:rsidP="00AD77ED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зосередженого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вогню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піхоти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зброї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589B5620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виконується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проведення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заняття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тактичної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підготовки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)“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Метання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ручної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уламкової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гранати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штурму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різними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способами”</w:t>
            </w:r>
          </w:p>
          <w:p w14:paraId="31B75E6B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120BFDB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711134C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дрони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3C23050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2684705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дій у разі виявлення ворожого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41D6F6E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індивідуального (світлового, звукового) маскування військовослужбовця на місцевості із використанням 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6EC9C27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4D36604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3A18E9E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8D1EF6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58DAFE6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Індивідуальне пересування різними способами на полі бою. Тренування нормативу Н-Тк-32 (пересування на полі бою з використанням штучних та природних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укриттів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645E1B5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094BD0B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3C92DCD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692EEE3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передбойовий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, з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487559BF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5900BCD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0C5976C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5F2D53C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68F3E3B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234CD66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55CA283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477607BF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1613F9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175AC91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10E1F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47582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1B67A1A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7F891D4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71B159F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3BD5FB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1B30812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2ED7C57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26BFD36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281D05F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7C7A5A0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нори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57B4D2F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4F0F0F8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пройомів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14D5B40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0FD44D5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EA706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489E053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713AF94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7E7AF58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Основи сучасного РЕБ з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Відомості про основні види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противника, тактика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Основні вимого щодо протидії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bookmarkStart w:id="4" w:name="_GoBack"/>
            <w:bookmarkEnd w:id="4"/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Особливості безпеки зв’язку під час ведення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ій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в ході маршу, для запобігання радіопеленгації та виявлення розташування позицій і районів зосередження з подальшим їх ураженням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Використання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антидронових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рушниць, засобів детектування типу «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Цукорок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Подавлення каналів управління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34BC85F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антидронової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8FDF0E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C1C835E" w14:textId="4823AA78" w:rsidTr="00C576B1">
        <w:trPr>
          <w:cantSplit/>
        </w:trPr>
        <w:tc>
          <w:tcPr>
            <w:tcW w:w="301" w:type="pct"/>
            <w:vAlign w:val="center"/>
          </w:tcPr>
          <w:p w14:paraId="7CC6194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3400A" w14:textId="76A4CC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612738" w14:textId="565D5B69" w:rsidTr="00C576B1">
        <w:trPr>
          <w:cantSplit/>
        </w:trPr>
        <w:tc>
          <w:tcPr>
            <w:tcW w:w="301" w:type="pct"/>
            <w:vAlign w:val="center"/>
          </w:tcPr>
          <w:p w14:paraId="55B51BB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A5164" w14:textId="2B4F2B0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4E009F" w14:textId="54E8D54D" w:rsidTr="00C576B1">
        <w:trPr>
          <w:cantSplit/>
        </w:trPr>
        <w:tc>
          <w:tcPr>
            <w:tcW w:w="301" w:type="pct"/>
            <w:vAlign w:val="center"/>
          </w:tcPr>
          <w:p w14:paraId="3948A52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8DD6" w14:textId="17337B2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7D638C8" w14:textId="0F5993C0" w:rsidTr="00C576B1">
        <w:trPr>
          <w:cantSplit/>
        </w:trPr>
        <w:tc>
          <w:tcPr>
            <w:tcW w:w="301" w:type="pct"/>
            <w:vAlign w:val="center"/>
          </w:tcPr>
          <w:p w14:paraId="0B1D8A6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ACBA" w14:textId="2D082A1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90B332" w14:textId="5DF15C9D" w:rsidTr="00C576B1">
        <w:trPr>
          <w:cantSplit/>
        </w:trPr>
        <w:tc>
          <w:tcPr>
            <w:tcW w:w="301" w:type="pct"/>
            <w:vAlign w:val="center"/>
          </w:tcPr>
          <w:p w14:paraId="33A2A98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4F03A" w14:textId="2D435A32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321D39" w14:textId="774E854F" w:rsidTr="00C576B1">
        <w:trPr>
          <w:cantSplit/>
        </w:trPr>
        <w:tc>
          <w:tcPr>
            <w:tcW w:w="301" w:type="pct"/>
            <w:vAlign w:val="center"/>
          </w:tcPr>
          <w:p w14:paraId="6A210D0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4D591" w14:textId="1EE98CBB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EF31FD3" w14:textId="00949454" w:rsidTr="00C576B1">
        <w:trPr>
          <w:cantSplit/>
        </w:trPr>
        <w:tc>
          <w:tcPr>
            <w:tcW w:w="301" w:type="pct"/>
            <w:vAlign w:val="center"/>
          </w:tcPr>
          <w:p w14:paraId="4AF6772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96A63" w14:textId="00C89843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68FB7C3" w14:textId="483E22C3" w:rsidTr="00C576B1">
        <w:trPr>
          <w:cantSplit/>
        </w:trPr>
        <w:tc>
          <w:tcPr>
            <w:tcW w:w="301" w:type="pct"/>
            <w:vAlign w:val="center"/>
          </w:tcPr>
          <w:p w14:paraId="67DFF15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204B" w14:textId="2A85E9E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959309" w14:textId="2F2353B1" w:rsidTr="00C576B1">
        <w:trPr>
          <w:cantSplit/>
        </w:trPr>
        <w:tc>
          <w:tcPr>
            <w:tcW w:w="301" w:type="pct"/>
            <w:vAlign w:val="center"/>
          </w:tcPr>
          <w:p w14:paraId="27BFF3B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4EAEF" w14:textId="6E6B1929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1DB121DC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F6CBCA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98D3FC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AD5C17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C51A46" w14:textId="2B0A1DAD" w:rsidTr="00C576B1">
        <w:trPr>
          <w:cantSplit/>
        </w:trPr>
        <w:tc>
          <w:tcPr>
            <w:tcW w:w="301" w:type="pct"/>
            <w:vAlign w:val="center"/>
          </w:tcPr>
          <w:p w14:paraId="64AFB61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EA4" w14:textId="5D30D978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5547FE1" w14:textId="1ABF355E" w:rsidTr="00C576B1">
        <w:trPr>
          <w:cantSplit/>
        </w:trPr>
        <w:tc>
          <w:tcPr>
            <w:tcW w:w="301" w:type="pct"/>
            <w:vAlign w:val="center"/>
          </w:tcPr>
          <w:p w14:paraId="3B0CBD9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3CCF" w14:textId="3613BE1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653786" w14:textId="25C32D99" w:rsidTr="00C576B1">
        <w:trPr>
          <w:cantSplit/>
        </w:trPr>
        <w:tc>
          <w:tcPr>
            <w:tcW w:w="301" w:type="pct"/>
            <w:vAlign w:val="center"/>
          </w:tcPr>
          <w:p w14:paraId="27A0635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18342" w14:textId="2E6F541D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1FB849E" w14:textId="13BF7338" w:rsidTr="00C576B1">
        <w:trPr>
          <w:cantSplit/>
        </w:trPr>
        <w:tc>
          <w:tcPr>
            <w:tcW w:w="301" w:type="pct"/>
            <w:vAlign w:val="center"/>
          </w:tcPr>
          <w:p w14:paraId="2925B30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5A443" w14:textId="7FFAB060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D15C6A" w14:textId="382D5ED6" w:rsidTr="00C576B1">
        <w:trPr>
          <w:cantSplit/>
        </w:trPr>
        <w:tc>
          <w:tcPr>
            <w:tcW w:w="301" w:type="pct"/>
            <w:vAlign w:val="center"/>
          </w:tcPr>
          <w:p w14:paraId="5507958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BE61" w14:textId="4F4D5CE4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31D00C" w14:textId="5D929E62" w:rsidTr="00C576B1">
        <w:trPr>
          <w:cantSplit/>
        </w:trPr>
        <w:tc>
          <w:tcPr>
            <w:tcW w:w="301" w:type="pct"/>
            <w:vAlign w:val="center"/>
          </w:tcPr>
          <w:p w14:paraId="46E3F6A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B119" w14:textId="65F18725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2A3F1990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Pr="0028135C">
        <w:rPr>
          <w:rFonts w:cs="Times New Roman"/>
          <w:szCs w:val="24"/>
          <w:lang w:val="uk-UA"/>
        </w:rPr>
        <w:sym w:font="Wingdings" w:char="F0FE"/>
      </w:r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009F3FEB" w14:textId="39BC41D1" w:rsidR="00BD1110" w:rsidRPr="0028135C" w:rsidRDefault="00BD1110" w:rsidP="00BD1110">
      <w:pPr>
        <w:rPr>
          <w:bCs/>
          <w:sz w:val="22"/>
          <w:szCs w:val="20"/>
          <w:lang w:val="uk-UA"/>
        </w:rPr>
      </w:pPr>
      <w:r w:rsidRPr="0028135C">
        <w:rPr>
          <w:bCs/>
          <w:sz w:val="22"/>
          <w:szCs w:val="20"/>
          <w:lang w:val="uk-UA"/>
        </w:rPr>
        <w:t>Сержант інструктор</w:t>
      </w:r>
      <w:r w:rsidR="00072797" w:rsidRPr="0028135C">
        <w:rPr>
          <w:bCs/>
          <w:sz w:val="22"/>
          <w:szCs w:val="20"/>
          <w:lang w:val="uk-UA"/>
        </w:rPr>
        <w:t xml:space="preserve"> навальної роти </w:t>
      </w:r>
    </w:p>
    <w:p w14:paraId="70FC05DE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7863D9FB" w14:textId="31EE6252" w:rsidR="00BD1110" w:rsidRPr="0028135C" w:rsidRDefault="00BD1110" w:rsidP="00BD1110">
      <w:pPr>
        <w:rPr>
          <w:bCs/>
          <w:sz w:val="22"/>
          <w:szCs w:val="20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           </w:t>
      </w:r>
      <w:r w:rsidR="00072797" w:rsidRPr="0028135C">
        <w:rPr>
          <w:bCs/>
          <w:sz w:val="22"/>
          <w:szCs w:val="20"/>
          <w:lang w:val="uk-UA"/>
        </w:rPr>
        <w:t xml:space="preserve">                        </w:t>
      </w:r>
      <w:r w:rsidR="0028135C" w:rsidRPr="0028135C">
        <w:rPr>
          <w:bCs/>
          <w:sz w:val="22"/>
          <w:szCs w:val="20"/>
          <w:lang w:val="uk-UA"/>
        </w:rPr>
        <w:t>_______________________</w:t>
      </w:r>
    </w:p>
    <w:p w14:paraId="3053242B" w14:textId="77777777" w:rsidR="00BD1110" w:rsidRPr="0028135C" w:rsidRDefault="00BD1110" w:rsidP="00165DCE">
      <w:pPr>
        <w:rPr>
          <w:rFonts w:cs="Times New Roman"/>
          <w:szCs w:val="24"/>
          <w:lang w:val="uk-UA"/>
        </w:rPr>
      </w:pPr>
    </w:p>
    <w:sectPr w:rsidR="00BD1110" w:rsidRPr="0028135C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D6688" w14:textId="77777777" w:rsidR="0073675A" w:rsidRDefault="0073675A" w:rsidP="00626F1E">
      <w:r>
        <w:separator/>
      </w:r>
    </w:p>
  </w:endnote>
  <w:endnote w:type="continuationSeparator" w:id="0">
    <w:p w14:paraId="19D24814" w14:textId="77777777" w:rsidR="0073675A" w:rsidRDefault="0073675A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F1383" w14:textId="77777777" w:rsidR="0073675A" w:rsidRDefault="0073675A" w:rsidP="00626F1E">
      <w:r>
        <w:separator/>
      </w:r>
    </w:p>
  </w:footnote>
  <w:footnote w:type="continuationSeparator" w:id="0">
    <w:p w14:paraId="056E3126" w14:textId="77777777" w:rsidR="0073675A" w:rsidRDefault="0073675A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25605"/>
    <w:rsid w:val="0013059E"/>
    <w:rsid w:val="0016369A"/>
    <w:rsid w:val="00165DCE"/>
    <w:rsid w:val="001A3A44"/>
    <w:rsid w:val="001D7FBB"/>
    <w:rsid w:val="00233932"/>
    <w:rsid w:val="002349E6"/>
    <w:rsid w:val="0024462D"/>
    <w:rsid w:val="0028135C"/>
    <w:rsid w:val="00293445"/>
    <w:rsid w:val="002A0839"/>
    <w:rsid w:val="002C638A"/>
    <w:rsid w:val="002E4A50"/>
    <w:rsid w:val="0033273D"/>
    <w:rsid w:val="00372948"/>
    <w:rsid w:val="00396420"/>
    <w:rsid w:val="003E57D0"/>
    <w:rsid w:val="00416DA6"/>
    <w:rsid w:val="004244CB"/>
    <w:rsid w:val="004541A5"/>
    <w:rsid w:val="00454FC4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C053B"/>
    <w:rsid w:val="00716595"/>
    <w:rsid w:val="0073675A"/>
    <w:rsid w:val="007A2122"/>
    <w:rsid w:val="007D3C90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389B"/>
    <w:rsid w:val="009A6CCC"/>
    <w:rsid w:val="009B173F"/>
    <w:rsid w:val="009C46F3"/>
    <w:rsid w:val="009D6E43"/>
    <w:rsid w:val="00A74209"/>
    <w:rsid w:val="00AD47C9"/>
    <w:rsid w:val="00AD77ED"/>
    <w:rsid w:val="00AE42A5"/>
    <w:rsid w:val="00B177FF"/>
    <w:rsid w:val="00B2001C"/>
    <w:rsid w:val="00B30463"/>
    <w:rsid w:val="00BB34CC"/>
    <w:rsid w:val="00BD1110"/>
    <w:rsid w:val="00BE1CEC"/>
    <w:rsid w:val="00BE5C08"/>
    <w:rsid w:val="00C34FD6"/>
    <w:rsid w:val="00C576B1"/>
    <w:rsid w:val="00CE0ACE"/>
    <w:rsid w:val="00D36965"/>
    <w:rsid w:val="00DA3B0B"/>
    <w:rsid w:val="00DC106B"/>
    <w:rsid w:val="00E6636A"/>
    <w:rsid w:val="00E7232D"/>
    <w:rsid w:val="00E77A09"/>
    <w:rsid w:val="00EF0AAA"/>
    <w:rsid w:val="00F0514C"/>
    <w:rsid w:val="00F06AB5"/>
    <w:rsid w:val="00F62253"/>
    <w:rsid w:val="00FA0FEA"/>
    <w:rsid w:val="00FB2DD7"/>
    <w:rsid w:val="00FB33C3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2706</Words>
  <Characters>15428</Characters>
  <Application>Microsoft Office Word</Application>
  <DocSecurity>0</DocSecurity>
  <Lines>128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8</cp:revision>
  <cp:lastPrinted>2025-08-12T04:56:00Z</cp:lastPrinted>
  <dcterms:created xsi:type="dcterms:W3CDTF">2025-05-13T09:15:00Z</dcterms:created>
  <dcterms:modified xsi:type="dcterms:W3CDTF">2025-08-12T05:14:00Z</dcterms:modified>
</cp:coreProperties>
</file>