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983C5" w14:textId="47EEDA4A" w:rsidR="00347327" w:rsidRPr="000623C3" w:rsidRDefault="00347327" w:rsidP="00347327">
      <w:pPr>
        <w:ind w:left="6237"/>
        <w:jc w:val="both"/>
        <w:rPr>
          <w:rFonts w:eastAsia="Calibri"/>
          <w:sz w:val="28"/>
          <w:szCs w:val="28"/>
        </w:rPr>
      </w:pPr>
      <w:r w:rsidRPr="000623C3">
        <w:rPr>
          <w:rFonts w:eastAsia="Calibri"/>
          <w:sz w:val="28"/>
          <w:szCs w:val="28"/>
        </w:rPr>
        <w:t xml:space="preserve">ЗАТВЕРДЖЕНО </w:t>
      </w:r>
    </w:p>
    <w:p w14:paraId="7D61090F" w14:textId="77777777" w:rsidR="00347327" w:rsidRPr="000623C3" w:rsidRDefault="00347327" w:rsidP="00347327">
      <w:pPr>
        <w:ind w:left="6237"/>
        <w:jc w:val="both"/>
        <w:rPr>
          <w:rFonts w:eastAsia="Calibri"/>
          <w:sz w:val="28"/>
          <w:szCs w:val="28"/>
        </w:rPr>
      </w:pPr>
      <w:r>
        <w:rPr>
          <w:rFonts w:eastAsia="Calibri"/>
          <w:sz w:val="28"/>
          <w:szCs w:val="28"/>
        </w:rPr>
        <w:t xml:space="preserve">Протокол </w:t>
      </w:r>
      <w:r w:rsidRPr="000623C3">
        <w:rPr>
          <w:rFonts w:eastAsia="Calibri"/>
          <w:sz w:val="28"/>
          <w:szCs w:val="28"/>
        </w:rPr>
        <w:t>засідання педагогічної ради військової частини А2900</w:t>
      </w:r>
    </w:p>
    <w:p w14:paraId="640EB745" w14:textId="1FF9AA96" w:rsidR="00387A79" w:rsidRPr="000623C3" w:rsidRDefault="00387A79" w:rsidP="0087570A">
      <w:pPr>
        <w:ind w:left="6096"/>
        <w:jc w:val="both"/>
        <w:rPr>
          <w:rFonts w:eastAsia="Calibri"/>
          <w:sz w:val="28"/>
          <w:szCs w:val="28"/>
        </w:rPr>
      </w:pPr>
      <w:r>
        <w:rPr>
          <w:rFonts w:eastAsia="Calibri"/>
          <w:sz w:val="28"/>
          <w:szCs w:val="28"/>
        </w:rPr>
        <w:t xml:space="preserve">  </w:t>
      </w:r>
      <w:r w:rsidR="0087570A" w:rsidRPr="0087570A">
        <w:rPr>
          <w:rFonts w:eastAsia="Calibri"/>
          <w:sz w:val="28"/>
          <w:szCs w:val="28"/>
        </w:rPr>
        <w:t>16.02.2026 №2</w:t>
      </w:r>
    </w:p>
    <w:p w14:paraId="76B9B7CC" w14:textId="77777777" w:rsidR="00540A75" w:rsidRDefault="00540A75" w:rsidP="00540A75">
      <w:pPr>
        <w:spacing w:line="254" w:lineRule="auto"/>
        <w:jc w:val="both"/>
        <w:rPr>
          <w:rFonts w:eastAsia="Calibri"/>
          <w:lang w:eastAsia="en-US"/>
        </w:rPr>
      </w:pPr>
    </w:p>
    <w:p w14:paraId="4DCD05F8" w14:textId="77777777" w:rsidR="00540A75" w:rsidRPr="00B175E8" w:rsidRDefault="00540A75" w:rsidP="00540A75">
      <w:pPr>
        <w:spacing w:line="254" w:lineRule="auto"/>
        <w:ind w:left="5103"/>
        <w:jc w:val="both"/>
        <w:rPr>
          <w:rFonts w:eastAsia="Calibri"/>
          <w:lang w:eastAsia="en-US"/>
        </w:rPr>
      </w:pPr>
    </w:p>
    <w:p w14:paraId="4D6AD47C" w14:textId="14F2B203" w:rsidR="00540A75" w:rsidRPr="00AC318E" w:rsidRDefault="00540A75" w:rsidP="00540A75">
      <w:pPr>
        <w:spacing w:line="254" w:lineRule="auto"/>
        <w:jc w:val="center"/>
        <w:rPr>
          <w:rFonts w:eastAsia="Calibri"/>
          <w:sz w:val="28"/>
          <w:szCs w:val="28"/>
          <w:lang w:val="ru-RU" w:eastAsia="en-US"/>
        </w:rPr>
      </w:pPr>
      <w:r w:rsidRPr="00AC318E">
        <w:rPr>
          <w:rFonts w:eastAsia="Calibri"/>
          <w:sz w:val="28"/>
          <w:szCs w:val="28"/>
          <w:lang w:val="ru-RU" w:eastAsia="en-US"/>
        </w:rPr>
        <w:t>ОПЕРАЦІЙНА КАРТКА №</w:t>
      </w:r>
      <w:r w:rsidR="00387A79">
        <w:rPr>
          <w:rFonts w:eastAsia="Calibri"/>
          <w:sz w:val="28"/>
          <w:szCs w:val="28"/>
          <w:lang w:val="ru-RU"/>
        </w:rPr>
        <w:t>8/1</w:t>
      </w:r>
      <w:r w:rsidR="0087570A">
        <w:rPr>
          <w:rFonts w:eastAsia="Calibri"/>
          <w:sz w:val="28"/>
          <w:szCs w:val="28"/>
          <w:lang w:val="ru-RU" w:eastAsia="en-US"/>
        </w:rPr>
        <w:t>/</w:t>
      </w:r>
      <w:r w:rsidR="00DF730B">
        <w:rPr>
          <w:rFonts w:eastAsia="Calibri"/>
          <w:sz w:val="28"/>
          <w:szCs w:val="28"/>
          <w:lang w:val="ru-RU" w:eastAsia="en-US"/>
        </w:rPr>
        <w:t>1</w:t>
      </w:r>
      <w:r w:rsidR="0087570A">
        <w:rPr>
          <w:rFonts w:eastAsia="Calibri"/>
          <w:sz w:val="28"/>
          <w:szCs w:val="28"/>
          <w:lang w:val="ru-RU" w:eastAsia="en-US"/>
        </w:rPr>
        <w:t>/</w:t>
      </w:r>
      <w:r w:rsidR="00290C22">
        <w:rPr>
          <w:rFonts w:eastAsia="Calibri"/>
          <w:sz w:val="28"/>
          <w:szCs w:val="28"/>
          <w:lang w:val="ru-RU" w:eastAsia="en-US"/>
        </w:rPr>
        <w:t>1</w:t>
      </w:r>
      <w:r w:rsidRPr="00AC318E">
        <w:rPr>
          <w:rFonts w:eastAsia="Calibri"/>
          <w:sz w:val="28"/>
          <w:szCs w:val="28"/>
          <w:lang w:val="ru-RU" w:eastAsia="en-US"/>
        </w:rPr>
        <w:t>т</w:t>
      </w:r>
    </w:p>
    <w:p w14:paraId="5C2C241C" w14:textId="77777777" w:rsidR="00606A17" w:rsidRDefault="00606A17" w:rsidP="00606A17">
      <w:pPr>
        <w:spacing w:line="259" w:lineRule="auto"/>
        <w:jc w:val="center"/>
        <w:rPr>
          <w:rFonts w:eastAsia="Calibri"/>
          <w:sz w:val="28"/>
          <w:szCs w:val="28"/>
          <w:u w:val="single"/>
        </w:rPr>
      </w:pPr>
      <w:r>
        <w:rPr>
          <w:rFonts w:eastAsia="Calibri"/>
          <w:sz w:val="28"/>
          <w:szCs w:val="28"/>
          <w:u w:val="single"/>
        </w:rPr>
        <w:t xml:space="preserve">на заняттях </w:t>
      </w:r>
      <w:r w:rsidRPr="007D26DF">
        <w:rPr>
          <w:rFonts w:eastAsia="Calibri"/>
          <w:sz w:val="28"/>
          <w:szCs w:val="28"/>
          <w:u w:val="single"/>
        </w:rPr>
        <w:t>з тактичної підготовки</w:t>
      </w:r>
      <w:r w:rsidRPr="007D26DF">
        <w:rPr>
          <w:rFonts w:eastAsia="Calibri"/>
          <w:sz w:val="28"/>
          <w:szCs w:val="28"/>
          <w:u w:val="single"/>
          <w:lang w:val="ru-RU"/>
        </w:rPr>
        <w:t xml:space="preserve"> </w:t>
      </w:r>
      <w:r w:rsidRPr="007D26DF">
        <w:rPr>
          <w:rFonts w:eastAsia="Calibri"/>
          <w:sz w:val="28"/>
          <w:szCs w:val="28"/>
          <w:u w:val="single"/>
        </w:rPr>
        <w:t>(БЗВП)</w:t>
      </w:r>
    </w:p>
    <w:p w14:paraId="7194B42E" w14:textId="77777777" w:rsidR="00540A75" w:rsidRPr="00F762D3" w:rsidRDefault="00540A75" w:rsidP="00540A75">
      <w:pPr>
        <w:spacing w:line="259" w:lineRule="auto"/>
        <w:jc w:val="center"/>
        <w:rPr>
          <w:rFonts w:eastAsia="Calibri"/>
          <w:sz w:val="28"/>
          <w:szCs w:val="28"/>
          <w:u w:val="single"/>
          <w:lang w:eastAsia="en-US"/>
        </w:rPr>
      </w:pPr>
    </w:p>
    <w:p w14:paraId="70D13B0D" w14:textId="77777777" w:rsidR="00540A75" w:rsidRPr="00F762D3" w:rsidRDefault="00540A75" w:rsidP="00540A75">
      <w:pPr>
        <w:spacing w:line="259" w:lineRule="auto"/>
        <w:jc w:val="center"/>
        <w:rPr>
          <w:rFonts w:eastAsia="Calibri"/>
          <w:sz w:val="28"/>
          <w:szCs w:val="28"/>
          <w:u w:val="single"/>
          <w:lang w:eastAsia="en-US"/>
        </w:rPr>
      </w:pPr>
      <w:r w:rsidRPr="00F762D3">
        <w:rPr>
          <w:noProof/>
          <w:sz w:val="28"/>
          <w:szCs w:val="28"/>
        </w:rPr>
        <mc:AlternateContent>
          <mc:Choice Requires="wps">
            <w:drawing>
              <wp:anchor distT="0" distB="0" distL="114300" distR="114300" simplePos="0" relativeHeight="251654144" behindDoc="0" locked="0" layoutInCell="1" allowOverlap="1" wp14:anchorId="7FE8466A" wp14:editId="7BFA00DC">
                <wp:simplePos x="0" y="0"/>
                <wp:positionH relativeFrom="margin">
                  <wp:posOffset>-80010</wp:posOffset>
                </wp:positionH>
                <wp:positionV relativeFrom="paragraph">
                  <wp:posOffset>50165</wp:posOffset>
                </wp:positionV>
                <wp:extent cx="6678295" cy="960120"/>
                <wp:effectExtent l="19050" t="19050" r="27305" b="11430"/>
                <wp:wrapNone/>
                <wp:docPr id="1"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8295" cy="960120"/>
                        </a:xfrm>
                        <a:prstGeom prst="rect">
                          <a:avLst/>
                        </a:prstGeom>
                        <a:solidFill>
                          <a:sysClr val="window" lastClr="FFFFFF"/>
                        </a:solidFill>
                        <a:ln w="38100" cmpd="dbl">
                          <a:solidFill>
                            <a:srgbClr val="000000"/>
                          </a:solidFill>
                          <a:miter lim="800000"/>
                        </a:ln>
                      </wps:spPr>
                      <wps:txbx>
                        <w:txbxContent>
                          <w:p w14:paraId="67A44D00" w14:textId="77777777" w:rsidR="00540A75" w:rsidRPr="00426E3E" w:rsidRDefault="00540A75" w:rsidP="005B1E24">
                            <w:pPr>
                              <w:ind w:right="-39"/>
                              <w:jc w:val="both"/>
                              <w:rPr>
                                <w:b/>
                                <w:sz w:val="28"/>
                                <w:szCs w:val="28"/>
                              </w:rPr>
                            </w:pPr>
                            <w:r w:rsidRPr="00426E3E">
                              <w:rPr>
                                <w:b/>
                                <w:sz w:val="28"/>
                                <w:szCs w:val="28"/>
                              </w:rPr>
                              <w:t>Навчальне питання:</w:t>
                            </w:r>
                          </w:p>
                          <w:p w14:paraId="77490F61" w14:textId="71C92262" w:rsidR="00540A75" w:rsidRPr="009F2659" w:rsidRDefault="00DF730B" w:rsidP="00DF730B">
                            <w:pPr>
                              <w:jc w:val="both"/>
                              <w:rPr>
                                <w:b/>
                                <w:bCs/>
                                <w:sz w:val="20"/>
                                <w:szCs w:val="20"/>
                                <w:lang w:eastAsia="uk-UA"/>
                              </w:rPr>
                            </w:pPr>
                            <w:r w:rsidRPr="00DF730B">
                              <w:rPr>
                                <w:bCs/>
                                <w:color w:val="000000"/>
                                <w:sz w:val="28"/>
                                <w:lang w:eastAsia="uk-UA"/>
                              </w:rPr>
                              <w:t>Виконання тактичної вправи. Прийняття управління та постановка завдання командиром групи на оборонний бій. Практичне виконання бойового завдання та управління діями групи під час виконання завдання.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E8466A" id="_x0000_t202" coordsize="21600,21600" o:spt="202" path="m,l,21600r21600,l21600,xe">
                <v:stroke joinstyle="miter"/>
                <v:path gradientshapeok="t" o:connecttype="rect"/>
              </v:shapetype>
              <v:shape id="Поле 7" o:spid="_x0000_s1026" type="#_x0000_t202" style="position:absolute;left:0;text-align:left;margin-left:-6.3pt;margin-top:3.95pt;width:525.85pt;height:75.6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" fillcolor="window" strokeweight="3pt">
                <v:stroke linestyle="thinThin"/>
                <v:textbox>
                  <w:txbxContent>
                    <w:p w14:paraId="67A44D00" w14:textId="77777777" w:rsidR="00540A75" w:rsidRPr="00426E3E" w:rsidRDefault="00540A75" w:rsidP="005B1E24">
                      <w:pPr>
                        <w:ind w:right="-39"/>
                        <w:jc w:val="both"/>
                        <w:rPr>
                          <w:b/>
                          <w:sz w:val="28"/>
                          <w:szCs w:val="28"/>
                        </w:rPr>
                      </w:pPr>
                      <w:r w:rsidRPr="00426E3E">
                        <w:rPr>
                          <w:b/>
                          <w:sz w:val="28"/>
                          <w:szCs w:val="28"/>
                        </w:rPr>
                        <w:t>Навчальне питання:</w:t>
                      </w:r>
                    </w:p>
                    <w:p w14:paraId="77490F61" w14:textId="71C92262" w:rsidR="00540A75" w:rsidRPr="009F2659" w:rsidRDefault="00DF730B" w:rsidP="00DF730B">
                      <w:pPr>
                        <w:jc w:val="both"/>
                        <w:rPr>
                          <w:b/>
                          <w:bCs/>
                          <w:sz w:val="20"/>
                          <w:szCs w:val="20"/>
                          <w:lang w:eastAsia="uk-UA"/>
                        </w:rPr>
                      </w:pPr>
                      <w:r w:rsidRPr="00DF730B">
                        <w:rPr>
                          <w:bCs/>
                          <w:color w:val="000000"/>
                          <w:sz w:val="28"/>
                          <w:lang w:eastAsia="uk-UA"/>
                        </w:rPr>
                        <w:t>Виконання тактичної вправи. Прийняття управління та постановка завдання командиром групи на оборонний бій. Практичне виконання бойового завдання та управління діями групи під час виконання завдання.</w:t>
                      </w:r>
                    </w:p>
                  </w:txbxContent>
                </v:textbox>
                <w10:wrap anchorx="margin"/>
              </v:shape>
            </w:pict>
          </mc:Fallback>
        </mc:AlternateContent>
      </w:r>
    </w:p>
    <w:p w14:paraId="25D342C2" w14:textId="77777777" w:rsidR="00540A75" w:rsidRPr="00F762D3" w:rsidRDefault="00540A75" w:rsidP="00540A75">
      <w:pPr>
        <w:spacing w:line="259" w:lineRule="auto"/>
        <w:jc w:val="center"/>
        <w:rPr>
          <w:rFonts w:eastAsia="Calibri"/>
          <w:sz w:val="28"/>
          <w:szCs w:val="28"/>
          <w:u w:val="single"/>
          <w:lang w:eastAsia="en-US"/>
        </w:rPr>
      </w:pPr>
    </w:p>
    <w:p w14:paraId="34B4C8A5" w14:textId="77777777" w:rsidR="00540A75" w:rsidRPr="00F762D3" w:rsidRDefault="00540A75" w:rsidP="00540A75">
      <w:pPr>
        <w:jc w:val="both"/>
        <w:rPr>
          <w:bCs/>
          <w:color w:val="000000" w:themeColor="text1"/>
          <w:sz w:val="28"/>
          <w:szCs w:val="28"/>
          <w:lang w:eastAsia="uk-UA"/>
        </w:rPr>
      </w:pPr>
    </w:p>
    <w:p w14:paraId="050C66F2" w14:textId="350115E3" w:rsidR="00FC602D" w:rsidRDefault="00FC602D" w:rsidP="0017049D">
      <w:pPr>
        <w:jc w:val="both"/>
        <w:rPr>
          <w:b/>
          <w:color w:val="000000" w:themeColor="text1"/>
          <w:sz w:val="28"/>
          <w:szCs w:val="28"/>
          <w:lang w:eastAsia="uk-UA"/>
        </w:rPr>
      </w:pPr>
      <w:bookmarkStart w:id="0" w:name="_Hlk181614264"/>
    </w:p>
    <w:p w14:paraId="05B186D7" w14:textId="13E2F323" w:rsidR="009F2659" w:rsidRDefault="009F2659" w:rsidP="0017049D">
      <w:pPr>
        <w:jc w:val="both"/>
        <w:rPr>
          <w:b/>
          <w:color w:val="000000" w:themeColor="text1"/>
          <w:sz w:val="28"/>
          <w:szCs w:val="28"/>
          <w:lang w:eastAsia="uk-UA"/>
        </w:rPr>
      </w:pPr>
    </w:p>
    <w:p w14:paraId="04965332" w14:textId="77777777" w:rsidR="009F2659" w:rsidRDefault="009F2659" w:rsidP="0017049D">
      <w:pPr>
        <w:jc w:val="both"/>
        <w:rPr>
          <w:b/>
          <w:color w:val="000000" w:themeColor="text1"/>
          <w:sz w:val="28"/>
          <w:szCs w:val="28"/>
          <w:lang w:eastAsia="uk-UA"/>
        </w:rPr>
      </w:pPr>
    </w:p>
    <w:p w14:paraId="5601EA04" w14:textId="5A33EDBB" w:rsidR="00942DD9" w:rsidRDefault="00540A75" w:rsidP="00540A75">
      <w:pPr>
        <w:jc w:val="both"/>
        <w:rPr>
          <w:bCs/>
          <w:color w:val="000000"/>
          <w:sz w:val="28"/>
          <w:lang w:eastAsia="uk-UA"/>
        </w:rPr>
      </w:pPr>
      <w:r w:rsidRPr="00F762D3">
        <w:rPr>
          <w:b/>
          <w:color w:val="000000" w:themeColor="text1"/>
          <w:sz w:val="28"/>
          <w:szCs w:val="28"/>
          <w:lang w:eastAsia="uk-UA"/>
        </w:rPr>
        <w:t xml:space="preserve">Мета: </w:t>
      </w:r>
      <w:r w:rsidR="00DF730B" w:rsidRPr="00DF730B">
        <w:rPr>
          <w:bCs/>
          <w:sz w:val="28"/>
          <w:lang w:eastAsia="uk-UA"/>
        </w:rPr>
        <w:t>практичне виконання військовослужбовцями тактичної вправи. Прийняття управління та постановка завдання командиром групи на оборонний бій. Практичне виконання бойового завдання та управління діями групи під час виконання завдання.</w:t>
      </w:r>
    </w:p>
    <w:p w14:paraId="59A1742A" w14:textId="77777777" w:rsidR="00AB79F9" w:rsidRPr="00232C2F" w:rsidRDefault="00AB79F9" w:rsidP="00540A75">
      <w:pPr>
        <w:jc w:val="both"/>
        <w:rPr>
          <w:bCs/>
          <w:color w:val="000000" w:themeColor="text1"/>
          <w:sz w:val="28"/>
          <w:szCs w:val="28"/>
          <w:lang w:eastAsia="uk-UA"/>
        </w:rPr>
      </w:pPr>
    </w:p>
    <w:p w14:paraId="1FD72B0B" w14:textId="7E5C5BF8" w:rsidR="00540A75" w:rsidRPr="00933396" w:rsidRDefault="00540A75" w:rsidP="00540A75">
      <w:pPr>
        <w:tabs>
          <w:tab w:val="left" w:pos="426"/>
        </w:tabs>
        <w:jc w:val="both"/>
        <w:rPr>
          <w:b/>
          <w:sz w:val="28"/>
          <w:szCs w:val="28"/>
        </w:rPr>
      </w:pPr>
      <w:r w:rsidRPr="00933396">
        <w:rPr>
          <w:b/>
          <w:sz w:val="28"/>
          <w:szCs w:val="28"/>
        </w:rPr>
        <w:t xml:space="preserve">Час: </w:t>
      </w:r>
      <w:r w:rsidR="00387A79">
        <w:rPr>
          <w:sz w:val="28"/>
          <w:szCs w:val="28"/>
        </w:rPr>
        <w:t>45</w:t>
      </w:r>
      <w:r w:rsidRPr="00933396">
        <w:rPr>
          <w:sz w:val="28"/>
          <w:szCs w:val="28"/>
        </w:rPr>
        <w:t xml:space="preserve"> хвилин</w:t>
      </w:r>
      <w:r>
        <w:rPr>
          <w:sz w:val="28"/>
          <w:szCs w:val="28"/>
        </w:rPr>
        <w:t>.</w:t>
      </w:r>
    </w:p>
    <w:p w14:paraId="1C9B18FE" w14:textId="77777777" w:rsidR="00540A75" w:rsidRPr="00F762D3" w:rsidRDefault="00540A75" w:rsidP="00540A75">
      <w:pPr>
        <w:jc w:val="both"/>
        <w:rPr>
          <w:bCs/>
          <w:color w:val="000000" w:themeColor="text1"/>
          <w:sz w:val="28"/>
          <w:szCs w:val="28"/>
          <w:lang w:eastAsia="uk-UA"/>
        </w:rPr>
      </w:pPr>
    </w:p>
    <w:p w14:paraId="3B917188" w14:textId="6D5DBF20" w:rsidR="009F2659" w:rsidRPr="009F2659" w:rsidRDefault="00540A75" w:rsidP="009F2659">
      <w:pPr>
        <w:tabs>
          <w:tab w:val="left" w:pos="426"/>
        </w:tabs>
        <w:jc w:val="both"/>
        <w:rPr>
          <w:color w:val="000000" w:themeColor="text1"/>
          <w:sz w:val="28"/>
          <w:szCs w:val="28"/>
        </w:rPr>
      </w:pPr>
      <w:r w:rsidRPr="00F762D3">
        <w:rPr>
          <w:b/>
          <w:sz w:val="28"/>
          <w:szCs w:val="28"/>
        </w:rPr>
        <w:t>Матеріальне забезпечення</w:t>
      </w:r>
      <w:r w:rsidRPr="00F762D3">
        <w:rPr>
          <w:sz w:val="28"/>
          <w:szCs w:val="28"/>
        </w:rPr>
        <w:t xml:space="preserve">: </w:t>
      </w:r>
      <w:r w:rsidR="00DF730B" w:rsidRPr="00DF730B">
        <w:rPr>
          <w:color w:val="000000" w:themeColor="text1"/>
          <w:sz w:val="28"/>
          <w:szCs w:val="28"/>
        </w:rPr>
        <w:t>штатна зброя, спорядження, засоби захисту на кожного військовослужбовця, засоби зв’язку, планшет, схема (макет) місцевості.</w:t>
      </w:r>
    </w:p>
    <w:p w14:paraId="462A8EDE" w14:textId="77777777" w:rsidR="00606A17" w:rsidRDefault="00606A17" w:rsidP="00606A17">
      <w:pPr>
        <w:tabs>
          <w:tab w:val="left" w:pos="0"/>
        </w:tabs>
        <w:jc w:val="both"/>
        <w:rPr>
          <w:sz w:val="28"/>
          <w:szCs w:val="28"/>
        </w:rPr>
      </w:pPr>
    </w:p>
    <w:p w14:paraId="31A4B939" w14:textId="036088B6" w:rsidR="00A21490" w:rsidRDefault="00540A75" w:rsidP="00606A17">
      <w:pPr>
        <w:tabs>
          <w:tab w:val="left" w:pos="0"/>
        </w:tabs>
        <w:jc w:val="both"/>
        <w:rPr>
          <w:sz w:val="28"/>
          <w:szCs w:val="28"/>
        </w:rPr>
      </w:pPr>
      <w:r w:rsidRPr="00F762D3">
        <w:rPr>
          <w:b/>
          <w:sz w:val="28"/>
          <w:szCs w:val="28"/>
        </w:rPr>
        <w:t>Методичні рекомендації.</w:t>
      </w:r>
      <w:r w:rsidRPr="00F762D3">
        <w:rPr>
          <w:spacing w:val="-8"/>
          <w:sz w:val="28"/>
          <w:szCs w:val="28"/>
          <w:lang w:eastAsia="uk-UA"/>
        </w:rPr>
        <w:t xml:space="preserve"> </w:t>
      </w:r>
      <w:r w:rsidR="00DF730B" w:rsidRPr="00DF730B">
        <w:rPr>
          <w:sz w:val="28"/>
          <w:szCs w:val="28"/>
        </w:rPr>
        <w:t>Заняття проводиться на ділянці місцевості у складі навчального взводу (групи). Військовослужбовцям доводиться тактична обстановка, віддається бойовий наказ на оборонний бій.</w:t>
      </w:r>
    </w:p>
    <w:p w14:paraId="3703A543" w14:textId="6D1AA123" w:rsidR="009F2659" w:rsidRDefault="009F2659" w:rsidP="009F2659">
      <w:pPr>
        <w:tabs>
          <w:tab w:val="left" w:pos="0"/>
        </w:tabs>
        <w:ind w:firstLine="709"/>
        <w:jc w:val="both"/>
        <w:rPr>
          <w:sz w:val="28"/>
          <w:szCs w:val="28"/>
        </w:rPr>
      </w:pPr>
    </w:p>
    <w:p w14:paraId="0168C5BB" w14:textId="59C0081A" w:rsidR="00942DD9" w:rsidRDefault="00942DD9" w:rsidP="00942DD9">
      <w:pPr>
        <w:tabs>
          <w:tab w:val="left" w:pos="0"/>
        </w:tabs>
        <w:ind w:firstLine="709"/>
        <w:jc w:val="both"/>
        <w:rPr>
          <w:sz w:val="28"/>
          <w:szCs w:val="28"/>
        </w:rPr>
      </w:pPr>
    </w:p>
    <w:p w14:paraId="48D88F29" w14:textId="2B4E99A3" w:rsidR="006E093F" w:rsidRPr="006E093F" w:rsidRDefault="006E093F" w:rsidP="00886FBE">
      <w:pPr>
        <w:autoSpaceDE w:val="0"/>
        <w:autoSpaceDN w:val="0"/>
        <w:adjustRightInd w:val="0"/>
        <w:ind w:firstLine="709"/>
        <w:jc w:val="both"/>
        <w:rPr>
          <w:bCs/>
          <w:sz w:val="28"/>
          <w:szCs w:val="28"/>
        </w:rPr>
      </w:pPr>
    </w:p>
    <w:p w14:paraId="7AD99678" w14:textId="36F8F016" w:rsidR="00FC602D" w:rsidRPr="00FC602D" w:rsidRDefault="00FC602D" w:rsidP="00FC602D">
      <w:pPr>
        <w:tabs>
          <w:tab w:val="left" w:pos="0"/>
        </w:tabs>
        <w:jc w:val="both"/>
        <w:rPr>
          <w:bCs/>
          <w:sz w:val="28"/>
          <w:szCs w:val="28"/>
        </w:rPr>
      </w:pPr>
    </w:p>
    <w:p w14:paraId="17C17D2A" w14:textId="086E838A" w:rsidR="00623070" w:rsidRPr="00623070" w:rsidRDefault="00623070" w:rsidP="00623070">
      <w:pPr>
        <w:tabs>
          <w:tab w:val="left" w:pos="0"/>
        </w:tabs>
        <w:jc w:val="both"/>
        <w:rPr>
          <w:bCs/>
          <w:sz w:val="28"/>
          <w:szCs w:val="28"/>
        </w:rPr>
      </w:pPr>
    </w:p>
    <w:p w14:paraId="33A204F7" w14:textId="74EB821B" w:rsidR="0017049D" w:rsidRPr="0017049D" w:rsidRDefault="0017049D" w:rsidP="0017049D">
      <w:pPr>
        <w:tabs>
          <w:tab w:val="left" w:pos="0"/>
        </w:tabs>
        <w:jc w:val="both"/>
        <w:rPr>
          <w:sz w:val="28"/>
          <w:szCs w:val="28"/>
        </w:rPr>
      </w:pPr>
    </w:p>
    <w:p w14:paraId="2F634200" w14:textId="69A53F36" w:rsidR="00232C2F" w:rsidRPr="00232C2F" w:rsidRDefault="00232C2F" w:rsidP="00232C2F">
      <w:pPr>
        <w:tabs>
          <w:tab w:val="left" w:pos="0"/>
        </w:tabs>
        <w:jc w:val="both"/>
        <w:rPr>
          <w:sz w:val="28"/>
          <w:szCs w:val="28"/>
        </w:rPr>
      </w:pPr>
    </w:p>
    <w:p w14:paraId="768BE8DF" w14:textId="0DE7C947" w:rsidR="00297EF8" w:rsidRPr="00573562" w:rsidRDefault="00297EF8" w:rsidP="00232C2F">
      <w:pPr>
        <w:tabs>
          <w:tab w:val="left" w:pos="0"/>
        </w:tabs>
        <w:jc w:val="both"/>
        <w:rPr>
          <w:sz w:val="28"/>
          <w:szCs w:val="28"/>
        </w:rPr>
      </w:pPr>
    </w:p>
    <w:bookmarkEnd w:id="0"/>
    <w:p w14:paraId="066D95F8" w14:textId="29695B60" w:rsidR="00540A75" w:rsidRDefault="00540A75" w:rsidP="00540A75">
      <w:pPr>
        <w:tabs>
          <w:tab w:val="left" w:pos="426"/>
        </w:tabs>
        <w:jc w:val="both"/>
        <w:rPr>
          <w:sz w:val="28"/>
          <w:szCs w:val="28"/>
        </w:rPr>
      </w:pPr>
    </w:p>
    <w:p w14:paraId="49E340A0" w14:textId="77777777" w:rsidR="00DF730B" w:rsidRPr="00F762D3" w:rsidRDefault="00DF730B" w:rsidP="00540A75">
      <w:pPr>
        <w:tabs>
          <w:tab w:val="left" w:pos="426"/>
        </w:tabs>
        <w:jc w:val="both"/>
        <w:rPr>
          <w:sz w:val="28"/>
          <w:szCs w:val="28"/>
        </w:rPr>
      </w:pPr>
    </w:p>
    <w:p w14:paraId="351EF6A1" w14:textId="77777777" w:rsidR="00540A75" w:rsidRPr="00F762D3" w:rsidRDefault="00540A75" w:rsidP="00540A75">
      <w:pPr>
        <w:rPr>
          <w:b/>
          <w:sz w:val="28"/>
          <w:szCs w:val="28"/>
        </w:rPr>
      </w:pPr>
    </w:p>
    <w:p w14:paraId="550EBF6A" w14:textId="59376778" w:rsidR="00540A75" w:rsidRDefault="00540A75" w:rsidP="00D511D3">
      <w:pPr>
        <w:rPr>
          <w:b/>
          <w:szCs w:val="28"/>
        </w:rPr>
      </w:pPr>
    </w:p>
    <w:p w14:paraId="3D89399D" w14:textId="54741FC4" w:rsidR="00311AE7" w:rsidRDefault="00311AE7" w:rsidP="00D511D3">
      <w:pPr>
        <w:rPr>
          <w:b/>
          <w:szCs w:val="28"/>
        </w:rPr>
      </w:pPr>
    </w:p>
    <w:p w14:paraId="05F372FB" w14:textId="11C14360" w:rsidR="00311AE7" w:rsidRDefault="00311AE7" w:rsidP="00D511D3">
      <w:pPr>
        <w:rPr>
          <w:b/>
          <w:szCs w:val="28"/>
        </w:rPr>
      </w:pPr>
    </w:p>
    <w:p w14:paraId="3E42846E" w14:textId="77777777" w:rsidR="00EA36F9" w:rsidRDefault="00EA36F9" w:rsidP="00D511D3">
      <w:pPr>
        <w:rPr>
          <w:b/>
          <w:szCs w:val="28"/>
        </w:rPr>
      </w:pPr>
    </w:p>
    <w:p w14:paraId="688203BD" w14:textId="5ED65747" w:rsidR="00311AE7" w:rsidRDefault="00311AE7" w:rsidP="00D511D3">
      <w:pPr>
        <w:rPr>
          <w:b/>
          <w:szCs w:val="28"/>
        </w:rPr>
      </w:pPr>
    </w:p>
    <w:p w14:paraId="5FDF3507" w14:textId="39793EA7" w:rsidR="00311AE7" w:rsidRDefault="00311AE7" w:rsidP="00D511D3">
      <w:pPr>
        <w:rPr>
          <w:b/>
          <w:szCs w:val="28"/>
        </w:rPr>
      </w:pPr>
    </w:p>
    <w:p w14:paraId="7B655FE9" w14:textId="77777777" w:rsidR="00F73905" w:rsidRDefault="00F73905" w:rsidP="00D511D3">
      <w:pPr>
        <w:rPr>
          <w:b/>
          <w:szCs w:val="28"/>
        </w:rPr>
      </w:pPr>
    </w:p>
    <w:p w14:paraId="11F49485" w14:textId="7A5587B4" w:rsidR="00AB79F9" w:rsidRDefault="00AB79F9" w:rsidP="00D511D3">
      <w:pPr>
        <w:rPr>
          <w:b/>
          <w:szCs w:val="28"/>
        </w:rPr>
      </w:pPr>
    </w:p>
    <w:p w14:paraId="3E43EF8A" w14:textId="77777777" w:rsidR="007F12E0" w:rsidRDefault="007F12E0" w:rsidP="00D511D3">
      <w:pPr>
        <w:rPr>
          <w:b/>
          <w:szCs w:val="28"/>
        </w:rPr>
      </w:pPr>
    </w:p>
    <w:p w14:paraId="3C014CF4" w14:textId="77777777" w:rsidR="00AB79F9" w:rsidRDefault="00AB79F9" w:rsidP="00D511D3">
      <w:pPr>
        <w:rPr>
          <w:b/>
          <w:szCs w:val="28"/>
        </w:rPr>
      </w:pPr>
    </w:p>
    <w:p w14:paraId="392392DC" w14:textId="77777777" w:rsidR="00826130" w:rsidRDefault="00826130" w:rsidP="00826130">
      <w:pPr>
        <w:jc w:val="center"/>
        <w:rPr>
          <w:b/>
          <w:szCs w:val="28"/>
        </w:rPr>
      </w:pPr>
      <w:r>
        <w:rPr>
          <w:b/>
          <w:szCs w:val="28"/>
        </w:rPr>
        <w:lastRenderedPageBreak/>
        <w:t>ПОРЯДОК ДІЙ</w:t>
      </w:r>
    </w:p>
    <w:p w14:paraId="24C5DEC3" w14:textId="77777777" w:rsidR="00826130" w:rsidRDefault="00826130" w:rsidP="00826130">
      <w:pPr>
        <w:jc w:val="center"/>
        <w:rPr>
          <w:sz w:val="28"/>
          <w:szCs w:val="28"/>
          <w:lang w:val="ru-RU"/>
        </w:rPr>
      </w:pPr>
      <w:r>
        <w:rPr>
          <w:sz w:val="28"/>
          <w:szCs w:val="28"/>
        </w:rPr>
        <w:t>керівника навчальної точки</w:t>
      </w:r>
    </w:p>
    <w:tbl>
      <w:tblPr>
        <w:tblW w:w="10632" w:type="dxa"/>
        <w:tblInd w:w="-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2"/>
      </w:tblGrid>
      <w:tr w:rsidR="00826130" w14:paraId="48EA9B9B" w14:textId="77777777" w:rsidTr="00C36FD8">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14:paraId="55FF9456" w14:textId="77777777" w:rsidR="00826130" w:rsidRDefault="00826130" w:rsidP="00C36FD8">
            <w:pPr>
              <w:jc w:val="center"/>
              <w:rPr>
                <w:b/>
                <w:sz w:val="28"/>
                <w:szCs w:val="28"/>
              </w:rPr>
            </w:pPr>
            <w:r>
              <w:rPr>
                <w:b/>
                <w:sz w:val="28"/>
                <w:szCs w:val="28"/>
              </w:rPr>
              <w:t>Дії керівника</w:t>
            </w:r>
          </w:p>
        </w:tc>
      </w:tr>
      <w:tr w:rsidR="00826130" w14:paraId="5BD6B2EB" w14:textId="77777777" w:rsidTr="00C36FD8">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B606684" w14:textId="77777777" w:rsidR="00826130" w:rsidRDefault="00826130" w:rsidP="00C36FD8">
            <w:pPr>
              <w:ind w:firstLine="678"/>
              <w:rPr>
                <w:sz w:val="28"/>
                <w:szCs w:val="28"/>
              </w:rPr>
            </w:pPr>
            <w:r>
              <w:rPr>
                <w:sz w:val="28"/>
                <w:szCs w:val="28"/>
              </w:rPr>
              <w:t>З прибуттям підрозділу</w:t>
            </w:r>
            <w:r>
              <w:rPr>
                <w:b/>
                <w:sz w:val="28"/>
                <w:szCs w:val="28"/>
              </w:rPr>
              <w:t xml:space="preserve"> </w:t>
            </w:r>
            <w:r>
              <w:rPr>
                <w:sz w:val="28"/>
                <w:szCs w:val="28"/>
              </w:rPr>
              <w:t xml:space="preserve">вказати місце і порядок шикування. Перевірити наявність о/с, зброї, спорядження. </w:t>
            </w:r>
          </w:p>
          <w:p w14:paraId="6C49D4A8" w14:textId="77777777" w:rsidR="00826130" w:rsidRDefault="00826130" w:rsidP="00C36FD8">
            <w:pPr>
              <w:ind w:firstLine="678"/>
              <w:rPr>
                <w:sz w:val="28"/>
                <w:szCs w:val="28"/>
              </w:rPr>
            </w:pPr>
            <w:r>
              <w:rPr>
                <w:sz w:val="28"/>
                <w:szCs w:val="28"/>
              </w:rPr>
              <w:t>Довести:</w:t>
            </w:r>
          </w:p>
          <w:p w14:paraId="677010DD" w14:textId="77777777" w:rsidR="00826130" w:rsidRDefault="00826130" w:rsidP="00C36FD8">
            <w:pPr>
              <w:pStyle w:val="a6"/>
              <w:numPr>
                <w:ilvl w:val="0"/>
                <w:numId w:val="7"/>
              </w:numPr>
              <w:tabs>
                <w:tab w:val="left" w:pos="634"/>
              </w:tabs>
              <w:rPr>
                <w:sz w:val="28"/>
                <w:szCs w:val="28"/>
              </w:rPr>
            </w:pPr>
            <w:r>
              <w:rPr>
                <w:sz w:val="28"/>
                <w:szCs w:val="28"/>
              </w:rPr>
              <w:t>назву навчального місця (точки, норматив</w:t>
            </w:r>
            <w:r>
              <w:rPr>
                <w:sz w:val="28"/>
                <w:szCs w:val="28"/>
                <w:lang w:val="ru-RU"/>
              </w:rPr>
              <w:t xml:space="preserve">у, </w:t>
            </w:r>
            <w:proofErr w:type="spellStart"/>
            <w:r>
              <w:rPr>
                <w:sz w:val="28"/>
                <w:szCs w:val="28"/>
                <w:lang w:val="ru-RU"/>
              </w:rPr>
              <w:t>навчального</w:t>
            </w:r>
            <w:proofErr w:type="spellEnd"/>
            <w:r>
              <w:rPr>
                <w:sz w:val="28"/>
                <w:szCs w:val="28"/>
                <w:lang w:val="ru-RU"/>
              </w:rPr>
              <w:t xml:space="preserve"> </w:t>
            </w:r>
            <w:proofErr w:type="spellStart"/>
            <w:r>
              <w:rPr>
                <w:sz w:val="28"/>
                <w:szCs w:val="28"/>
                <w:lang w:val="ru-RU"/>
              </w:rPr>
              <w:t>питання</w:t>
            </w:r>
            <w:proofErr w:type="spellEnd"/>
            <w:r>
              <w:rPr>
                <w:sz w:val="28"/>
                <w:szCs w:val="28"/>
              </w:rPr>
              <w:t>);</w:t>
            </w:r>
          </w:p>
          <w:p w14:paraId="5143D469" w14:textId="77777777" w:rsidR="00826130" w:rsidRDefault="00826130" w:rsidP="00C36FD8">
            <w:pPr>
              <w:pStyle w:val="a6"/>
              <w:numPr>
                <w:ilvl w:val="0"/>
                <w:numId w:val="7"/>
              </w:numPr>
              <w:tabs>
                <w:tab w:val="left" w:pos="634"/>
              </w:tabs>
              <w:rPr>
                <w:sz w:val="28"/>
                <w:szCs w:val="28"/>
              </w:rPr>
            </w:pPr>
            <w:r>
              <w:rPr>
                <w:sz w:val="28"/>
                <w:szCs w:val="28"/>
              </w:rPr>
              <w:t xml:space="preserve">мету навчального питання; </w:t>
            </w:r>
          </w:p>
          <w:p w14:paraId="3238B017" w14:textId="77777777" w:rsidR="00826130" w:rsidRDefault="00826130" w:rsidP="00C36FD8">
            <w:pPr>
              <w:pStyle w:val="a6"/>
              <w:numPr>
                <w:ilvl w:val="0"/>
                <w:numId w:val="7"/>
              </w:numPr>
              <w:tabs>
                <w:tab w:val="left" w:pos="-4900"/>
                <w:tab w:val="left" w:pos="634"/>
              </w:tabs>
              <w:rPr>
                <w:sz w:val="28"/>
                <w:szCs w:val="28"/>
              </w:rPr>
            </w:pPr>
            <w:r>
              <w:rPr>
                <w:sz w:val="28"/>
                <w:szCs w:val="28"/>
              </w:rPr>
              <w:t>вимоги безпеки під час заняття.</w:t>
            </w:r>
          </w:p>
          <w:p w14:paraId="43C82411" w14:textId="77777777" w:rsidR="00826130" w:rsidRDefault="00826130" w:rsidP="00C36FD8">
            <w:pPr>
              <w:ind w:firstLine="678"/>
              <w:rPr>
                <w:b/>
                <w:sz w:val="28"/>
                <w:szCs w:val="28"/>
              </w:rPr>
            </w:pPr>
            <w:r>
              <w:rPr>
                <w:b/>
                <w:sz w:val="28"/>
                <w:szCs w:val="28"/>
              </w:rPr>
              <w:t>Коротка розповідь.</w:t>
            </w:r>
          </w:p>
          <w:p w14:paraId="701C857A" w14:textId="6B2EFA5B" w:rsidR="00826130" w:rsidRDefault="00942DD9" w:rsidP="00C36FD8">
            <w:pPr>
              <w:ind w:firstLine="678"/>
              <w:rPr>
                <w:color w:val="000000" w:themeColor="text1"/>
                <w:sz w:val="28"/>
                <w:szCs w:val="28"/>
              </w:rPr>
            </w:pPr>
            <w:r>
              <w:rPr>
                <w:color w:val="000000" w:themeColor="text1"/>
                <w:sz w:val="28"/>
                <w:szCs w:val="28"/>
              </w:rPr>
              <w:t>Пояснити</w:t>
            </w:r>
            <w:r w:rsidR="00826130">
              <w:rPr>
                <w:color w:val="000000" w:themeColor="text1"/>
                <w:sz w:val="28"/>
                <w:szCs w:val="28"/>
              </w:rPr>
              <w:t xml:space="preserve">: </w:t>
            </w:r>
          </w:p>
          <w:p w14:paraId="41A94DB0" w14:textId="4BBA960A" w:rsidR="00DF730B" w:rsidRPr="00DF730B" w:rsidRDefault="00A21490" w:rsidP="00AB79F9">
            <w:pPr>
              <w:pStyle w:val="a6"/>
              <w:numPr>
                <w:ilvl w:val="0"/>
                <w:numId w:val="12"/>
              </w:numPr>
              <w:jc w:val="both"/>
              <w:rPr>
                <w:b/>
                <w:bCs/>
                <w:color w:val="000000" w:themeColor="text1"/>
                <w:sz w:val="28"/>
                <w:szCs w:val="28"/>
              </w:rPr>
            </w:pPr>
            <w:r>
              <w:rPr>
                <w:sz w:val="28"/>
                <w:szCs w:val="28"/>
              </w:rPr>
              <w:t>умови виконання тактичної вправи та особливості її вико</w:t>
            </w:r>
            <w:r w:rsidR="00390888">
              <w:rPr>
                <w:sz w:val="28"/>
                <w:szCs w:val="28"/>
              </w:rPr>
              <w:t>н</w:t>
            </w:r>
            <w:r>
              <w:rPr>
                <w:sz w:val="28"/>
                <w:szCs w:val="28"/>
              </w:rPr>
              <w:t>ання</w:t>
            </w:r>
            <w:r w:rsidR="00DF730B">
              <w:rPr>
                <w:sz w:val="28"/>
                <w:szCs w:val="28"/>
              </w:rPr>
              <w:t>;</w:t>
            </w:r>
            <w:r w:rsidR="00DF730B" w:rsidRPr="00DF730B">
              <w:rPr>
                <w:sz w:val="28"/>
                <w:szCs w:val="28"/>
              </w:rPr>
              <w:t xml:space="preserve"> </w:t>
            </w:r>
          </w:p>
          <w:p w14:paraId="11398957" w14:textId="080E58BB" w:rsidR="00826130" w:rsidRPr="00623070" w:rsidRDefault="00DF730B" w:rsidP="00AB79F9">
            <w:pPr>
              <w:pStyle w:val="a6"/>
              <w:numPr>
                <w:ilvl w:val="0"/>
                <w:numId w:val="12"/>
              </w:numPr>
              <w:jc w:val="both"/>
              <w:rPr>
                <w:b/>
                <w:bCs/>
                <w:color w:val="000000" w:themeColor="text1"/>
                <w:sz w:val="28"/>
                <w:szCs w:val="28"/>
              </w:rPr>
            </w:pPr>
            <w:r w:rsidRPr="00DF730B">
              <w:rPr>
                <w:sz w:val="28"/>
                <w:szCs w:val="28"/>
              </w:rPr>
              <w:t>тактична обстановка, віддається бойовий наказ на оборонний бій</w:t>
            </w:r>
            <w:r w:rsidR="00F73905">
              <w:rPr>
                <w:sz w:val="28"/>
                <w:szCs w:val="28"/>
              </w:rPr>
              <w:t xml:space="preserve"> схемі (макеті місцевості)</w:t>
            </w:r>
            <w:r w:rsidRPr="00DF730B">
              <w:rPr>
                <w:sz w:val="28"/>
                <w:szCs w:val="28"/>
              </w:rPr>
              <w:t>.</w:t>
            </w:r>
          </w:p>
          <w:p w14:paraId="4C7627AC" w14:textId="77777777" w:rsidR="00826130" w:rsidRPr="00623070" w:rsidRDefault="00826130" w:rsidP="00C36FD8">
            <w:pPr>
              <w:pStyle w:val="a6"/>
              <w:jc w:val="both"/>
              <w:rPr>
                <w:sz w:val="28"/>
                <w:szCs w:val="28"/>
              </w:rPr>
            </w:pPr>
            <w:r w:rsidRPr="00623070">
              <w:rPr>
                <w:b/>
                <w:sz w:val="28"/>
                <w:szCs w:val="28"/>
              </w:rPr>
              <w:t>П</w:t>
            </w:r>
            <w:proofErr w:type="spellStart"/>
            <w:r w:rsidRPr="00623070">
              <w:rPr>
                <w:b/>
                <w:sz w:val="28"/>
                <w:szCs w:val="28"/>
                <w:lang w:val="ru-RU"/>
              </w:rPr>
              <w:t>ровести</w:t>
            </w:r>
            <w:proofErr w:type="spellEnd"/>
            <w:r w:rsidRPr="00623070">
              <w:rPr>
                <w:b/>
                <w:sz w:val="28"/>
                <w:szCs w:val="28"/>
                <w:lang w:val="ru-RU"/>
              </w:rPr>
              <w:t xml:space="preserve"> </w:t>
            </w:r>
            <w:r w:rsidRPr="00623070">
              <w:rPr>
                <w:b/>
                <w:sz w:val="28"/>
                <w:szCs w:val="28"/>
              </w:rPr>
              <w:t>тренування</w:t>
            </w:r>
            <w:r w:rsidRPr="00623070">
              <w:rPr>
                <w:b/>
                <w:sz w:val="28"/>
                <w:szCs w:val="28"/>
                <w:lang w:val="ru-RU"/>
              </w:rPr>
              <w:t xml:space="preserve"> </w:t>
            </w:r>
            <w:proofErr w:type="spellStart"/>
            <w:r w:rsidRPr="00623070">
              <w:rPr>
                <w:b/>
                <w:sz w:val="28"/>
                <w:szCs w:val="28"/>
                <w:lang w:val="ru-RU"/>
              </w:rPr>
              <w:t>поетапно</w:t>
            </w:r>
            <w:proofErr w:type="spellEnd"/>
            <w:r w:rsidRPr="00623070">
              <w:rPr>
                <w:sz w:val="28"/>
                <w:szCs w:val="28"/>
              </w:rPr>
              <w:t xml:space="preserve"> (по елементах);</w:t>
            </w:r>
          </w:p>
          <w:p w14:paraId="6BDCC181" w14:textId="77777777" w:rsidR="00826130" w:rsidRDefault="00826130" w:rsidP="00C36FD8">
            <w:pPr>
              <w:ind w:firstLine="678"/>
              <w:jc w:val="both"/>
              <w:rPr>
                <w:sz w:val="28"/>
                <w:szCs w:val="28"/>
                <w:lang w:val="ru-RU"/>
              </w:rPr>
            </w:pPr>
            <w:r>
              <w:rPr>
                <w:sz w:val="28"/>
                <w:szCs w:val="28"/>
                <w:lang w:val="ru-RU"/>
              </w:rPr>
              <w:t>Провести:</w:t>
            </w:r>
          </w:p>
          <w:p w14:paraId="0EF871C5" w14:textId="7A5C591D" w:rsidR="00826130" w:rsidRDefault="00826130" w:rsidP="00C36FD8">
            <w:pPr>
              <w:ind w:left="679" w:hanging="1"/>
              <w:jc w:val="both"/>
              <w:rPr>
                <w:bCs/>
                <w:sz w:val="28"/>
                <w:lang w:eastAsia="uk-UA"/>
              </w:rPr>
            </w:pPr>
            <w:r>
              <w:rPr>
                <w:bCs/>
                <w:color w:val="000000" w:themeColor="text1"/>
                <w:sz w:val="28"/>
                <w:szCs w:val="28"/>
                <w:lang w:val="ru-RU"/>
              </w:rPr>
              <w:t xml:space="preserve">- </w:t>
            </w:r>
            <w:r w:rsidR="00A21490">
              <w:rPr>
                <w:bCs/>
                <w:color w:val="000000"/>
                <w:sz w:val="28"/>
                <w:lang w:eastAsia="uk-UA"/>
              </w:rPr>
              <w:t>п</w:t>
            </w:r>
            <w:r w:rsidR="00A21490" w:rsidRPr="00F42441">
              <w:rPr>
                <w:bCs/>
                <w:color w:val="000000"/>
                <w:sz w:val="28"/>
                <w:lang w:eastAsia="uk-UA"/>
              </w:rPr>
              <w:t xml:space="preserve">рийняття управління та постановка завдання командиром групи </w:t>
            </w:r>
            <w:r w:rsidR="005A5DA0" w:rsidRPr="00DF730B">
              <w:rPr>
                <w:sz w:val="28"/>
                <w:szCs w:val="28"/>
              </w:rPr>
              <w:t>на оборонний бій.</w:t>
            </w:r>
          </w:p>
          <w:p w14:paraId="6C314870" w14:textId="74D76A06" w:rsidR="00826130" w:rsidRPr="003E0F10" w:rsidRDefault="00826130" w:rsidP="00C36FD8">
            <w:pPr>
              <w:ind w:left="679" w:hanging="1"/>
              <w:jc w:val="both"/>
              <w:rPr>
                <w:b/>
                <w:sz w:val="28"/>
                <w:szCs w:val="28"/>
              </w:rPr>
            </w:pPr>
            <w:r>
              <w:rPr>
                <w:bCs/>
                <w:color w:val="000000" w:themeColor="text1"/>
                <w:sz w:val="28"/>
                <w:szCs w:val="28"/>
                <w:lang w:val="ru-RU"/>
              </w:rPr>
              <w:t xml:space="preserve">- </w:t>
            </w:r>
            <w:r w:rsidR="00A21490" w:rsidRPr="00F42441">
              <w:rPr>
                <w:bCs/>
                <w:color w:val="000000"/>
                <w:sz w:val="28"/>
                <w:lang w:eastAsia="uk-UA"/>
              </w:rPr>
              <w:t xml:space="preserve">виконання бойового завдання та управління діями групи під час виконання </w:t>
            </w:r>
            <w:r w:rsidR="00A21490" w:rsidRPr="009F2659">
              <w:rPr>
                <w:bCs/>
                <w:sz w:val="28"/>
                <w:lang w:eastAsia="uk-UA"/>
              </w:rPr>
              <w:t>завдання</w:t>
            </w:r>
            <w:r w:rsidR="00AB79F9" w:rsidRPr="00942DD9">
              <w:rPr>
                <w:bCs/>
                <w:sz w:val="28"/>
                <w:szCs w:val="28"/>
              </w:rPr>
              <w:t>.</w:t>
            </w:r>
          </w:p>
          <w:p w14:paraId="4744AA6B" w14:textId="77777777" w:rsidR="00826130" w:rsidRDefault="00826130" w:rsidP="00C36FD8">
            <w:pPr>
              <w:ind w:firstLine="678"/>
              <w:jc w:val="both"/>
              <w:rPr>
                <w:sz w:val="28"/>
                <w:szCs w:val="28"/>
              </w:rPr>
            </w:pPr>
            <w:r>
              <w:rPr>
                <w:b/>
                <w:sz w:val="28"/>
                <w:szCs w:val="28"/>
              </w:rPr>
              <w:t>П</w:t>
            </w:r>
            <w:proofErr w:type="spellStart"/>
            <w:r>
              <w:rPr>
                <w:b/>
                <w:sz w:val="28"/>
                <w:szCs w:val="28"/>
                <w:lang w:val="ru-RU"/>
              </w:rPr>
              <w:t>ровести</w:t>
            </w:r>
            <w:proofErr w:type="spellEnd"/>
            <w:r>
              <w:rPr>
                <w:b/>
                <w:sz w:val="28"/>
                <w:szCs w:val="28"/>
                <w:lang w:val="ru-RU"/>
              </w:rPr>
              <w:t xml:space="preserve"> </w:t>
            </w:r>
            <w:r>
              <w:rPr>
                <w:b/>
                <w:sz w:val="28"/>
                <w:szCs w:val="28"/>
              </w:rPr>
              <w:t>тренування</w:t>
            </w:r>
            <w:r>
              <w:rPr>
                <w:b/>
                <w:sz w:val="28"/>
                <w:szCs w:val="28"/>
                <w:lang w:val="ru-RU"/>
              </w:rPr>
              <w:t xml:space="preserve"> на результат</w:t>
            </w:r>
            <w:r>
              <w:rPr>
                <w:sz w:val="28"/>
                <w:szCs w:val="28"/>
              </w:rPr>
              <w:t xml:space="preserve"> о/с у виконанні </w:t>
            </w:r>
            <w:proofErr w:type="spellStart"/>
            <w:r>
              <w:rPr>
                <w:sz w:val="28"/>
                <w:szCs w:val="28"/>
                <w:lang w:val="ru-RU"/>
              </w:rPr>
              <w:t>вправи</w:t>
            </w:r>
            <w:proofErr w:type="spellEnd"/>
            <w:r>
              <w:rPr>
                <w:sz w:val="28"/>
                <w:szCs w:val="28"/>
                <w:lang w:val="ru-RU"/>
              </w:rPr>
              <w:t xml:space="preserve"> в </w:t>
            </w:r>
            <w:r>
              <w:rPr>
                <w:sz w:val="28"/>
                <w:szCs w:val="28"/>
              </w:rPr>
              <w:t>цілому.</w:t>
            </w:r>
          </w:p>
          <w:p w14:paraId="304A9E58" w14:textId="77777777" w:rsidR="00826130" w:rsidRDefault="00826130" w:rsidP="00C36FD8">
            <w:pPr>
              <w:ind w:left="549" w:firstLine="129"/>
              <w:jc w:val="both"/>
              <w:rPr>
                <w:sz w:val="28"/>
                <w:szCs w:val="28"/>
                <w:lang w:val="ru-RU"/>
              </w:rPr>
            </w:pPr>
            <w:r>
              <w:rPr>
                <w:sz w:val="28"/>
                <w:szCs w:val="28"/>
                <w:lang w:val="ru-RU"/>
              </w:rPr>
              <w:t>Провести:</w:t>
            </w:r>
          </w:p>
          <w:p w14:paraId="39A956C8" w14:textId="27127AF7" w:rsidR="00826130" w:rsidRDefault="00826130" w:rsidP="00C36FD8">
            <w:pPr>
              <w:pStyle w:val="a6"/>
              <w:numPr>
                <w:ilvl w:val="0"/>
                <w:numId w:val="7"/>
              </w:numPr>
              <w:jc w:val="both"/>
              <w:rPr>
                <w:sz w:val="28"/>
                <w:szCs w:val="28"/>
              </w:rPr>
            </w:pPr>
            <w:r>
              <w:rPr>
                <w:sz w:val="28"/>
                <w:szCs w:val="28"/>
              </w:rPr>
              <w:t xml:space="preserve">тренування </w:t>
            </w:r>
            <w:r w:rsidR="00A21490">
              <w:rPr>
                <w:sz w:val="28"/>
                <w:szCs w:val="28"/>
              </w:rPr>
              <w:t>в комплексі</w:t>
            </w:r>
            <w:r>
              <w:rPr>
                <w:sz w:val="28"/>
                <w:szCs w:val="28"/>
              </w:rPr>
              <w:t>.</w:t>
            </w:r>
          </w:p>
          <w:p w14:paraId="30731511" w14:textId="77777777" w:rsidR="00826130" w:rsidRDefault="00826130" w:rsidP="00C36FD8">
            <w:pPr>
              <w:pStyle w:val="a6"/>
              <w:jc w:val="both"/>
              <w:rPr>
                <w:sz w:val="28"/>
                <w:szCs w:val="28"/>
              </w:rPr>
            </w:pPr>
            <w:r>
              <w:rPr>
                <w:b/>
                <w:bCs/>
                <w:sz w:val="28"/>
                <w:szCs w:val="28"/>
              </w:rPr>
              <w:t>Провести контрольне виконання вправи:</w:t>
            </w:r>
            <w:r>
              <w:rPr>
                <w:sz w:val="28"/>
                <w:szCs w:val="28"/>
              </w:rPr>
              <w:t xml:space="preserve"> </w:t>
            </w:r>
          </w:p>
          <w:p w14:paraId="49FC01EB" w14:textId="77777777" w:rsidR="00826130" w:rsidRPr="00E76DA1" w:rsidRDefault="00826130" w:rsidP="00C36FD8">
            <w:pPr>
              <w:pStyle w:val="a6"/>
              <w:jc w:val="both"/>
              <w:rPr>
                <w:sz w:val="28"/>
                <w:szCs w:val="28"/>
              </w:rPr>
            </w:pPr>
            <w:r>
              <w:rPr>
                <w:sz w:val="28"/>
                <w:szCs w:val="28"/>
              </w:rPr>
              <w:t>Перевірити:</w:t>
            </w:r>
          </w:p>
          <w:p w14:paraId="63E27EEB" w14:textId="77777777" w:rsidR="00826130" w:rsidRDefault="00826130" w:rsidP="00C36FD8">
            <w:pPr>
              <w:pStyle w:val="a6"/>
              <w:numPr>
                <w:ilvl w:val="0"/>
                <w:numId w:val="13"/>
              </w:numPr>
              <w:ind w:left="654"/>
              <w:jc w:val="both"/>
              <w:rPr>
                <w:color w:val="000000" w:themeColor="text1"/>
                <w:sz w:val="28"/>
                <w:szCs w:val="28"/>
                <w:lang w:val="ru-RU"/>
              </w:rPr>
            </w:pPr>
            <w:r>
              <w:rPr>
                <w:bCs/>
                <w:color w:val="000000" w:themeColor="text1"/>
                <w:sz w:val="28"/>
                <w:szCs w:val="28"/>
              </w:rPr>
              <w:t>правильність</w:t>
            </w:r>
            <w:r>
              <w:rPr>
                <w:bCs/>
                <w:color w:val="000000" w:themeColor="text1"/>
                <w:sz w:val="28"/>
                <w:szCs w:val="28"/>
                <w:lang w:val="ru-RU"/>
              </w:rPr>
              <w:t xml:space="preserve"> </w:t>
            </w:r>
            <w:proofErr w:type="spellStart"/>
            <w:r>
              <w:rPr>
                <w:bCs/>
                <w:color w:val="000000" w:themeColor="text1"/>
                <w:sz w:val="28"/>
                <w:szCs w:val="28"/>
                <w:lang w:val="ru-RU"/>
              </w:rPr>
              <w:t>виконання</w:t>
            </w:r>
            <w:proofErr w:type="spellEnd"/>
            <w:r>
              <w:rPr>
                <w:bCs/>
                <w:color w:val="000000" w:themeColor="text1"/>
                <w:sz w:val="28"/>
                <w:szCs w:val="28"/>
                <w:lang w:val="ru-RU"/>
              </w:rPr>
              <w:t xml:space="preserve"> </w:t>
            </w:r>
            <w:proofErr w:type="spellStart"/>
            <w:r>
              <w:rPr>
                <w:bCs/>
                <w:color w:val="000000" w:themeColor="text1"/>
                <w:sz w:val="28"/>
                <w:szCs w:val="28"/>
                <w:lang w:val="ru-RU"/>
              </w:rPr>
              <w:t>вправи</w:t>
            </w:r>
            <w:proofErr w:type="spellEnd"/>
            <w:r>
              <w:rPr>
                <w:bCs/>
                <w:color w:val="000000" w:themeColor="text1"/>
                <w:sz w:val="28"/>
                <w:szCs w:val="28"/>
                <w:lang w:val="ru-RU"/>
              </w:rPr>
              <w:t>.</w:t>
            </w:r>
          </w:p>
          <w:p w14:paraId="032BE274" w14:textId="77777777" w:rsidR="00826130" w:rsidRDefault="00826130" w:rsidP="00C36FD8">
            <w:pPr>
              <w:pStyle w:val="a6"/>
              <w:ind w:left="654"/>
              <w:jc w:val="both"/>
              <w:rPr>
                <w:i/>
                <w:iCs/>
                <w:sz w:val="28"/>
                <w:szCs w:val="28"/>
                <w:lang w:val="ru-RU"/>
              </w:rPr>
            </w:pPr>
            <w:proofErr w:type="spellStart"/>
            <w:r>
              <w:rPr>
                <w:i/>
                <w:iCs/>
                <w:sz w:val="28"/>
                <w:szCs w:val="28"/>
                <w:lang w:val="ru-RU"/>
              </w:rPr>
              <w:t>Військовослужбовець</w:t>
            </w:r>
            <w:proofErr w:type="spellEnd"/>
            <w:r>
              <w:rPr>
                <w:i/>
                <w:iCs/>
                <w:sz w:val="28"/>
                <w:szCs w:val="28"/>
                <w:lang w:val="ru-RU"/>
              </w:rPr>
              <w:t xml:space="preserve"> </w:t>
            </w:r>
            <w:proofErr w:type="spellStart"/>
            <w:r>
              <w:rPr>
                <w:i/>
                <w:iCs/>
                <w:sz w:val="28"/>
                <w:szCs w:val="28"/>
                <w:lang w:val="ru-RU"/>
              </w:rPr>
              <w:t>виконує</w:t>
            </w:r>
            <w:proofErr w:type="spellEnd"/>
            <w:r>
              <w:rPr>
                <w:i/>
                <w:iCs/>
                <w:sz w:val="28"/>
                <w:szCs w:val="28"/>
                <w:lang w:val="ru-RU"/>
              </w:rPr>
              <w:t xml:space="preserve"> </w:t>
            </w:r>
            <w:proofErr w:type="spellStart"/>
            <w:r>
              <w:rPr>
                <w:i/>
                <w:iCs/>
                <w:sz w:val="28"/>
                <w:szCs w:val="28"/>
                <w:lang w:val="ru-RU"/>
              </w:rPr>
              <w:t>вправу</w:t>
            </w:r>
            <w:proofErr w:type="spellEnd"/>
            <w:r>
              <w:rPr>
                <w:i/>
                <w:iCs/>
                <w:sz w:val="28"/>
                <w:szCs w:val="28"/>
                <w:lang w:val="ru-RU"/>
              </w:rPr>
              <w:t xml:space="preserve"> до тих </w:t>
            </w:r>
            <w:proofErr w:type="spellStart"/>
            <w:r>
              <w:rPr>
                <w:i/>
                <w:iCs/>
                <w:sz w:val="28"/>
                <w:szCs w:val="28"/>
                <w:lang w:val="ru-RU"/>
              </w:rPr>
              <w:t>пір</w:t>
            </w:r>
            <w:proofErr w:type="spellEnd"/>
            <w:r>
              <w:rPr>
                <w:i/>
                <w:iCs/>
                <w:sz w:val="28"/>
                <w:szCs w:val="28"/>
                <w:lang w:val="ru-RU"/>
              </w:rPr>
              <w:t xml:space="preserve">, доки вона не буде </w:t>
            </w:r>
            <w:proofErr w:type="spellStart"/>
            <w:r>
              <w:rPr>
                <w:i/>
                <w:iCs/>
                <w:sz w:val="28"/>
                <w:szCs w:val="28"/>
                <w:lang w:val="ru-RU"/>
              </w:rPr>
              <w:t>виконана</w:t>
            </w:r>
            <w:proofErr w:type="spellEnd"/>
            <w:r>
              <w:rPr>
                <w:i/>
                <w:iCs/>
                <w:sz w:val="28"/>
                <w:szCs w:val="28"/>
                <w:lang w:val="ru-RU"/>
              </w:rPr>
              <w:t xml:space="preserve"> “правильно”.</w:t>
            </w:r>
          </w:p>
          <w:p w14:paraId="459B30E4" w14:textId="77777777" w:rsidR="00826130" w:rsidRDefault="00826130" w:rsidP="00C36FD8">
            <w:pPr>
              <w:pStyle w:val="a6"/>
              <w:jc w:val="both"/>
              <w:rPr>
                <w:sz w:val="28"/>
                <w:szCs w:val="28"/>
              </w:rPr>
            </w:pPr>
            <w:r>
              <w:rPr>
                <w:b/>
                <w:sz w:val="28"/>
                <w:szCs w:val="28"/>
              </w:rPr>
              <w:t>Під</w:t>
            </w:r>
            <w:proofErr w:type="spellStart"/>
            <w:r>
              <w:rPr>
                <w:b/>
                <w:sz w:val="28"/>
                <w:szCs w:val="28"/>
                <w:lang w:val="ru-RU"/>
              </w:rPr>
              <w:t>ведення</w:t>
            </w:r>
            <w:proofErr w:type="spellEnd"/>
            <w:r>
              <w:rPr>
                <w:b/>
                <w:sz w:val="28"/>
                <w:szCs w:val="28"/>
                <w:lang w:val="ru-RU"/>
              </w:rPr>
              <w:t xml:space="preserve"> </w:t>
            </w:r>
            <w:proofErr w:type="spellStart"/>
            <w:r>
              <w:rPr>
                <w:b/>
                <w:sz w:val="28"/>
                <w:szCs w:val="28"/>
                <w:lang w:val="ru-RU"/>
              </w:rPr>
              <w:t>підсумків</w:t>
            </w:r>
            <w:proofErr w:type="spellEnd"/>
            <w:r>
              <w:rPr>
                <w:b/>
                <w:sz w:val="28"/>
                <w:szCs w:val="28"/>
              </w:rPr>
              <w:t>.</w:t>
            </w:r>
            <w:r>
              <w:rPr>
                <w:sz w:val="28"/>
                <w:szCs w:val="28"/>
              </w:rPr>
              <w:t xml:space="preserve"> </w:t>
            </w:r>
          </w:p>
          <w:p w14:paraId="6DAF6FDF" w14:textId="77777777" w:rsidR="00826130" w:rsidRDefault="00826130" w:rsidP="00C36FD8">
            <w:pPr>
              <w:ind w:firstLine="678"/>
              <w:rPr>
                <w:sz w:val="28"/>
                <w:szCs w:val="28"/>
              </w:rPr>
            </w:pPr>
            <w:r>
              <w:rPr>
                <w:sz w:val="28"/>
                <w:szCs w:val="28"/>
              </w:rPr>
              <w:t>Вказати:</w:t>
            </w:r>
          </w:p>
          <w:p w14:paraId="7E63B512" w14:textId="77777777" w:rsidR="00826130" w:rsidRDefault="00826130" w:rsidP="00C36FD8">
            <w:pPr>
              <w:pStyle w:val="a6"/>
              <w:numPr>
                <w:ilvl w:val="0"/>
                <w:numId w:val="7"/>
              </w:numPr>
              <w:rPr>
                <w:sz w:val="28"/>
                <w:szCs w:val="28"/>
              </w:rPr>
            </w:pPr>
            <w:r>
              <w:rPr>
                <w:sz w:val="28"/>
                <w:szCs w:val="28"/>
              </w:rPr>
              <w:t>характерні недоліки, їх причини та способи усунення;</w:t>
            </w:r>
          </w:p>
          <w:p w14:paraId="52266581" w14:textId="77777777" w:rsidR="00826130" w:rsidRDefault="00826130" w:rsidP="00C36FD8">
            <w:pPr>
              <w:pStyle w:val="a6"/>
              <w:numPr>
                <w:ilvl w:val="0"/>
                <w:numId w:val="7"/>
              </w:numPr>
              <w:rPr>
                <w:sz w:val="28"/>
                <w:szCs w:val="28"/>
              </w:rPr>
            </w:pPr>
            <w:r>
              <w:rPr>
                <w:sz w:val="28"/>
                <w:szCs w:val="28"/>
              </w:rPr>
              <w:t>позитивні рішення, дії та ін.;</w:t>
            </w:r>
          </w:p>
          <w:p w14:paraId="2610EA58" w14:textId="77777777" w:rsidR="00826130" w:rsidRDefault="00826130" w:rsidP="00C36FD8">
            <w:pPr>
              <w:pStyle w:val="a6"/>
              <w:numPr>
                <w:ilvl w:val="0"/>
                <w:numId w:val="7"/>
              </w:numPr>
              <w:rPr>
                <w:sz w:val="28"/>
                <w:szCs w:val="28"/>
              </w:rPr>
            </w:pPr>
            <w:r>
              <w:rPr>
                <w:sz w:val="28"/>
                <w:szCs w:val="28"/>
              </w:rPr>
              <w:t>визначити кращих курсантів та тих, хто діяв гірше;</w:t>
            </w:r>
          </w:p>
          <w:p w14:paraId="71FAFBB2" w14:textId="77777777" w:rsidR="00826130" w:rsidRDefault="00826130" w:rsidP="00C36FD8">
            <w:pPr>
              <w:pStyle w:val="a6"/>
              <w:numPr>
                <w:ilvl w:val="0"/>
                <w:numId w:val="7"/>
              </w:numPr>
              <w:rPr>
                <w:sz w:val="28"/>
                <w:szCs w:val="28"/>
              </w:rPr>
            </w:pPr>
            <w:r>
              <w:rPr>
                <w:sz w:val="28"/>
                <w:szCs w:val="28"/>
              </w:rPr>
              <w:t>довести оцінки о/с (оцінку підрозділу)</w:t>
            </w:r>
            <w:r>
              <w:rPr>
                <w:sz w:val="28"/>
                <w:szCs w:val="28"/>
                <w:lang w:val="ru-RU"/>
              </w:rPr>
              <w:t>;</w:t>
            </w:r>
          </w:p>
          <w:p w14:paraId="4496D1AD" w14:textId="77777777" w:rsidR="00826130" w:rsidRDefault="00826130" w:rsidP="00C36FD8">
            <w:pPr>
              <w:pStyle w:val="a6"/>
              <w:numPr>
                <w:ilvl w:val="0"/>
                <w:numId w:val="7"/>
              </w:numPr>
              <w:rPr>
                <w:sz w:val="28"/>
                <w:szCs w:val="28"/>
              </w:rPr>
            </w:pPr>
            <w:proofErr w:type="spellStart"/>
            <w:r>
              <w:rPr>
                <w:sz w:val="28"/>
                <w:szCs w:val="28"/>
                <w:lang w:val="ru-RU"/>
              </w:rPr>
              <w:t>дати</w:t>
            </w:r>
            <w:proofErr w:type="spellEnd"/>
            <w:r>
              <w:rPr>
                <w:sz w:val="28"/>
                <w:szCs w:val="28"/>
                <w:lang w:val="ru-RU"/>
              </w:rPr>
              <w:t xml:space="preserve"> </w:t>
            </w:r>
            <w:proofErr w:type="spellStart"/>
            <w:r>
              <w:rPr>
                <w:sz w:val="28"/>
                <w:szCs w:val="28"/>
                <w:lang w:val="ru-RU"/>
              </w:rPr>
              <w:t>завдання</w:t>
            </w:r>
            <w:proofErr w:type="spellEnd"/>
            <w:r>
              <w:rPr>
                <w:sz w:val="28"/>
                <w:szCs w:val="28"/>
                <w:lang w:val="ru-RU"/>
              </w:rPr>
              <w:t xml:space="preserve"> на </w:t>
            </w:r>
            <w:proofErr w:type="spellStart"/>
            <w:r>
              <w:rPr>
                <w:sz w:val="28"/>
                <w:szCs w:val="28"/>
                <w:lang w:val="ru-RU"/>
              </w:rPr>
              <w:t>самостійну</w:t>
            </w:r>
            <w:proofErr w:type="spellEnd"/>
            <w:r>
              <w:rPr>
                <w:sz w:val="28"/>
                <w:szCs w:val="28"/>
                <w:lang w:val="ru-RU"/>
              </w:rPr>
              <w:t xml:space="preserve"> </w:t>
            </w:r>
            <w:proofErr w:type="spellStart"/>
            <w:r>
              <w:rPr>
                <w:sz w:val="28"/>
                <w:szCs w:val="28"/>
                <w:lang w:val="ru-RU"/>
              </w:rPr>
              <w:t>підготовку</w:t>
            </w:r>
            <w:proofErr w:type="spellEnd"/>
            <w:r>
              <w:rPr>
                <w:sz w:val="28"/>
                <w:szCs w:val="28"/>
                <w:lang w:val="ru-RU"/>
              </w:rPr>
              <w:t>.</w:t>
            </w:r>
          </w:p>
          <w:p w14:paraId="68F6B6FB" w14:textId="77777777" w:rsidR="00826130" w:rsidRDefault="00826130" w:rsidP="00C36FD8">
            <w:pPr>
              <w:tabs>
                <w:tab w:val="left" w:pos="771"/>
              </w:tabs>
              <w:ind w:left="67" w:firstLine="611"/>
              <w:jc w:val="both"/>
              <w:rPr>
                <w:sz w:val="28"/>
                <w:szCs w:val="28"/>
              </w:rPr>
            </w:pPr>
            <w:r>
              <w:rPr>
                <w:sz w:val="28"/>
                <w:szCs w:val="28"/>
              </w:rPr>
              <w:t>Поставити завдання на висування до наступного навчального місця</w:t>
            </w:r>
            <w:r>
              <w:rPr>
                <w:sz w:val="22"/>
              </w:rPr>
              <w:t>.</w:t>
            </w:r>
          </w:p>
        </w:tc>
      </w:tr>
    </w:tbl>
    <w:p w14:paraId="569AC540" w14:textId="77777777" w:rsidR="00826130" w:rsidRDefault="00826130" w:rsidP="00826130">
      <w:pPr>
        <w:rPr>
          <w:b/>
          <w:szCs w:val="28"/>
        </w:rPr>
      </w:pPr>
    </w:p>
    <w:p w14:paraId="0A8E06F7" w14:textId="2F74C440" w:rsidR="00826130" w:rsidRDefault="00826130" w:rsidP="00826130">
      <w:pPr>
        <w:spacing w:line="254" w:lineRule="auto"/>
        <w:jc w:val="center"/>
        <w:rPr>
          <w:rFonts w:eastAsia="Calibri"/>
          <w:sz w:val="28"/>
          <w:szCs w:val="28"/>
          <w:lang w:val="ru-RU" w:eastAsia="en-US"/>
        </w:rPr>
      </w:pPr>
    </w:p>
    <w:p w14:paraId="2D999222" w14:textId="7787F5BE" w:rsidR="00690681" w:rsidRDefault="00690681" w:rsidP="00826130">
      <w:pPr>
        <w:spacing w:line="254" w:lineRule="auto"/>
        <w:jc w:val="center"/>
        <w:rPr>
          <w:rFonts w:eastAsia="Calibri"/>
          <w:sz w:val="28"/>
          <w:szCs w:val="28"/>
          <w:lang w:val="ru-RU" w:eastAsia="en-US"/>
        </w:rPr>
      </w:pPr>
    </w:p>
    <w:p w14:paraId="35EB8098" w14:textId="26B129C0" w:rsidR="00690681" w:rsidRDefault="00690681" w:rsidP="00826130">
      <w:pPr>
        <w:spacing w:line="254" w:lineRule="auto"/>
        <w:jc w:val="center"/>
        <w:rPr>
          <w:rFonts w:eastAsia="Calibri"/>
          <w:sz w:val="28"/>
          <w:szCs w:val="28"/>
          <w:lang w:val="ru-RU" w:eastAsia="en-US"/>
        </w:rPr>
      </w:pPr>
    </w:p>
    <w:p w14:paraId="759B7F1E" w14:textId="552E1E7D" w:rsidR="00690681" w:rsidRDefault="00690681" w:rsidP="00826130">
      <w:pPr>
        <w:spacing w:line="254" w:lineRule="auto"/>
        <w:jc w:val="center"/>
        <w:rPr>
          <w:rFonts w:eastAsia="Calibri"/>
          <w:sz w:val="28"/>
          <w:szCs w:val="28"/>
          <w:lang w:val="ru-RU" w:eastAsia="en-US"/>
        </w:rPr>
      </w:pPr>
    </w:p>
    <w:p w14:paraId="65548955" w14:textId="77777777" w:rsidR="00690681" w:rsidRDefault="00690681" w:rsidP="00826130">
      <w:pPr>
        <w:spacing w:line="254" w:lineRule="auto"/>
        <w:jc w:val="center"/>
        <w:rPr>
          <w:rFonts w:eastAsia="Calibri"/>
          <w:sz w:val="28"/>
          <w:szCs w:val="28"/>
          <w:lang w:val="ru-RU" w:eastAsia="en-US"/>
        </w:rPr>
      </w:pPr>
    </w:p>
    <w:p w14:paraId="6B67F07D" w14:textId="0D81CB9F" w:rsidR="00690681" w:rsidRDefault="00690681" w:rsidP="00826130">
      <w:pPr>
        <w:spacing w:line="254" w:lineRule="auto"/>
        <w:jc w:val="center"/>
        <w:rPr>
          <w:rFonts w:eastAsia="Calibri"/>
          <w:sz w:val="28"/>
          <w:szCs w:val="28"/>
          <w:lang w:val="ru-RU" w:eastAsia="en-US"/>
        </w:rPr>
      </w:pPr>
    </w:p>
    <w:p w14:paraId="476D4EEE" w14:textId="71E65432" w:rsidR="00690681" w:rsidRDefault="00690681" w:rsidP="00826130">
      <w:pPr>
        <w:spacing w:line="254" w:lineRule="auto"/>
        <w:jc w:val="center"/>
        <w:rPr>
          <w:rFonts w:eastAsia="Calibri"/>
          <w:sz w:val="28"/>
          <w:szCs w:val="28"/>
          <w:lang w:val="ru-RU" w:eastAsia="en-US"/>
        </w:rPr>
      </w:pPr>
    </w:p>
    <w:p w14:paraId="2C38E705" w14:textId="1E03712D" w:rsidR="00606A17" w:rsidRDefault="00606A17" w:rsidP="00826130">
      <w:pPr>
        <w:spacing w:line="254" w:lineRule="auto"/>
        <w:jc w:val="center"/>
        <w:rPr>
          <w:rFonts w:eastAsia="Calibri"/>
          <w:sz w:val="28"/>
          <w:szCs w:val="28"/>
          <w:lang w:val="ru-RU" w:eastAsia="en-US"/>
        </w:rPr>
      </w:pPr>
    </w:p>
    <w:p w14:paraId="05199455" w14:textId="43D3B71B" w:rsidR="00606A17" w:rsidRDefault="00606A17" w:rsidP="00826130">
      <w:pPr>
        <w:spacing w:line="254" w:lineRule="auto"/>
        <w:jc w:val="center"/>
        <w:rPr>
          <w:rFonts w:eastAsia="Calibri"/>
          <w:sz w:val="28"/>
          <w:szCs w:val="28"/>
          <w:lang w:val="ru-RU" w:eastAsia="en-US"/>
        </w:rPr>
      </w:pPr>
    </w:p>
    <w:p w14:paraId="06CEC84E" w14:textId="77777777" w:rsidR="00690681" w:rsidRDefault="00690681" w:rsidP="00606A17">
      <w:pPr>
        <w:spacing w:line="254" w:lineRule="auto"/>
        <w:rPr>
          <w:rFonts w:eastAsia="Calibri"/>
          <w:sz w:val="28"/>
          <w:szCs w:val="28"/>
          <w:lang w:val="ru-RU" w:eastAsia="en-US"/>
        </w:rPr>
      </w:pPr>
    </w:p>
    <w:p w14:paraId="5AFB47A5" w14:textId="612EE6BA" w:rsidR="00232C2F" w:rsidRPr="00232C2F" w:rsidRDefault="00232C2F" w:rsidP="00232C2F">
      <w:pPr>
        <w:spacing w:line="254" w:lineRule="auto"/>
        <w:jc w:val="center"/>
        <w:rPr>
          <w:rFonts w:eastAsia="Calibri"/>
          <w:sz w:val="28"/>
          <w:szCs w:val="28"/>
          <w:lang w:val="ru-RU" w:eastAsia="en-US"/>
        </w:rPr>
      </w:pPr>
      <w:r w:rsidRPr="00232C2F">
        <w:rPr>
          <w:rFonts w:eastAsia="Calibri"/>
          <w:sz w:val="28"/>
          <w:szCs w:val="28"/>
          <w:lang w:val="ru-RU" w:eastAsia="en-US"/>
        </w:rPr>
        <w:lastRenderedPageBreak/>
        <w:t xml:space="preserve">ДОВІДКОВИЙ МАТЕРІАЛ </w:t>
      </w:r>
    </w:p>
    <w:p w14:paraId="74F85CE8" w14:textId="690CD9A8" w:rsidR="00232C2F" w:rsidRPr="00232C2F" w:rsidRDefault="00232C2F" w:rsidP="00232C2F">
      <w:pPr>
        <w:spacing w:line="254" w:lineRule="auto"/>
        <w:jc w:val="center"/>
        <w:rPr>
          <w:rFonts w:eastAsia="Calibri"/>
          <w:sz w:val="28"/>
          <w:szCs w:val="28"/>
          <w:lang w:val="ru-RU" w:eastAsia="en-US"/>
        </w:rPr>
      </w:pPr>
      <w:r w:rsidRPr="00232C2F">
        <w:rPr>
          <w:rFonts w:eastAsia="Calibri"/>
          <w:sz w:val="28"/>
          <w:szCs w:val="28"/>
          <w:lang w:val="ru-RU" w:eastAsia="en-US"/>
        </w:rPr>
        <w:t xml:space="preserve">ДО ОПЕРАЦІЙНОЇ КАРТКИ </w:t>
      </w:r>
      <w:r w:rsidR="009861FF" w:rsidRPr="00AC318E">
        <w:rPr>
          <w:rFonts w:eastAsia="Calibri"/>
          <w:sz w:val="28"/>
          <w:szCs w:val="28"/>
          <w:lang w:val="ru-RU" w:eastAsia="en-US"/>
        </w:rPr>
        <w:t>№</w:t>
      </w:r>
      <w:r w:rsidR="00387A79">
        <w:rPr>
          <w:rFonts w:eastAsia="Calibri"/>
          <w:sz w:val="28"/>
          <w:szCs w:val="28"/>
          <w:lang w:val="ru-RU"/>
        </w:rPr>
        <w:t>8/1</w:t>
      </w:r>
      <w:r w:rsidR="0087570A">
        <w:rPr>
          <w:rFonts w:eastAsia="Calibri"/>
          <w:sz w:val="28"/>
          <w:szCs w:val="28"/>
          <w:lang w:val="ru-RU" w:eastAsia="en-US"/>
        </w:rPr>
        <w:t>/</w:t>
      </w:r>
      <w:r w:rsidR="00DF730B">
        <w:rPr>
          <w:rFonts w:eastAsia="Calibri"/>
          <w:sz w:val="28"/>
          <w:szCs w:val="28"/>
          <w:lang w:val="ru-RU" w:eastAsia="en-US"/>
        </w:rPr>
        <w:t>1</w:t>
      </w:r>
      <w:r w:rsidR="0087570A">
        <w:rPr>
          <w:rFonts w:eastAsia="Calibri"/>
          <w:sz w:val="28"/>
          <w:szCs w:val="28"/>
          <w:lang w:val="ru-RU" w:eastAsia="en-US"/>
        </w:rPr>
        <w:t>/</w:t>
      </w:r>
      <w:r w:rsidR="00390888">
        <w:rPr>
          <w:rFonts w:eastAsia="Calibri"/>
          <w:sz w:val="28"/>
          <w:szCs w:val="28"/>
          <w:lang w:val="ru-RU" w:eastAsia="en-US"/>
        </w:rPr>
        <w:t>1</w:t>
      </w:r>
      <w:r w:rsidR="00390888" w:rsidRPr="00AC318E">
        <w:rPr>
          <w:rFonts w:eastAsia="Calibri"/>
          <w:sz w:val="28"/>
          <w:szCs w:val="28"/>
          <w:lang w:val="ru-RU" w:eastAsia="en-US"/>
        </w:rPr>
        <w:t>т</w:t>
      </w:r>
    </w:p>
    <w:p w14:paraId="121427BC" w14:textId="5F65484A" w:rsidR="00F73905" w:rsidRDefault="00606A17" w:rsidP="0088124D">
      <w:pPr>
        <w:spacing w:line="259" w:lineRule="auto"/>
        <w:jc w:val="center"/>
        <w:rPr>
          <w:rFonts w:eastAsia="Calibri"/>
          <w:sz w:val="28"/>
          <w:szCs w:val="28"/>
          <w:u w:val="single"/>
        </w:rPr>
      </w:pPr>
      <w:r>
        <w:rPr>
          <w:rFonts w:eastAsia="Calibri"/>
          <w:sz w:val="28"/>
          <w:szCs w:val="28"/>
          <w:u w:val="single"/>
        </w:rPr>
        <w:t xml:space="preserve">на заняттях </w:t>
      </w:r>
      <w:r w:rsidRPr="007D26DF">
        <w:rPr>
          <w:rFonts w:eastAsia="Calibri"/>
          <w:sz w:val="28"/>
          <w:szCs w:val="28"/>
          <w:u w:val="single"/>
        </w:rPr>
        <w:t>з тактичної підготовки</w:t>
      </w:r>
      <w:r w:rsidRPr="007D26DF">
        <w:rPr>
          <w:rFonts w:eastAsia="Calibri"/>
          <w:sz w:val="28"/>
          <w:szCs w:val="28"/>
          <w:u w:val="single"/>
          <w:lang w:val="ru-RU"/>
        </w:rPr>
        <w:t xml:space="preserve"> </w:t>
      </w:r>
      <w:r w:rsidRPr="007D26DF">
        <w:rPr>
          <w:rFonts w:eastAsia="Calibri"/>
          <w:sz w:val="28"/>
          <w:szCs w:val="28"/>
          <w:u w:val="single"/>
        </w:rPr>
        <w:t>(БЗВП)</w:t>
      </w:r>
    </w:p>
    <w:p w14:paraId="14199849" w14:textId="5FBBA29C" w:rsidR="00272466" w:rsidRPr="0088124D" w:rsidRDefault="00272466" w:rsidP="0088124D">
      <w:pPr>
        <w:spacing w:line="256" w:lineRule="auto"/>
        <w:ind w:firstLine="709"/>
        <w:rPr>
          <w:rFonts w:eastAsia="Calibri"/>
          <w:b/>
          <w:sz w:val="28"/>
          <w:szCs w:val="28"/>
        </w:rPr>
      </w:pPr>
      <w:r>
        <w:rPr>
          <w:rFonts w:eastAsia="Calibri"/>
          <w:b/>
          <w:sz w:val="28"/>
          <w:szCs w:val="28"/>
        </w:rPr>
        <w:t>Порядок прийняття управління підрозділом:</w:t>
      </w:r>
    </w:p>
    <w:p w14:paraId="34F3D5DA" w14:textId="77777777" w:rsidR="00272466" w:rsidRDefault="00272466" w:rsidP="00272466">
      <w:pPr>
        <w:pStyle w:val="a6"/>
        <w:numPr>
          <w:ilvl w:val="0"/>
          <w:numId w:val="32"/>
        </w:numPr>
        <w:ind w:left="0" w:firstLine="993"/>
        <w:jc w:val="both"/>
        <w:rPr>
          <w:rFonts w:eastAsia="Calibri"/>
          <w:sz w:val="28"/>
          <w:szCs w:val="28"/>
        </w:rPr>
      </w:pPr>
      <w:r>
        <w:rPr>
          <w:rFonts w:eastAsia="Calibri"/>
          <w:sz w:val="28"/>
          <w:szCs w:val="28"/>
        </w:rPr>
        <w:t>Довести голосом до особового складу про прийняття управління.</w:t>
      </w:r>
    </w:p>
    <w:p w14:paraId="095FE1EB" w14:textId="77777777" w:rsidR="00272466" w:rsidRDefault="00272466" w:rsidP="00272466">
      <w:pPr>
        <w:pStyle w:val="a6"/>
        <w:numPr>
          <w:ilvl w:val="0"/>
          <w:numId w:val="32"/>
        </w:numPr>
        <w:ind w:left="0" w:firstLine="993"/>
        <w:jc w:val="both"/>
        <w:rPr>
          <w:rFonts w:eastAsia="Calibri"/>
          <w:sz w:val="28"/>
          <w:szCs w:val="28"/>
        </w:rPr>
      </w:pPr>
      <w:r>
        <w:rPr>
          <w:rFonts w:eastAsia="Calibri"/>
          <w:sz w:val="28"/>
          <w:szCs w:val="28"/>
        </w:rPr>
        <w:t>Продовжити виконання бойових завдань.</w:t>
      </w:r>
    </w:p>
    <w:p w14:paraId="3E6AA00E" w14:textId="77777777" w:rsidR="00272466" w:rsidRDefault="00272466" w:rsidP="00272466">
      <w:pPr>
        <w:pStyle w:val="a6"/>
        <w:numPr>
          <w:ilvl w:val="0"/>
          <w:numId w:val="32"/>
        </w:numPr>
        <w:ind w:left="0" w:firstLine="993"/>
        <w:jc w:val="both"/>
        <w:rPr>
          <w:rFonts w:eastAsia="Calibri"/>
          <w:sz w:val="28"/>
          <w:szCs w:val="28"/>
        </w:rPr>
      </w:pPr>
      <w:r>
        <w:rPr>
          <w:rFonts w:eastAsia="Calibri"/>
          <w:sz w:val="28"/>
          <w:szCs w:val="28"/>
        </w:rPr>
        <w:t xml:space="preserve">Поставити завдання про надання </w:t>
      </w:r>
      <w:proofErr w:type="spellStart"/>
      <w:r>
        <w:rPr>
          <w:rFonts w:eastAsia="Calibri"/>
          <w:sz w:val="28"/>
          <w:szCs w:val="28"/>
        </w:rPr>
        <w:t>домедичної</w:t>
      </w:r>
      <w:proofErr w:type="spellEnd"/>
      <w:r>
        <w:rPr>
          <w:rFonts w:eastAsia="Calibri"/>
          <w:sz w:val="28"/>
          <w:szCs w:val="28"/>
        </w:rPr>
        <w:t xml:space="preserve"> допомоги та евакуацію.</w:t>
      </w:r>
    </w:p>
    <w:p w14:paraId="1B8B0EF5" w14:textId="77777777" w:rsidR="00272466" w:rsidRDefault="00272466" w:rsidP="00272466">
      <w:pPr>
        <w:pStyle w:val="a6"/>
        <w:numPr>
          <w:ilvl w:val="0"/>
          <w:numId w:val="32"/>
        </w:numPr>
        <w:ind w:left="0" w:firstLine="993"/>
        <w:jc w:val="both"/>
        <w:rPr>
          <w:rFonts w:eastAsia="Calibri"/>
          <w:sz w:val="28"/>
          <w:szCs w:val="28"/>
        </w:rPr>
      </w:pPr>
      <w:r>
        <w:rPr>
          <w:rFonts w:eastAsia="Calibri"/>
          <w:sz w:val="28"/>
          <w:szCs w:val="28"/>
        </w:rPr>
        <w:t xml:space="preserve">Перевірити наявність озброєння, боєкомплекту, поранених, засоби зв’язку та навігації (за необхідності провести перерозподіл боєприпасів) (доповідь </w:t>
      </w:r>
      <w:r>
        <w:rPr>
          <w:rFonts w:eastAsia="Calibri"/>
          <w:sz w:val="28"/>
          <w:szCs w:val="28"/>
          <w:lang w:val="en-US"/>
        </w:rPr>
        <w:t>ACE</w:t>
      </w:r>
      <w:r>
        <w:rPr>
          <w:rFonts w:eastAsia="Calibri"/>
          <w:sz w:val="28"/>
          <w:szCs w:val="28"/>
        </w:rPr>
        <w:t>).</w:t>
      </w:r>
    </w:p>
    <w:p w14:paraId="40C986A0" w14:textId="77777777" w:rsidR="00272466" w:rsidRDefault="00272466" w:rsidP="00272466">
      <w:pPr>
        <w:pStyle w:val="a6"/>
        <w:numPr>
          <w:ilvl w:val="0"/>
          <w:numId w:val="32"/>
        </w:numPr>
        <w:ind w:left="0" w:firstLine="993"/>
        <w:jc w:val="both"/>
        <w:rPr>
          <w:rFonts w:eastAsia="Calibri"/>
          <w:sz w:val="28"/>
          <w:szCs w:val="28"/>
        </w:rPr>
      </w:pPr>
      <w:r>
        <w:rPr>
          <w:rFonts w:eastAsia="Calibri"/>
          <w:sz w:val="28"/>
          <w:szCs w:val="28"/>
        </w:rPr>
        <w:t>Зорієнтуватися на місцевості, зорієнтувати особовий склад.</w:t>
      </w:r>
    </w:p>
    <w:p w14:paraId="0E3E75C1" w14:textId="77777777" w:rsidR="00272466" w:rsidRDefault="00272466" w:rsidP="00272466">
      <w:pPr>
        <w:pStyle w:val="a6"/>
        <w:numPr>
          <w:ilvl w:val="0"/>
          <w:numId w:val="32"/>
        </w:numPr>
        <w:ind w:left="0" w:firstLine="993"/>
        <w:jc w:val="both"/>
        <w:rPr>
          <w:rFonts w:eastAsia="Calibri"/>
          <w:sz w:val="28"/>
          <w:szCs w:val="28"/>
        </w:rPr>
      </w:pPr>
      <w:r>
        <w:rPr>
          <w:rFonts w:eastAsia="Calibri"/>
          <w:sz w:val="28"/>
          <w:szCs w:val="28"/>
        </w:rPr>
        <w:t>Призначити заступника.</w:t>
      </w:r>
    </w:p>
    <w:p w14:paraId="0D38277C" w14:textId="77777777" w:rsidR="00272466" w:rsidRDefault="00272466" w:rsidP="00272466">
      <w:pPr>
        <w:pStyle w:val="a6"/>
        <w:numPr>
          <w:ilvl w:val="0"/>
          <w:numId w:val="32"/>
        </w:numPr>
        <w:ind w:left="0" w:firstLine="993"/>
        <w:jc w:val="both"/>
        <w:rPr>
          <w:rFonts w:eastAsia="Calibri"/>
          <w:sz w:val="28"/>
          <w:szCs w:val="28"/>
        </w:rPr>
      </w:pPr>
      <w:r>
        <w:rPr>
          <w:rFonts w:eastAsia="Calibri"/>
          <w:sz w:val="28"/>
          <w:szCs w:val="28"/>
        </w:rPr>
        <w:t>Зробити доповідь командиру взводу по засобам зв</w:t>
      </w:r>
      <w:r>
        <w:rPr>
          <w:rFonts w:eastAsia="Calibri"/>
          <w:sz w:val="28"/>
          <w:szCs w:val="28"/>
          <w:lang w:val="ru-RU"/>
        </w:rPr>
        <w:t>’</w:t>
      </w:r>
      <w:proofErr w:type="spellStart"/>
      <w:r>
        <w:rPr>
          <w:rFonts w:eastAsia="Calibri"/>
          <w:sz w:val="28"/>
          <w:szCs w:val="28"/>
        </w:rPr>
        <w:t>язку</w:t>
      </w:r>
      <w:proofErr w:type="spellEnd"/>
      <w:r>
        <w:rPr>
          <w:rFonts w:eastAsia="Calibri"/>
          <w:sz w:val="28"/>
          <w:szCs w:val="28"/>
        </w:rPr>
        <w:t xml:space="preserve"> про стан справ та обстановку, уточнити подальше завдання.</w:t>
      </w:r>
    </w:p>
    <w:p w14:paraId="0BECAC60" w14:textId="17B6EB15" w:rsidR="00272466" w:rsidRPr="0088124D" w:rsidRDefault="00272466" w:rsidP="0088124D">
      <w:pPr>
        <w:pStyle w:val="a6"/>
        <w:numPr>
          <w:ilvl w:val="0"/>
          <w:numId w:val="32"/>
        </w:numPr>
        <w:ind w:left="0" w:firstLine="993"/>
        <w:jc w:val="both"/>
        <w:rPr>
          <w:rFonts w:eastAsia="Calibri"/>
          <w:sz w:val="28"/>
          <w:szCs w:val="28"/>
        </w:rPr>
      </w:pPr>
      <w:r>
        <w:rPr>
          <w:rFonts w:eastAsia="Calibri"/>
          <w:sz w:val="28"/>
          <w:szCs w:val="28"/>
        </w:rPr>
        <w:t>Поставити завдання решті особового складу. (Хто? Що? Де? Коли? Навіщо?)</w:t>
      </w:r>
    </w:p>
    <w:p w14:paraId="119DA935" w14:textId="77777777" w:rsidR="00272466" w:rsidRDefault="00272466" w:rsidP="00272466">
      <w:pPr>
        <w:kinsoku w:val="0"/>
        <w:overflowPunct w:val="0"/>
        <w:spacing w:line="256" w:lineRule="auto"/>
        <w:ind w:firstLine="709"/>
        <w:jc w:val="both"/>
        <w:textAlignment w:val="baseline"/>
        <w:rPr>
          <w:rFonts w:eastAsia="+mn-ea"/>
          <w:b/>
          <w:color w:val="000000"/>
          <w:sz w:val="28"/>
          <w:szCs w:val="28"/>
        </w:rPr>
      </w:pPr>
      <w:r>
        <w:rPr>
          <w:rFonts w:eastAsia="+mn-ea"/>
          <w:b/>
          <w:sz w:val="28"/>
          <w:szCs w:val="28"/>
        </w:rPr>
        <w:t>Підготовка та в</w:t>
      </w:r>
      <w:r>
        <w:rPr>
          <w:rFonts w:eastAsia="+mn-ea"/>
          <w:b/>
          <w:color w:val="000000"/>
          <w:sz w:val="28"/>
          <w:szCs w:val="28"/>
        </w:rPr>
        <w:t xml:space="preserve">іддання бойового наказу. </w:t>
      </w:r>
    </w:p>
    <w:p w14:paraId="687110EC" w14:textId="77777777" w:rsidR="00272466" w:rsidRDefault="00272466" w:rsidP="00272466">
      <w:pPr>
        <w:ind w:firstLine="709"/>
        <w:jc w:val="both"/>
        <w:rPr>
          <w:sz w:val="28"/>
          <w:szCs w:val="28"/>
          <w:lang w:eastAsia="en-US"/>
        </w:rPr>
      </w:pPr>
      <w:r>
        <w:rPr>
          <w:sz w:val="28"/>
          <w:szCs w:val="28"/>
          <w:lang w:eastAsia="en-US"/>
        </w:rPr>
        <w:t>Командир взводу підготовлює</w:t>
      </w:r>
      <w:r>
        <w:rPr>
          <w:rFonts w:ascii="Calibri" w:eastAsia="+mn-ea" w:hAnsi="Calibri"/>
          <w:color w:val="000000"/>
          <w:sz w:val="28"/>
          <w:szCs w:val="28"/>
          <w:lang w:eastAsia="en-US"/>
        </w:rPr>
        <w:t xml:space="preserve"> </w:t>
      </w:r>
      <w:r>
        <w:rPr>
          <w:rFonts w:eastAsia="+mn-ea"/>
          <w:color w:val="000000"/>
          <w:sz w:val="28"/>
          <w:szCs w:val="28"/>
          <w:lang w:eastAsia="en-US"/>
        </w:rPr>
        <w:t>бойовий наказ</w:t>
      </w:r>
      <w:r>
        <w:rPr>
          <w:sz w:val="28"/>
          <w:szCs w:val="28"/>
          <w:lang w:eastAsia="en-US"/>
        </w:rPr>
        <w:t xml:space="preserve"> і записує його у робочий зошит.</w:t>
      </w:r>
    </w:p>
    <w:p w14:paraId="54A31030" w14:textId="2ECAE393" w:rsidR="00272466" w:rsidRDefault="00272466" w:rsidP="00272466">
      <w:pPr>
        <w:kinsoku w:val="0"/>
        <w:overflowPunct w:val="0"/>
        <w:ind w:firstLine="709"/>
        <w:jc w:val="both"/>
        <w:textAlignment w:val="baseline"/>
        <w:rPr>
          <w:rFonts w:eastAsia="+mn-ea"/>
          <w:color w:val="000000"/>
          <w:sz w:val="28"/>
          <w:szCs w:val="28"/>
        </w:rPr>
      </w:pPr>
      <w:r>
        <w:rPr>
          <w:rFonts w:eastAsia="+mn-ea"/>
          <w:color w:val="000000"/>
          <w:sz w:val="28"/>
          <w:szCs w:val="28"/>
        </w:rPr>
        <w:t xml:space="preserve">У випадку неможливості віддання бойового наказу на місцевості командир віддає його з використанням робочої карти (схеми) або макету місцевості. </w:t>
      </w:r>
    </w:p>
    <w:p w14:paraId="0EB0F534" w14:textId="77777777" w:rsidR="00272466" w:rsidRDefault="00272466" w:rsidP="00272466">
      <w:pPr>
        <w:kinsoku w:val="0"/>
        <w:overflowPunct w:val="0"/>
        <w:jc w:val="both"/>
        <w:textAlignment w:val="baseline"/>
        <w:rPr>
          <w:rFonts w:eastAsia="+mn-ea"/>
          <w:color w:val="000000"/>
          <w:sz w:val="22"/>
          <w:szCs w:val="22"/>
        </w:rPr>
      </w:pPr>
    </w:p>
    <w:p w14:paraId="34676FCF" w14:textId="3E54A119" w:rsidR="00BB4687" w:rsidRPr="00BB4687" w:rsidRDefault="00BB4687" w:rsidP="00BB4687">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 xml:space="preserve">FRAGO (від </w:t>
      </w:r>
      <w:proofErr w:type="spellStart"/>
      <w:r w:rsidRPr="00BB4687">
        <w:rPr>
          <w:rFonts w:eastAsia="Calibri"/>
          <w:color w:val="000000"/>
          <w:sz w:val="28"/>
          <w:szCs w:val="28"/>
          <w:lang w:eastAsia="en-US"/>
        </w:rPr>
        <w:t>англ</w:t>
      </w:r>
      <w:proofErr w:type="spellEnd"/>
      <w:r w:rsidRPr="00BB4687">
        <w:rPr>
          <w:rFonts w:eastAsia="Calibri"/>
          <w:color w:val="000000"/>
          <w:sz w:val="28"/>
          <w:szCs w:val="28"/>
          <w:lang w:eastAsia="en-US"/>
        </w:rPr>
        <w:t xml:space="preserve">. </w:t>
      </w:r>
      <w:proofErr w:type="spellStart"/>
      <w:r w:rsidRPr="00BB4687">
        <w:rPr>
          <w:rFonts w:eastAsia="Calibri"/>
          <w:color w:val="000000"/>
          <w:sz w:val="28"/>
          <w:szCs w:val="28"/>
          <w:lang w:eastAsia="en-US"/>
        </w:rPr>
        <w:t>Fragmentary</w:t>
      </w:r>
      <w:proofErr w:type="spellEnd"/>
      <w:r w:rsidRPr="00BB4687">
        <w:rPr>
          <w:rFonts w:eastAsia="Calibri"/>
          <w:color w:val="000000"/>
          <w:sz w:val="28"/>
          <w:szCs w:val="28"/>
          <w:lang w:eastAsia="en-US"/>
        </w:rPr>
        <w:t xml:space="preserve"> </w:t>
      </w:r>
      <w:proofErr w:type="spellStart"/>
      <w:r w:rsidRPr="00BB4687">
        <w:rPr>
          <w:rFonts w:eastAsia="Calibri"/>
          <w:color w:val="000000"/>
          <w:sz w:val="28"/>
          <w:szCs w:val="28"/>
          <w:lang w:eastAsia="en-US"/>
        </w:rPr>
        <w:t>Order</w:t>
      </w:r>
      <w:proofErr w:type="spellEnd"/>
      <w:r w:rsidRPr="00BB4687">
        <w:rPr>
          <w:rFonts w:eastAsia="Calibri"/>
          <w:color w:val="000000"/>
          <w:sz w:val="28"/>
          <w:szCs w:val="28"/>
          <w:lang w:eastAsia="en-US"/>
        </w:rPr>
        <w:t xml:space="preserve">) </w:t>
      </w:r>
      <w:proofErr w:type="spellStart"/>
      <w:r w:rsidRPr="00BB4687">
        <w:rPr>
          <w:rFonts w:eastAsia="Calibri"/>
          <w:color w:val="000000"/>
          <w:sz w:val="28"/>
          <w:szCs w:val="28"/>
          <w:lang w:eastAsia="en-US"/>
        </w:rPr>
        <w:t>фрагментальний</w:t>
      </w:r>
      <w:proofErr w:type="spellEnd"/>
      <w:r w:rsidRPr="00BB4687">
        <w:rPr>
          <w:rFonts w:eastAsia="Calibri"/>
          <w:color w:val="000000"/>
          <w:sz w:val="28"/>
          <w:szCs w:val="28"/>
          <w:lang w:eastAsia="en-US"/>
        </w:rPr>
        <w:t xml:space="preserve"> наказ </w:t>
      </w:r>
      <w:r>
        <w:rPr>
          <w:rFonts w:eastAsia="Calibri"/>
          <w:color w:val="000000"/>
          <w:sz w:val="28"/>
          <w:szCs w:val="28"/>
          <w:lang w:eastAsia="en-US"/>
        </w:rPr>
        <w:t>–</w:t>
      </w:r>
      <w:r w:rsidRPr="00BB4687">
        <w:rPr>
          <w:rFonts w:eastAsia="Calibri"/>
          <w:color w:val="000000"/>
          <w:sz w:val="28"/>
          <w:szCs w:val="28"/>
          <w:lang w:eastAsia="en-US"/>
        </w:rPr>
        <w:t>використовується у військовій практиці для швидкого доведення змін або уточнень до основного оперативного наказу (OPORD) без необхідності видавати повністю новий документ. Це дозволяє командиру реагувати на зміну обстановки на полі бою або оперативні потреби, забезпечуючи безперервність виконання планів.</w:t>
      </w:r>
    </w:p>
    <w:p w14:paraId="7F392753" w14:textId="77777777" w:rsidR="00BB4687" w:rsidRPr="00BB4687" w:rsidRDefault="00BB4687" w:rsidP="00BB4687">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proofErr w:type="spellStart"/>
      <w:r w:rsidRPr="00BB4687">
        <w:rPr>
          <w:rFonts w:eastAsia="Calibri"/>
          <w:color w:val="000000"/>
          <w:sz w:val="28"/>
          <w:szCs w:val="28"/>
          <w:lang w:eastAsia="en-US"/>
        </w:rPr>
        <w:t>Фрагментальний</w:t>
      </w:r>
      <w:proofErr w:type="spellEnd"/>
      <w:r w:rsidRPr="00BB4687">
        <w:rPr>
          <w:rFonts w:eastAsia="Calibri"/>
          <w:color w:val="000000"/>
          <w:sz w:val="28"/>
          <w:szCs w:val="28"/>
          <w:lang w:eastAsia="en-US"/>
        </w:rPr>
        <w:t xml:space="preserve"> наказ не замінює основний наказ, а лише уточнює або додає до нього нову інформацію, наприклад:</w:t>
      </w:r>
    </w:p>
    <w:p w14:paraId="4EA684CD" w14:textId="77777777" w:rsidR="00BB4687" w:rsidRPr="00BB4687" w:rsidRDefault="00BB4687" w:rsidP="00BB4687">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зміни у маршрутах та позиціях сил;</w:t>
      </w:r>
    </w:p>
    <w:p w14:paraId="65418ACE" w14:textId="77777777" w:rsidR="00BB4687" w:rsidRPr="00BB4687" w:rsidRDefault="00BB4687" w:rsidP="00BB4687">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уточнення часу виконання завдань;</w:t>
      </w:r>
    </w:p>
    <w:p w14:paraId="1E76F4FA" w14:textId="77777777" w:rsidR="00BB4687" w:rsidRPr="00BB4687" w:rsidRDefault="00BB4687" w:rsidP="00BB4687">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додаткові розпорядження щодо підтримки або логістики;</w:t>
      </w:r>
    </w:p>
    <w:p w14:paraId="54A0E320" w14:textId="77777777" w:rsidR="00BB4687" w:rsidRPr="00BB4687" w:rsidRDefault="00BB4687" w:rsidP="00BB4687">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зміни у пріоритетах та завданнях для підрозділів.</w:t>
      </w:r>
    </w:p>
    <w:p w14:paraId="3B362754" w14:textId="77777777" w:rsidR="00BB4687" w:rsidRPr="00BB4687" w:rsidRDefault="00BB4687" w:rsidP="00BB4687">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Структура та особливості</w:t>
      </w:r>
    </w:p>
    <w:p w14:paraId="278FA027" w14:textId="77777777" w:rsidR="00BB4687" w:rsidRPr="00BB4687" w:rsidRDefault="00BB4687" w:rsidP="00BB4687">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Типовий FRAGO містить:</w:t>
      </w:r>
    </w:p>
    <w:p w14:paraId="4BFFBB74" w14:textId="77777777" w:rsidR="00BB4687" w:rsidRPr="00BB4687" w:rsidRDefault="00BB4687" w:rsidP="00BB4687">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proofErr w:type="spellStart"/>
      <w:r w:rsidRPr="00BB4687">
        <w:rPr>
          <w:rFonts w:eastAsia="Calibri"/>
          <w:color w:val="000000"/>
          <w:sz w:val="28"/>
          <w:szCs w:val="28"/>
          <w:lang w:eastAsia="en-US"/>
        </w:rPr>
        <w:t>Ссилку</w:t>
      </w:r>
      <w:proofErr w:type="spellEnd"/>
      <w:r w:rsidRPr="00BB4687">
        <w:rPr>
          <w:rFonts w:eastAsia="Calibri"/>
          <w:color w:val="000000"/>
          <w:sz w:val="28"/>
          <w:szCs w:val="28"/>
          <w:lang w:eastAsia="en-US"/>
        </w:rPr>
        <w:t xml:space="preserve"> на початковий наказ (OPORD), якому він стосується;</w:t>
      </w:r>
    </w:p>
    <w:p w14:paraId="2CC72F54" w14:textId="77777777" w:rsidR="00BB4687" w:rsidRPr="00BB4687" w:rsidRDefault="00BB4687" w:rsidP="00BB4687">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 xml:space="preserve">Причину або обставини, що викликали необхідність </w:t>
      </w:r>
      <w:proofErr w:type="spellStart"/>
      <w:r w:rsidRPr="00BB4687">
        <w:rPr>
          <w:rFonts w:eastAsia="Calibri"/>
          <w:color w:val="000000"/>
          <w:sz w:val="28"/>
          <w:szCs w:val="28"/>
          <w:lang w:eastAsia="en-US"/>
        </w:rPr>
        <w:t>фрагментального</w:t>
      </w:r>
      <w:proofErr w:type="spellEnd"/>
      <w:r w:rsidRPr="00BB4687">
        <w:rPr>
          <w:rFonts w:eastAsia="Calibri"/>
          <w:color w:val="000000"/>
          <w:sz w:val="28"/>
          <w:szCs w:val="28"/>
          <w:lang w:eastAsia="en-US"/>
        </w:rPr>
        <w:t xml:space="preserve"> наказу;</w:t>
      </w:r>
    </w:p>
    <w:p w14:paraId="706F695A" w14:textId="77777777" w:rsidR="00BB4687" w:rsidRPr="00BB4687" w:rsidRDefault="00BB4687" w:rsidP="00BB4687">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Конкретну інформацію про зміни або уточнення;</w:t>
      </w:r>
    </w:p>
    <w:p w14:paraId="7D29989A" w14:textId="77777777" w:rsidR="00BB4687" w:rsidRPr="00BB4687" w:rsidRDefault="00BB4687" w:rsidP="00BB4687">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Чіткі вказівки для підпорядкованих підрозділів, щоб уникнути непорозумінь при виконанні.</w:t>
      </w:r>
    </w:p>
    <w:p w14:paraId="3FD05657" w14:textId="77777777" w:rsidR="00BB4687" w:rsidRPr="00BB4687" w:rsidRDefault="00BB4687" w:rsidP="00BB4687">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 xml:space="preserve">FRAGO зазвичай коротший за повний OPORD, що дозволяє швидко доводити його до всіх виконавців і </w:t>
      </w:r>
      <w:proofErr w:type="spellStart"/>
      <w:r w:rsidRPr="00BB4687">
        <w:rPr>
          <w:rFonts w:eastAsia="Calibri"/>
          <w:color w:val="000000"/>
          <w:sz w:val="28"/>
          <w:szCs w:val="28"/>
          <w:lang w:eastAsia="en-US"/>
        </w:rPr>
        <w:t>оперативно</w:t>
      </w:r>
      <w:proofErr w:type="spellEnd"/>
      <w:r w:rsidRPr="00BB4687">
        <w:rPr>
          <w:rFonts w:eastAsia="Calibri"/>
          <w:color w:val="000000"/>
          <w:sz w:val="28"/>
          <w:szCs w:val="28"/>
          <w:lang w:eastAsia="en-US"/>
        </w:rPr>
        <w:t xml:space="preserve"> реагувати у складній обстановці.</w:t>
      </w:r>
    </w:p>
    <w:p w14:paraId="368D0DF7" w14:textId="77777777" w:rsidR="00BB4687" w:rsidRPr="00BB4687" w:rsidRDefault="00BB4687" w:rsidP="00BB4687">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Використання на практиці</w:t>
      </w:r>
    </w:p>
    <w:p w14:paraId="5C5D85B6" w14:textId="77777777" w:rsidR="00BB4687" w:rsidRPr="00BB4687" w:rsidRDefault="00BB4687" w:rsidP="00BB4687">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Командир підрозділу отримав основний наказ та виконує план операції. Якщо виникає непередбачена подія, наприклад, зміна маршруту противника або потреба у додаткових ресурсах, видається FRAGO.</w:t>
      </w:r>
    </w:p>
    <w:p w14:paraId="0ADF6DD0" w14:textId="77777777" w:rsidR="00BB4687" w:rsidRPr="00BB4687" w:rsidRDefault="00BB4687" w:rsidP="00BB4687">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lastRenderedPageBreak/>
        <w:t>FRAGO доводиться особисто, через командні канали або електронними засобами, забезпечуючи, щоб підрозділи отримали зміни своєчасно та могли коригувати дії без затримок.</w:t>
      </w:r>
    </w:p>
    <w:p w14:paraId="0847717C" w14:textId="38847E1C" w:rsidR="00BB4687" w:rsidRPr="00BB4687" w:rsidRDefault="00BB4687" w:rsidP="00BB4687">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 xml:space="preserve">Таким чином, </w:t>
      </w:r>
      <w:proofErr w:type="spellStart"/>
      <w:r w:rsidRPr="00BB4687">
        <w:rPr>
          <w:rFonts w:eastAsia="Calibri"/>
          <w:color w:val="000000"/>
          <w:sz w:val="28"/>
          <w:szCs w:val="28"/>
          <w:lang w:eastAsia="en-US"/>
        </w:rPr>
        <w:t>фрагментальний</w:t>
      </w:r>
      <w:proofErr w:type="spellEnd"/>
      <w:r w:rsidRPr="00BB4687">
        <w:rPr>
          <w:rFonts w:eastAsia="Calibri"/>
          <w:color w:val="000000"/>
          <w:sz w:val="28"/>
          <w:szCs w:val="28"/>
          <w:lang w:eastAsia="en-US"/>
        </w:rPr>
        <w:t xml:space="preserve"> наказ (FRAGO) є критичним інструментом командування, який дозволяє швидко адаптуватися до змін та забезпечує координацію сил на полі бою.</w:t>
      </w:r>
    </w:p>
    <w:p w14:paraId="2833AFDF" w14:textId="77777777" w:rsidR="00BB4687" w:rsidRDefault="00BB4687" w:rsidP="00BB4687">
      <w:pPr>
        <w:kinsoku w:val="0"/>
        <w:overflowPunct w:val="0"/>
        <w:spacing w:after="160" w:line="259" w:lineRule="auto"/>
        <w:contextualSpacing/>
        <w:jc w:val="both"/>
        <w:textAlignment w:val="baseline"/>
        <w:rPr>
          <w:rFonts w:eastAsia="Calibri"/>
          <w:b/>
          <w:bCs/>
          <w:color w:val="000000"/>
          <w:sz w:val="28"/>
          <w:szCs w:val="28"/>
          <w:lang w:eastAsia="en-US"/>
        </w:rPr>
      </w:pPr>
    </w:p>
    <w:p w14:paraId="1C7BFF3B" w14:textId="388959D1" w:rsidR="00BB4687" w:rsidRDefault="00A955E8" w:rsidP="00BB4687">
      <w:pPr>
        <w:kinsoku w:val="0"/>
        <w:overflowPunct w:val="0"/>
        <w:spacing w:after="160" w:line="259" w:lineRule="auto"/>
        <w:ind w:firstLine="708"/>
        <w:contextualSpacing/>
        <w:jc w:val="both"/>
        <w:textAlignment w:val="baseline"/>
        <w:rPr>
          <w:rFonts w:eastAsia="Calibri"/>
          <w:b/>
          <w:bCs/>
          <w:color w:val="000000"/>
          <w:sz w:val="28"/>
          <w:szCs w:val="28"/>
          <w:lang w:eastAsia="en-US"/>
        </w:rPr>
      </w:pPr>
      <w:r w:rsidRPr="00A955E8">
        <w:rPr>
          <w:rFonts w:eastAsia="Calibri"/>
          <w:b/>
          <w:bCs/>
          <w:color w:val="000000"/>
          <w:sz w:val="28"/>
          <w:szCs w:val="28"/>
          <w:lang w:eastAsia="en-US"/>
        </w:rPr>
        <w:t xml:space="preserve">Практичне виконання бойового завдання та управління діями групи під час виконання завдання. </w:t>
      </w:r>
    </w:p>
    <w:p w14:paraId="50CEF647" w14:textId="77777777" w:rsidR="00BB4687" w:rsidRDefault="00BB4687" w:rsidP="00A955E8">
      <w:pPr>
        <w:kinsoku w:val="0"/>
        <w:overflowPunct w:val="0"/>
        <w:spacing w:after="160" w:line="259" w:lineRule="auto"/>
        <w:contextualSpacing/>
        <w:jc w:val="both"/>
        <w:textAlignment w:val="baseline"/>
        <w:rPr>
          <w:rFonts w:eastAsia="Calibri"/>
          <w:b/>
          <w:bCs/>
          <w:color w:val="000000"/>
          <w:sz w:val="28"/>
          <w:szCs w:val="28"/>
          <w:lang w:eastAsia="en-US"/>
        </w:rPr>
      </w:pPr>
    </w:p>
    <w:p w14:paraId="2C1F3FD1" w14:textId="7181D2AC" w:rsidR="00A955E8" w:rsidRPr="00BB4687" w:rsidRDefault="00A955E8" w:rsidP="00A955E8">
      <w:pPr>
        <w:kinsoku w:val="0"/>
        <w:overflowPunct w:val="0"/>
        <w:spacing w:after="160" w:line="259" w:lineRule="auto"/>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Контакт</w:t>
      </w:r>
    </w:p>
    <w:p w14:paraId="45DFF5F7" w14:textId="77777777" w:rsidR="00A955E8" w:rsidRPr="00BB4687" w:rsidRDefault="00A955E8" w:rsidP="00A955E8">
      <w:pPr>
        <w:kinsoku w:val="0"/>
        <w:overflowPunct w:val="0"/>
        <w:spacing w:after="160" w:line="259" w:lineRule="auto"/>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w:t>
      </w:r>
      <w:r w:rsidRPr="00BB4687">
        <w:rPr>
          <w:rFonts w:eastAsia="Calibri"/>
          <w:color w:val="000000"/>
          <w:sz w:val="28"/>
          <w:szCs w:val="28"/>
          <w:lang w:eastAsia="en-US"/>
        </w:rPr>
        <w:tab/>
        <w:t>Виявлення вогню / противника</w:t>
      </w:r>
    </w:p>
    <w:p w14:paraId="3BEBD1AF" w14:textId="77777777" w:rsidR="00A955E8" w:rsidRPr="00BB4687" w:rsidRDefault="00A955E8" w:rsidP="00A955E8">
      <w:pPr>
        <w:kinsoku w:val="0"/>
        <w:overflowPunct w:val="0"/>
        <w:spacing w:after="160" w:line="259" w:lineRule="auto"/>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w:t>
      </w:r>
      <w:r w:rsidRPr="00BB4687">
        <w:rPr>
          <w:rFonts w:eastAsia="Calibri"/>
          <w:color w:val="000000"/>
          <w:sz w:val="28"/>
          <w:szCs w:val="28"/>
          <w:lang w:eastAsia="en-US"/>
        </w:rPr>
        <w:tab/>
        <w:t>Миттєва команда: «КОНТАКТ ПО ФРОНТУ! ВОГОНЬ!»</w:t>
      </w:r>
    </w:p>
    <w:p w14:paraId="60D7EEF4" w14:textId="77777777" w:rsidR="00A955E8" w:rsidRPr="00BB4687" w:rsidRDefault="00A955E8" w:rsidP="00A955E8">
      <w:pPr>
        <w:kinsoku w:val="0"/>
        <w:overflowPunct w:val="0"/>
        <w:spacing w:after="160" w:line="259" w:lineRule="auto"/>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w:t>
      </w:r>
      <w:r w:rsidRPr="00BB4687">
        <w:rPr>
          <w:rFonts w:eastAsia="Calibri"/>
          <w:color w:val="000000"/>
          <w:sz w:val="28"/>
          <w:szCs w:val="28"/>
          <w:lang w:eastAsia="en-US"/>
        </w:rPr>
        <w:tab/>
        <w:t>Вихід на зв’язок зі старшим командиром: «БЕРЕЗА, Я ТОПОЛЯ. У НАС КОНТАКТ – ОЧІКУЙТЕ!»</w:t>
      </w:r>
    </w:p>
    <w:p w14:paraId="56F6F250" w14:textId="77777777" w:rsidR="00A955E8" w:rsidRPr="00BB4687" w:rsidRDefault="00A955E8" w:rsidP="00A955E8">
      <w:pPr>
        <w:kinsoku w:val="0"/>
        <w:overflowPunct w:val="0"/>
        <w:spacing w:after="160" w:line="259" w:lineRule="auto"/>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Управління і рішення</w:t>
      </w:r>
    </w:p>
    <w:p w14:paraId="5ABAC193" w14:textId="77777777" w:rsidR="00A955E8" w:rsidRPr="00BB4687" w:rsidRDefault="00A955E8" w:rsidP="00A955E8">
      <w:pPr>
        <w:kinsoku w:val="0"/>
        <w:overflowPunct w:val="0"/>
        <w:spacing w:after="160" w:line="259" w:lineRule="auto"/>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w:t>
      </w:r>
      <w:r w:rsidRPr="00BB4687">
        <w:rPr>
          <w:rFonts w:eastAsia="Calibri"/>
          <w:color w:val="000000"/>
          <w:sz w:val="28"/>
          <w:szCs w:val="28"/>
          <w:lang w:eastAsia="en-US"/>
        </w:rPr>
        <w:tab/>
        <w:t>Контроль секторів</w:t>
      </w:r>
    </w:p>
    <w:p w14:paraId="49A10E6D" w14:textId="77777777" w:rsidR="00A955E8" w:rsidRPr="00BB4687" w:rsidRDefault="00A955E8" w:rsidP="00A955E8">
      <w:pPr>
        <w:kinsoku w:val="0"/>
        <w:overflowPunct w:val="0"/>
        <w:spacing w:after="160" w:line="259" w:lineRule="auto"/>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w:t>
      </w:r>
      <w:r w:rsidRPr="00BB4687">
        <w:rPr>
          <w:rFonts w:eastAsia="Calibri"/>
          <w:color w:val="000000"/>
          <w:sz w:val="28"/>
          <w:szCs w:val="28"/>
          <w:lang w:eastAsia="en-US"/>
        </w:rPr>
        <w:tab/>
        <w:t>Заборона хаотичного вогню</w:t>
      </w:r>
    </w:p>
    <w:p w14:paraId="42B34643" w14:textId="77777777" w:rsidR="00A955E8" w:rsidRPr="00BB4687" w:rsidRDefault="00A955E8" w:rsidP="00A955E8">
      <w:pPr>
        <w:kinsoku w:val="0"/>
        <w:overflowPunct w:val="0"/>
        <w:spacing w:after="160" w:line="259" w:lineRule="auto"/>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w:t>
      </w:r>
      <w:r w:rsidRPr="00BB4687">
        <w:rPr>
          <w:rFonts w:eastAsia="Calibri"/>
          <w:color w:val="000000"/>
          <w:sz w:val="28"/>
          <w:szCs w:val="28"/>
          <w:lang w:eastAsia="en-US"/>
        </w:rPr>
        <w:tab/>
        <w:t>Оцінка (3D)</w:t>
      </w:r>
    </w:p>
    <w:p w14:paraId="729B49EF" w14:textId="77777777" w:rsidR="00A955E8" w:rsidRPr="00BB4687" w:rsidRDefault="00A955E8" w:rsidP="00A955E8">
      <w:pPr>
        <w:kinsoku w:val="0"/>
        <w:overflowPunct w:val="0"/>
        <w:spacing w:after="160" w:line="259" w:lineRule="auto"/>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«ГРАНАТОМЕТНИК, 10 ГОДИНА, 300 М, БТР, ЗНИЩИТИ! ДРУГА ГРУПА – ЗМІНА ПОЗИЦІЇ»</w:t>
      </w:r>
    </w:p>
    <w:p w14:paraId="4A704E9C" w14:textId="77777777" w:rsidR="00A955E8" w:rsidRPr="00BB4687" w:rsidRDefault="00A955E8" w:rsidP="00A955E8">
      <w:pPr>
        <w:kinsoku w:val="0"/>
        <w:overflowPunct w:val="0"/>
        <w:spacing w:after="160" w:line="259" w:lineRule="auto"/>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Доповідь після бою.</w:t>
      </w:r>
    </w:p>
    <w:p w14:paraId="51848904" w14:textId="77777777" w:rsidR="00A955E8" w:rsidRPr="00BB4687" w:rsidRDefault="00A955E8" w:rsidP="00A955E8">
      <w:pPr>
        <w:kinsoku w:val="0"/>
        <w:overflowPunct w:val="0"/>
        <w:spacing w:after="160" w:line="259" w:lineRule="auto"/>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w:t>
      </w:r>
      <w:r w:rsidRPr="00BB4687">
        <w:rPr>
          <w:rFonts w:eastAsia="Calibri"/>
          <w:color w:val="000000"/>
          <w:sz w:val="28"/>
          <w:szCs w:val="28"/>
          <w:lang w:eastAsia="en-US"/>
        </w:rPr>
        <w:tab/>
        <w:t>Військовослужбовці по черзі рапортують АСЕ:</w:t>
      </w:r>
    </w:p>
    <w:p w14:paraId="11AE9712" w14:textId="64895031" w:rsidR="00606A17" w:rsidRPr="00BB4687" w:rsidRDefault="00A955E8" w:rsidP="00A955E8">
      <w:pPr>
        <w:kinsoku w:val="0"/>
        <w:overflowPunct w:val="0"/>
        <w:spacing w:after="160" w:line="259" w:lineRule="auto"/>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w:t>
      </w:r>
      <w:r w:rsidRPr="00BB4687">
        <w:rPr>
          <w:rFonts w:eastAsia="Calibri"/>
          <w:color w:val="000000"/>
          <w:sz w:val="28"/>
          <w:szCs w:val="28"/>
          <w:lang w:eastAsia="en-US"/>
        </w:rPr>
        <w:tab/>
        <w:t>Вихід на зв’язок зі старшим командиром: «БЕРЕЗА, Я ТОПОЛЯ. ВОРОЖИЙ БТР ЗНИЩЕНИЙ, ПОЗИЦІЇ ВТРИМАНІ! БОЄКОМПЛЕКТ 50%, УСІ ЦІЛІ, СПОРЯДЖЕННЯ СПРАВНЕ!», «ВЕДУ СПОСТЕРЕЖЕННЯ!»</w:t>
      </w:r>
    </w:p>
    <w:sectPr w:rsidR="00606A17" w:rsidRPr="00BB4687" w:rsidSect="00EC0211">
      <w:pgSz w:w="11906" w:h="16838" w:code="9"/>
      <w:pgMar w:top="709" w:right="566"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n-ea">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2115F"/>
    <w:multiLevelType w:val="hybridMultilevel"/>
    <w:tmpl w:val="16AE8002"/>
    <w:lvl w:ilvl="0" w:tplc="39804316">
      <w:start w:val="1"/>
      <w:numFmt w:val="bullet"/>
      <w:lvlText w:val="-"/>
      <w:lvlJc w:val="left"/>
      <w:pPr>
        <w:ind w:left="1398" w:hanging="360"/>
      </w:pPr>
      <w:rPr>
        <w:rFonts w:ascii="Courier New" w:hAnsi="Courier New" w:hint="default"/>
      </w:rPr>
    </w:lvl>
    <w:lvl w:ilvl="1" w:tplc="04220003" w:tentative="1">
      <w:start w:val="1"/>
      <w:numFmt w:val="bullet"/>
      <w:lvlText w:val="o"/>
      <w:lvlJc w:val="left"/>
      <w:pPr>
        <w:ind w:left="2118" w:hanging="360"/>
      </w:pPr>
      <w:rPr>
        <w:rFonts w:ascii="Courier New" w:hAnsi="Courier New" w:cs="Courier New" w:hint="default"/>
      </w:rPr>
    </w:lvl>
    <w:lvl w:ilvl="2" w:tplc="04220005" w:tentative="1">
      <w:start w:val="1"/>
      <w:numFmt w:val="bullet"/>
      <w:lvlText w:val=""/>
      <w:lvlJc w:val="left"/>
      <w:pPr>
        <w:ind w:left="2838" w:hanging="360"/>
      </w:pPr>
      <w:rPr>
        <w:rFonts w:ascii="Wingdings" w:hAnsi="Wingdings" w:hint="default"/>
      </w:rPr>
    </w:lvl>
    <w:lvl w:ilvl="3" w:tplc="04220001" w:tentative="1">
      <w:start w:val="1"/>
      <w:numFmt w:val="bullet"/>
      <w:lvlText w:val=""/>
      <w:lvlJc w:val="left"/>
      <w:pPr>
        <w:ind w:left="3558" w:hanging="360"/>
      </w:pPr>
      <w:rPr>
        <w:rFonts w:ascii="Symbol" w:hAnsi="Symbol" w:hint="default"/>
      </w:rPr>
    </w:lvl>
    <w:lvl w:ilvl="4" w:tplc="04220003" w:tentative="1">
      <w:start w:val="1"/>
      <w:numFmt w:val="bullet"/>
      <w:lvlText w:val="o"/>
      <w:lvlJc w:val="left"/>
      <w:pPr>
        <w:ind w:left="4278" w:hanging="360"/>
      </w:pPr>
      <w:rPr>
        <w:rFonts w:ascii="Courier New" w:hAnsi="Courier New" w:cs="Courier New" w:hint="default"/>
      </w:rPr>
    </w:lvl>
    <w:lvl w:ilvl="5" w:tplc="04220005" w:tentative="1">
      <w:start w:val="1"/>
      <w:numFmt w:val="bullet"/>
      <w:lvlText w:val=""/>
      <w:lvlJc w:val="left"/>
      <w:pPr>
        <w:ind w:left="4998" w:hanging="360"/>
      </w:pPr>
      <w:rPr>
        <w:rFonts w:ascii="Wingdings" w:hAnsi="Wingdings" w:hint="default"/>
      </w:rPr>
    </w:lvl>
    <w:lvl w:ilvl="6" w:tplc="04220001" w:tentative="1">
      <w:start w:val="1"/>
      <w:numFmt w:val="bullet"/>
      <w:lvlText w:val=""/>
      <w:lvlJc w:val="left"/>
      <w:pPr>
        <w:ind w:left="5718" w:hanging="360"/>
      </w:pPr>
      <w:rPr>
        <w:rFonts w:ascii="Symbol" w:hAnsi="Symbol" w:hint="default"/>
      </w:rPr>
    </w:lvl>
    <w:lvl w:ilvl="7" w:tplc="04220003" w:tentative="1">
      <w:start w:val="1"/>
      <w:numFmt w:val="bullet"/>
      <w:lvlText w:val="o"/>
      <w:lvlJc w:val="left"/>
      <w:pPr>
        <w:ind w:left="6438" w:hanging="360"/>
      </w:pPr>
      <w:rPr>
        <w:rFonts w:ascii="Courier New" w:hAnsi="Courier New" w:cs="Courier New" w:hint="default"/>
      </w:rPr>
    </w:lvl>
    <w:lvl w:ilvl="8" w:tplc="04220005" w:tentative="1">
      <w:start w:val="1"/>
      <w:numFmt w:val="bullet"/>
      <w:lvlText w:val=""/>
      <w:lvlJc w:val="left"/>
      <w:pPr>
        <w:ind w:left="7158" w:hanging="360"/>
      </w:pPr>
      <w:rPr>
        <w:rFonts w:ascii="Wingdings" w:hAnsi="Wingdings" w:hint="default"/>
      </w:rPr>
    </w:lvl>
  </w:abstractNum>
  <w:abstractNum w:abstractNumId="1" w15:restartNumberingAfterBreak="0">
    <w:nsid w:val="09D02FD5"/>
    <w:multiLevelType w:val="hybridMultilevel"/>
    <w:tmpl w:val="88C6BD38"/>
    <w:lvl w:ilvl="0" w:tplc="39804316">
      <w:start w:val="1"/>
      <w:numFmt w:val="bullet"/>
      <w:lvlText w:val="-"/>
      <w:lvlJc w:val="left"/>
      <w:pPr>
        <w:ind w:left="1440" w:hanging="360"/>
      </w:pPr>
      <w:rPr>
        <w:rFonts w:ascii="Courier New" w:hAnsi="Courier New"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 w15:restartNumberingAfterBreak="0">
    <w:nsid w:val="13C23A48"/>
    <w:multiLevelType w:val="hybridMultilevel"/>
    <w:tmpl w:val="248C8C62"/>
    <w:lvl w:ilvl="0" w:tplc="5AAE2D5A">
      <w:start w:val="1"/>
      <w:numFmt w:val="decimal"/>
      <w:lvlText w:val="%1."/>
      <w:lvlJc w:val="left"/>
      <w:pPr>
        <w:ind w:left="927" w:hanging="360"/>
      </w:pPr>
      <w:rPr>
        <w:rFonts w:hint="default"/>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15A338A6"/>
    <w:multiLevelType w:val="hybridMultilevel"/>
    <w:tmpl w:val="ED3487E2"/>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4" w15:restartNumberingAfterBreak="0">
    <w:nsid w:val="1A52728A"/>
    <w:multiLevelType w:val="multilevel"/>
    <w:tmpl w:val="C8D8A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727396"/>
    <w:multiLevelType w:val="hybridMultilevel"/>
    <w:tmpl w:val="105C0954"/>
    <w:lvl w:ilvl="0" w:tplc="39804316">
      <w:start w:val="1"/>
      <w:numFmt w:val="bullet"/>
      <w:lvlText w:val="-"/>
      <w:lvlJc w:val="left"/>
      <w:pPr>
        <w:ind w:left="1402" w:hanging="360"/>
      </w:pPr>
      <w:rPr>
        <w:rFonts w:ascii="Courier New" w:hAnsi="Courier New" w:hint="default"/>
      </w:rPr>
    </w:lvl>
    <w:lvl w:ilvl="1" w:tplc="20000003" w:tentative="1">
      <w:start w:val="1"/>
      <w:numFmt w:val="bullet"/>
      <w:lvlText w:val="o"/>
      <w:lvlJc w:val="left"/>
      <w:pPr>
        <w:ind w:left="2122" w:hanging="360"/>
      </w:pPr>
      <w:rPr>
        <w:rFonts w:ascii="Courier New" w:hAnsi="Courier New" w:cs="Courier New" w:hint="default"/>
      </w:rPr>
    </w:lvl>
    <w:lvl w:ilvl="2" w:tplc="20000005" w:tentative="1">
      <w:start w:val="1"/>
      <w:numFmt w:val="bullet"/>
      <w:lvlText w:val=""/>
      <w:lvlJc w:val="left"/>
      <w:pPr>
        <w:ind w:left="2842" w:hanging="360"/>
      </w:pPr>
      <w:rPr>
        <w:rFonts w:ascii="Wingdings" w:hAnsi="Wingdings" w:hint="default"/>
      </w:rPr>
    </w:lvl>
    <w:lvl w:ilvl="3" w:tplc="20000001" w:tentative="1">
      <w:start w:val="1"/>
      <w:numFmt w:val="bullet"/>
      <w:lvlText w:val=""/>
      <w:lvlJc w:val="left"/>
      <w:pPr>
        <w:ind w:left="3562" w:hanging="360"/>
      </w:pPr>
      <w:rPr>
        <w:rFonts w:ascii="Symbol" w:hAnsi="Symbol" w:hint="default"/>
      </w:rPr>
    </w:lvl>
    <w:lvl w:ilvl="4" w:tplc="20000003" w:tentative="1">
      <w:start w:val="1"/>
      <w:numFmt w:val="bullet"/>
      <w:lvlText w:val="o"/>
      <w:lvlJc w:val="left"/>
      <w:pPr>
        <w:ind w:left="4282" w:hanging="360"/>
      </w:pPr>
      <w:rPr>
        <w:rFonts w:ascii="Courier New" w:hAnsi="Courier New" w:cs="Courier New" w:hint="default"/>
      </w:rPr>
    </w:lvl>
    <w:lvl w:ilvl="5" w:tplc="20000005" w:tentative="1">
      <w:start w:val="1"/>
      <w:numFmt w:val="bullet"/>
      <w:lvlText w:val=""/>
      <w:lvlJc w:val="left"/>
      <w:pPr>
        <w:ind w:left="5002" w:hanging="360"/>
      </w:pPr>
      <w:rPr>
        <w:rFonts w:ascii="Wingdings" w:hAnsi="Wingdings" w:hint="default"/>
      </w:rPr>
    </w:lvl>
    <w:lvl w:ilvl="6" w:tplc="20000001" w:tentative="1">
      <w:start w:val="1"/>
      <w:numFmt w:val="bullet"/>
      <w:lvlText w:val=""/>
      <w:lvlJc w:val="left"/>
      <w:pPr>
        <w:ind w:left="5722" w:hanging="360"/>
      </w:pPr>
      <w:rPr>
        <w:rFonts w:ascii="Symbol" w:hAnsi="Symbol" w:hint="default"/>
      </w:rPr>
    </w:lvl>
    <w:lvl w:ilvl="7" w:tplc="20000003" w:tentative="1">
      <w:start w:val="1"/>
      <w:numFmt w:val="bullet"/>
      <w:lvlText w:val="o"/>
      <w:lvlJc w:val="left"/>
      <w:pPr>
        <w:ind w:left="6442" w:hanging="360"/>
      </w:pPr>
      <w:rPr>
        <w:rFonts w:ascii="Courier New" w:hAnsi="Courier New" w:cs="Courier New" w:hint="default"/>
      </w:rPr>
    </w:lvl>
    <w:lvl w:ilvl="8" w:tplc="20000005" w:tentative="1">
      <w:start w:val="1"/>
      <w:numFmt w:val="bullet"/>
      <w:lvlText w:val=""/>
      <w:lvlJc w:val="left"/>
      <w:pPr>
        <w:ind w:left="7162" w:hanging="360"/>
      </w:pPr>
      <w:rPr>
        <w:rFonts w:ascii="Wingdings" w:hAnsi="Wingdings" w:hint="default"/>
      </w:rPr>
    </w:lvl>
  </w:abstractNum>
  <w:abstractNum w:abstractNumId="6" w15:restartNumberingAfterBreak="0">
    <w:nsid w:val="2D694631"/>
    <w:multiLevelType w:val="hybridMultilevel"/>
    <w:tmpl w:val="E1D07904"/>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7" w15:restartNumberingAfterBreak="0">
    <w:nsid w:val="3B69749D"/>
    <w:multiLevelType w:val="hybridMultilevel"/>
    <w:tmpl w:val="D9CAB926"/>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8" w15:restartNumberingAfterBreak="0">
    <w:nsid w:val="3E5A32FC"/>
    <w:multiLevelType w:val="hybridMultilevel"/>
    <w:tmpl w:val="6200214E"/>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9" w15:restartNumberingAfterBreak="0">
    <w:nsid w:val="3F6A10B6"/>
    <w:multiLevelType w:val="hybridMultilevel"/>
    <w:tmpl w:val="6E6A5B14"/>
    <w:lvl w:ilvl="0" w:tplc="39804316">
      <w:start w:val="1"/>
      <w:numFmt w:val="bullet"/>
      <w:lvlText w:val="-"/>
      <w:lvlJc w:val="left"/>
      <w:pPr>
        <w:ind w:left="1440" w:hanging="360"/>
      </w:pPr>
      <w:rPr>
        <w:rFonts w:ascii="Courier New" w:hAnsi="Courier New"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0" w15:restartNumberingAfterBreak="0">
    <w:nsid w:val="3FCA5FE0"/>
    <w:multiLevelType w:val="hybridMultilevel"/>
    <w:tmpl w:val="AC32922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400E24A9"/>
    <w:multiLevelType w:val="hybridMultilevel"/>
    <w:tmpl w:val="1DC0AA6C"/>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473169EC"/>
    <w:multiLevelType w:val="multilevel"/>
    <w:tmpl w:val="C0867432"/>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3" w15:restartNumberingAfterBreak="0">
    <w:nsid w:val="4739103A"/>
    <w:multiLevelType w:val="multilevel"/>
    <w:tmpl w:val="6EC4D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C6644B"/>
    <w:multiLevelType w:val="hybridMultilevel"/>
    <w:tmpl w:val="A406EC9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4C910E9B"/>
    <w:multiLevelType w:val="hybridMultilevel"/>
    <w:tmpl w:val="140EE4CA"/>
    <w:lvl w:ilvl="0" w:tplc="C35AD1DA">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2A7604F"/>
    <w:multiLevelType w:val="hybridMultilevel"/>
    <w:tmpl w:val="EB6C3ED4"/>
    <w:lvl w:ilvl="0" w:tplc="39804316">
      <w:start w:val="1"/>
      <w:numFmt w:val="bullet"/>
      <w:lvlText w:val="-"/>
      <w:lvlJc w:val="left"/>
      <w:pPr>
        <w:ind w:left="1638" w:hanging="360"/>
      </w:pPr>
      <w:rPr>
        <w:rFonts w:ascii="Courier New" w:hAnsi="Courier New" w:hint="default"/>
      </w:rPr>
    </w:lvl>
    <w:lvl w:ilvl="1" w:tplc="20000003" w:tentative="1">
      <w:start w:val="1"/>
      <w:numFmt w:val="bullet"/>
      <w:lvlText w:val="o"/>
      <w:lvlJc w:val="left"/>
      <w:pPr>
        <w:ind w:left="2358" w:hanging="360"/>
      </w:pPr>
      <w:rPr>
        <w:rFonts w:ascii="Courier New" w:hAnsi="Courier New" w:cs="Courier New" w:hint="default"/>
      </w:rPr>
    </w:lvl>
    <w:lvl w:ilvl="2" w:tplc="20000005" w:tentative="1">
      <w:start w:val="1"/>
      <w:numFmt w:val="bullet"/>
      <w:lvlText w:val=""/>
      <w:lvlJc w:val="left"/>
      <w:pPr>
        <w:ind w:left="3078" w:hanging="360"/>
      </w:pPr>
      <w:rPr>
        <w:rFonts w:ascii="Wingdings" w:hAnsi="Wingdings" w:hint="default"/>
      </w:rPr>
    </w:lvl>
    <w:lvl w:ilvl="3" w:tplc="20000001" w:tentative="1">
      <w:start w:val="1"/>
      <w:numFmt w:val="bullet"/>
      <w:lvlText w:val=""/>
      <w:lvlJc w:val="left"/>
      <w:pPr>
        <w:ind w:left="3798" w:hanging="360"/>
      </w:pPr>
      <w:rPr>
        <w:rFonts w:ascii="Symbol" w:hAnsi="Symbol" w:hint="default"/>
      </w:rPr>
    </w:lvl>
    <w:lvl w:ilvl="4" w:tplc="20000003" w:tentative="1">
      <w:start w:val="1"/>
      <w:numFmt w:val="bullet"/>
      <w:lvlText w:val="o"/>
      <w:lvlJc w:val="left"/>
      <w:pPr>
        <w:ind w:left="4518" w:hanging="360"/>
      </w:pPr>
      <w:rPr>
        <w:rFonts w:ascii="Courier New" w:hAnsi="Courier New" w:cs="Courier New" w:hint="default"/>
      </w:rPr>
    </w:lvl>
    <w:lvl w:ilvl="5" w:tplc="20000005" w:tentative="1">
      <w:start w:val="1"/>
      <w:numFmt w:val="bullet"/>
      <w:lvlText w:val=""/>
      <w:lvlJc w:val="left"/>
      <w:pPr>
        <w:ind w:left="5238" w:hanging="360"/>
      </w:pPr>
      <w:rPr>
        <w:rFonts w:ascii="Wingdings" w:hAnsi="Wingdings" w:hint="default"/>
      </w:rPr>
    </w:lvl>
    <w:lvl w:ilvl="6" w:tplc="20000001" w:tentative="1">
      <w:start w:val="1"/>
      <w:numFmt w:val="bullet"/>
      <w:lvlText w:val=""/>
      <w:lvlJc w:val="left"/>
      <w:pPr>
        <w:ind w:left="5958" w:hanging="360"/>
      </w:pPr>
      <w:rPr>
        <w:rFonts w:ascii="Symbol" w:hAnsi="Symbol" w:hint="default"/>
      </w:rPr>
    </w:lvl>
    <w:lvl w:ilvl="7" w:tplc="20000003" w:tentative="1">
      <w:start w:val="1"/>
      <w:numFmt w:val="bullet"/>
      <w:lvlText w:val="o"/>
      <w:lvlJc w:val="left"/>
      <w:pPr>
        <w:ind w:left="6678" w:hanging="360"/>
      </w:pPr>
      <w:rPr>
        <w:rFonts w:ascii="Courier New" w:hAnsi="Courier New" w:cs="Courier New" w:hint="default"/>
      </w:rPr>
    </w:lvl>
    <w:lvl w:ilvl="8" w:tplc="20000005" w:tentative="1">
      <w:start w:val="1"/>
      <w:numFmt w:val="bullet"/>
      <w:lvlText w:val=""/>
      <w:lvlJc w:val="left"/>
      <w:pPr>
        <w:ind w:left="7398" w:hanging="360"/>
      </w:pPr>
      <w:rPr>
        <w:rFonts w:ascii="Wingdings" w:hAnsi="Wingdings" w:hint="default"/>
      </w:rPr>
    </w:lvl>
  </w:abstractNum>
  <w:abstractNum w:abstractNumId="17" w15:restartNumberingAfterBreak="0">
    <w:nsid w:val="634237A8"/>
    <w:multiLevelType w:val="hybridMultilevel"/>
    <w:tmpl w:val="ACF23C72"/>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63C30737"/>
    <w:multiLevelType w:val="hybridMultilevel"/>
    <w:tmpl w:val="CEC26E7A"/>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6AB57072"/>
    <w:multiLevelType w:val="hybridMultilevel"/>
    <w:tmpl w:val="07F6B040"/>
    <w:lvl w:ilvl="0" w:tplc="39804316">
      <w:start w:val="1"/>
      <w:numFmt w:val="bullet"/>
      <w:lvlText w:val="-"/>
      <w:lvlJc w:val="left"/>
      <w:pPr>
        <w:ind w:left="1270" w:hanging="360"/>
      </w:pPr>
      <w:rPr>
        <w:rFonts w:ascii="Courier New" w:hAnsi="Courier New" w:hint="default"/>
      </w:rPr>
    </w:lvl>
    <w:lvl w:ilvl="1" w:tplc="20000003" w:tentative="1">
      <w:start w:val="1"/>
      <w:numFmt w:val="bullet"/>
      <w:lvlText w:val="o"/>
      <w:lvlJc w:val="left"/>
      <w:pPr>
        <w:ind w:left="1990" w:hanging="360"/>
      </w:pPr>
      <w:rPr>
        <w:rFonts w:ascii="Courier New" w:hAnsi="Courier New" w:cs="Courier New" w:hint="default"/>
      </w:rPr>
    </w:lvl>
    <w:lvl w:ilvl="2" w:tplc="20000005" w:tentative="1">
      <w:start w:val="1"/>
      <w:numFmt w:val="bullet"/>
      <w:lvlText w:val=""/>
      <w:lvlJc w:val="left"/>
      <w:pPr>
        <w:ind w:left="2710" w:hanging="360"/>
      </w:pPr>
      <w:rPr>
        <w:rFonts w:ascii="Wingdings" w:hAnsi="Wingdings" w:hint="default"/>
      </w:rPr>
    </w:lvl>
    <w:lvl w:ilvl="3" w:tplc="20000001" w:tentative="1">
      <w:start w:val="1"/>
      <w:numFmt w:val="bullet"/>
      <w:lvlText w:val=""/>
      <w:lvlJc w:val="left"/>
      <w:pPr>
        <w:ind w:left="3430" w:hanging="360"/>
      </w:pPr>
      <w:rPr>
        <w:rFonts w:ascii="Symbol" w:hAnsi="Symbol" w:hint="default"/>
      </w:rPr>
    </w:lvl>
    <w:lvl w:ilvl="4" w:tplc="20000003" w:tentative="1">
      <w:start w:val="1"/>
      <w:numFmt w:val="bullet"/>
      <w:lvlText w:val="o"/>
      <w:lvlJc w:val="left"/>
      <w:pPr>
        <w:ind w:left="4150" w:hanging="360"/>
      </w:pPr>
      <w:rPr>
        <w:rFonts w:ascii="Courier New" w:hAnsi="Courier New" w:cs="Courier New" w:hint="default"/>
      </w:rPr>
    </w:lvl>
    <w:lvl w:ilvl="5" w:tplc="20000005" w:tentative="1">
      <w:start w:val="1"/>
      <w:numFmt w:val="bullet"/>
      <w:lvlText w:val=""/>
      <w:lvlJc w:val="left"/>
      <w:pPr>
        <w:ind w:left="4870" w:hanging="360"/>
      </w:pPr>
      <w:rPr>
        <w:rFonts w:ascii="Wingdings" w:hAnsi="Wingdings" w:hint="default"/>
      </w:rPr>
    </w:lvl>
    <w:lvl w:ilvl="6" w:tplc="20000001" w:tentative="1">
      <w:start w:val="1"/>
      <w:numFmt w:val="bullet"/>
      <w:lvlText w:val=""/>
      <w:lvlJc w:val="left"/>
      <w:pPr>
        <w:ind w:left="5590" w:hanging="360"/>
      </w:pPr>
      <w:rPr>
        <w:rFonts w:ascii="Symbol" w:hAnsi="Symbol" w:hint="default"/>
      </w:rPr>
    </w:lvl>
    <w:lvl w:ilvl="7" w:tplc="20000003" w:tentative="1">
      <w:start w:val="1"/>
      <w:numFmt w:val="bullet"/>
      <w:lvlText w:val="o"/>
      <w:lvlJc w:val="left"/>
      <w:pPr>
        <w:ind w:left="6310" w:hanging="360"/>
      </w:pPr>
      <w:rPr>
        <w:rFonts w:ascii="Courier New" w:hAnsi="Courier New" w:cs="Courier New" w:hint="default"/>
      </w:rPr>
    </w:lvl>
    <w:lvl w:ilvl="8" w:tplc="20000005" w:tentative="1">
      <w:start w:val="1"/>
      <w:numFmt w:val="bullet"/>
      <w:lvlText w:val=""/>
      <w:lvlJc w:val="left"/>
      <w:pPr>
        <w:ind w:left="7030" w:hanging="360"/>
      </w:pPr>
      <w:rPr>
        <w:rFonts w:ascii="Wingdings" w:hAnsi="Wingdings" w:hint="default"/>
      </w:rPr>
    </w:lvl>
  </w:abstractNum>
  <w:abstractNum w:abstractNumId="20" w15:restartNumberingAfterBreak="0">
    <w:nsid w:val="6E7F5D0D"/>
    <w:multiLevelType w:val="hybridMultilevel"/>
    <w:tmpl w:val="30C2C78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76457F63"/>
    <w:multiLevelType w:val="multilevel"/>
    <w:tmpl w:val="90F0D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B1D502F"/>
    <w:multiLevelType w:val="hybridMultilevel"/>
    <w:tmpl w:val="C50A9B80"/>
    <w:lvl w:ilvl="0" w:tplc="BFEA275E">
      <w:start w:val="1"/>
      <w:numFmt w:val="bullet"/>
      <w:lvlText w:val="-"/>
      <w:lvlJc w:val="left"/>
      <w:pPr>
        <w:ind w:left="1080" w:hanging="360"/>
      </w:pPr>
      <w:rPr>
        <w:rFonts w:ascii="Times New Roman" w:eastAsia="Calibri" w:hAnsi="Times New Roman" w:cs="Times New Roman" w:hint="default"/>
      </w:rPr>
    </w:lvl>
    <w:lvl w:ilvl="1" w:tplc="04220003">
      <w:start w:val="1"/>
      <w:numFmt w:val="bullet"/>
      <w:lvlText w:val="o"/>
      <w:lvlJc w:val="left"/>
      <w:pPr>
        <w:ind w:left="1800" w:hanging="360"/>
      </w:pPr>
      <w:rPr>
        <w:rFonts w:ascii="Courier New" w:hAnsi="Courier New" w:cs="Courier New" w:hint="default"/>
      </w:rPr>
    </w:lvl>
    <w:lvl w:ilvl="2" w:tplc="04220005">
      <w:start w:val="1"/>
      <w:numFmt w:val="bullet"/>
      <w:lvlText w:val=""/>
      <w:lvlJc w:val="left"/>
      <w:pPr>
        <w:ind w:left="2520" w:hanging="360"/>
      </w:pPr>
      <w:rPr>
        <w:rFonts w:ascii="Wingdings" w:hAnsi="Wingdings" w:hint="default"/>
      </w:rPr>
    </w:lvl>
    <w:lvl w:ilvl="3" w:tplc="04220001">
      <w:start w:val="1"/>
      <w:numFmt w:val="bullet"/>
      <w:lvlText w:val=""/>
      <w:lvlJc w:val="left"/>
      <w:pPr>
        <w:ind w:left="3240" w:hanging="360"/>
      </w:pPr>
      <w:rPr>
        <w:rFonts w:ascii="Symbol" w:hAnsi="Symbol" w:hint="default"/>
      </w:rPr>
    </w:lvl>
    <w:lvl w:ilvl="4" w:tplc="04220003">
      <w:start w:val="1"/>
      <w:numFmt w:val="bullet"/>
      <w:lvlText w:val="o"/>
      <w:lvlJc w:val="left"/>
      <w:pPr>
        <w:ind w:left="3960" w:hanging="360"/>
      </w:pPr>
      <w:rPr>
        <w:rFonts w:ascii="Courier New" w:hAnsi="Courier New" w:cs="Courier New" w:hint="default"/>
      </w:rPr>
    </w:lvl>
    <w:lvl w:ilvl="5" w:tplc="04220005">
      <w:start w:val="1"/>
      <w:numFmt w:val="bullet"/>
      <w:lvlText w:val=""/>
      <w:lvlJc w:val="left"/>
      <w:pPr>
        <w:ind w:left="4680" w:hanging="360"/>
      </w:pPr>
      <w:rPr>
        <w:rFonts w:ascii="Wingdings" w:hAnsi="Wingdings" w:hint="default"/>
      </w:rPr>
    </w:lvl>
    <w:lvl w:ilvl="6" w:tplc="04220001">
      <w:start w:val="1"/>
      <w:numFmt w:val="bullet"/>
      <w:lvlText w:val=""/>
      <w:lvlJc w:val="left"/>
      <w:pPr>
        <w:ind w:left="5400" w:hanging="360"/>
      </w:pPr>
      <w:rPr>
        <w:rFonts w:ascii="Symbol" w:hAnsi="Symbol" w:hint="default"/>
      </w:rPr>
    </w:lvl>
    <w:lvl w:ilvl="7" w:tplc="04220003">
      <w:start w:val="1"/>
      <w:numFmt w:val="bullet"/>
      <w:lvlText w:val="o"/>
      <w:lvlJc w:val="left"/>
      <w:pPr>
        <w:ind w:left="6120" w:hanging="360"/>
      </w:pPr>
      <w:rPr>
        <w:rFonts w:ascii="Courier New" w:hAnsi="Courier New" w:cs="Courier New" w:hint="default"/>
      </w:rPr>
    </w:lvl>
    <w:lvl w:ilvl="8" w:tplc="04220005">
      <w:start w:val="1"/>
      <w:numFmt w:val="bullet"/>
      <w:lvlText w:val=""/>
      <w:lvlJc w:val="left"/>
      <w:pPr>
        <w:ind w:left="6840" w:hanging="360"/>
      </w:pPr>
      <w:rPr>
        <w:rFonts w:ascii="Wingdings" w:hAnsi="Wingdings" w:hint="default"/>
      </w:rPr>
    </w:lvl>
  </w:abstractNum>
  <w:abstractNum w:abstractNumId="23" w15:restartNumberingAfterBreak="0">
    <w:nsid w:val="7C366A09"/>
    <w:multiLevelType w:val="hybridMultilevel"/>
    <w:tmpl w:val="57BEA678"/>
    <w:lvl w:ilvl="0" w:tplc="C55CCEE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1037856157">
    <w:abstractNumId w:val="23"/>
  </w:num>
  <w:num w:numId="2" w16cid:durableId="1214541348">
    <w:abstractNumId w:val="3"/>
  </w:num>
  <w:num w:numId="3" w16cid:durableId="940181877">
    <w:abstractNumId w:val="17"/>
  </w:num>
  <w:num w:numId="4" w16cid:durableId="247229830">
    <w:abstractNumId w:val="9"/>
  </w:num>
  <w:num w:numId="5" w16cid:durableId="459229614">
    <w:abstractNumId w:val="8"/>
  </w:num>
  <w:num w:numId="6" w16cid:durableId="1586107822">
    <w:abstractNumId w:val="7"/>
  </w:num>
  <w:num w:numId="7" w16cid:durableId="1930113715">
    <w:abstractNumId w:val="10"/>
  </w:num>
  <w:num w:numId="8" w16cid:durableId="344405168">
    <w:abstractNumId w:val="20"/>
  </w:num>
  <w:num w:numId="9" w16cid:durableId="370616821">
    <w:abstractNumId w:val="16"/>
  </w:num>
  <w:num w:numId="10" w16cid:durableId="722874261">
    <w:abstractNumId w:val="19"/>
  </w:num>
  <w:num w:numId="11" w16cid:durableId="17971971">
    <w:abstractNumId w:val="0"/>
  </w:num>
  <w:num w:numId="12" w16cid:durableId="1469132051">
    <w:abstractNumId w:val="11"/>
  </w:num>
  <w:num w:numId="13" w16cid:durableId="1233389744">
    <w:abstractNumId w:val="1"/>
  </w:num>
  <w:num w:numId="14" w16cid:durableId="1795558656">
    <w:abstractNumId w:val="18"/>
  </w:num>
  <w:num w:numId="15" w16cid:durableId="2080471710">
    <w:abstractNumId w:val="5"/>
  </w:num>
  <w:num w:numId="16" w16cid:durableId="1054161630">
    <w:abstractNumId w:val="22"/>
  </w:num>
  <w:num w:numId="17" w16cid:durableId="1480806414">
    <w:abstractNumId w:val="10"/>
  </w:num>
  <w:num w:numId="18" w16cid:durableId="997852426">
    <w:abstractNumId w:val="5"/>
  </w:num>
  <w:num w:numId="19" w16cid:durableId="429401111">
    <w:abstractNumId w:val="14"/>
  </w:num>
  <w:num w:numId="20" w16cid:durableId="1871648546">
    <w:abstractNumId w:val="9"/>
  </w:num>
  <w:num w:numId="21" w16cid:durableId="1269238280">
    <w:abstractNumId w:val="3"/>
  </w:num>
  <w:num w:numId="22" w16cid:durableId="1918173634">
    <w:abstractNumId w:val="8"/>
  </w:num>
  <w:num w:numId="23" w16cid:durableId="349183572">
    <w:abstractNumId w:val="10"/>
  </w:num>
  <w:num w:numId="24" w16cid:durableId="929243444">
    <w:abstractNumId w:val="16"/>
  </w:num>
  <w:num w:numId="25" w16cid:durableId="285091201">
    <w:abstractNumId w:val="20"/>
  </w:num>
  <w:num w:numId="26" w16cid:durableId="2008358113">
    <w:abstractNumId w:val="21"/>
  </w:num>
  <w:num w:numId="27" w16cid:durableId="74015974">
    <w:abstractNumId w:val="4"/>
  </w:num>
  <w:num w:numId="28" w16cid:durableId="1530530733">
    <w:abstractNumId w:val="13"/>
  </w:num>
  <w:num w:numId="29" w16cid:durableId="32077426">
    <w:abstractNumId w:val="2"/>
  </w:num>
  <w:num w:numId="30" w16cid:durableId="362440017">
    <w:abstractNumId w:val="15"/>
  </w:num>
  <w:num w:numId="31" w16cid:durableId="1884365737">
    <w:abstractNumId w:val="12"/>
  </w:num>
  <w:num w:numId="32" w16cid:durableId="21031257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6BAB"/>
    <w:rsid w:val="00002A14"/>
    <w:rsid w:val="00004B1B"/>
    <w:rsid w:val="00046FFD"/>
    <w:rsid w:val="000623C3"/>
    <w:rsid w:val="000669B0"/>
    <w:rsid w:val="000718E4"/>
    <w:rsid w:val="00082FE9"/>
    <w:rsid w:val="000A0808"/>
    <w:rsid w:val="000C0633"/>
    <w:rsid w:val="000E0A51"/>
    <w:rsid w:val="00103D73"/>
    <w:rsid w:val="00126D5A"/>
    <w:rsid w:val="0013590A"/>
    <w:rsid w:val="00165BE0"/>
    <w:rsid w:val="0017049D"/>
    <w:rsid w:val="00194AB7"/>
    <w:rsid w:val="001A23AC"/>
    <w:rsid w:val="001B38CF"/>
    <w:rsid w:val="001D176A"/>
    <w:rsid w:val="001F0270"/>
    <w:rsid w:val="001F4C8E"/>
    <w:rsid w:val="00224CFC"/>
    <w:rsid w:val="00232C2F"/>
    <w:rsid w:val="00241201"/>
    <w:rsid w:val="00246266"/>
    <w:rsid w:val="002475DF"/>
    <w:rsid w:val="00265379"/>
    <w:rsid w:val="0027123F"/>
    <w:rsid w:val="00272466"/>
    <w:rsid w:val="00282400"/>
    <w:rsid w:val="00290C22"/>
    <w:rsid w:val="002977CD"/>
    <w:rsid w:val="00297EF8"/>
    <w:rsid w:val="002A35E6"/>
    <w:rsid w:val="002A44A2"/>
    <w:rsid w:val="002B3317"/>
    <w:rsid w:val="002F4A2E"/>
    <w:rsid w:val="002F5FE3"/>
    <w:rsid w:val="002F6B8C"/>
    <w:rsid w:val="003067F9"/>
    <w:rsid w:val="00311AE7"/>
    <w:rsid w:val="00332AD1"/>
    <w:rsid w:val="00335292"/>
    <w:rsid w:val="0033798C"/>
    <w:rsid w:val="00347327"/>
    <w:rsid w:val="00351B8B"/>
    <w:rsid w:val="00365089"/>
    <w:rsid w:val="00371DEB"/>
    <w:rsid w:val="003872C9"/>
    <w:rsid w:val="00387A2A"/>
    <w:rsid w:val="00387A79"/>
    <w:rsid w:val="00390888"/>
    <w:rsid w:val="003B1B36"/>
    <w:rsid w:val="003C31C2"/>
    <w:rsid w:val="003D690B"/>
    <w:rsid w:val="003E1A65"/>
    <w:rsid w:val="003E2C7A"/>
    <w:rsid w:val="003F2D56"/>
    <w:rsid w:val="00403C1C"/>
    <w:rsid w:val="00426E3E"/>
    <w:rsid w:val="0043421D"/>
    <w:rsid w:val="0043726E"/>
    <w:rsid w:val="00457789"/>
    <w:rsid w:val="004A610C"/>
    <w:rsid w:val="004B5B47"/>
    <w:rsid w:val="004B7506"/>
    <w:rsid w:val="004B7C71"/>
    <w:rsid w:val="004E4D53"/>
    <w:rsid w:val="004E5BA1"/>
    <w:rsid w:val="00507A45"/>
    <w:rsid w:val="00516317"/>
    <w:rsid w:val="00540A75"/>
    <w:rsid w:val="00541100"/>
    <w:rsid w:val="00541115"/>
    <w:rsid w:val="0054552A"/>
    <w:rsid w:val="00561812"/>
    <w:rsid w:val="00563708"/>
    <w:rsid w:val="00567173"/>
    <w:rsid w:val="00573562"/>
    <w:rsid w:val="0059181F"/>
    <w:rsid w:val="005A5DA0"/>
    <w:rsid w:val="005B1E24"/>
    <w:rsid w:val="005B2179"/>
    <w:rsid w:val="005C0F2F"/>
    <w:rsid w:val="005D4AED"/>
    <w:rsid w:val="005D7C1F"/>
    <w:rsid w:val="00606A17"/>
    <w:rsid w:val="00612B96"/>
    <w:rsid w:val="00623070"/>
    <w:rsid w:val="00643AE6"/>
    <w:rsid w:val="00644334"/>
    <w:rsid w:val="00663057"/>
    <w:rsid w:val="00690681"/>
    <w:rsid w:val="006E093F"/>
    <w:rsid w:val="006E1EE6"/>
    <w:rsid w:val="006E7765"/>
    <w:rsid w:val="006F2860"/>
    <w:rsid w:val="006F4C32"/>
    <w:rsid w:val="006F7113"/>
    <w:rsid w:val="00724F7C"/>
    <w:rsid w:val="007375D4"/>
    <w:rsid w:val="007503EA"/>
    <w:rsid w:val="00765E82"/>
    <w:rsid w:val="00776BAB"/>
    <w:rsid w:val="007B25A8"/>
    <w:rsid w:val="007C1F5E"/>
    <w:rsid w:val="007C6944"/>
    <w:rsid w:val="007D26DF"/>
    <w:rsid w:val="007D3BC7"/>
    <w:rsid w:val="007F12E0"/>
    <w:rsid w:val="008039BB"/>
    <w:rsid w:val="00804164"/>
    <w:rsid w:val="00826130"/>
    <w:rsid w:val="00831BED"/>
    <w:rsid w:val="008349D8"/>
    <w:rsid w:val="008459DA"/>
    <w:rsid w:val="0087570A"/>
    <w:rsid w:val="0088124D"/>
    <w:rsid w:val="00886FBE"/>
    <w:rsid w:val="00890B1A"/>
    <w:rsid w:val="00893B50"/>
    <w:rsid w:val="00895802"/>
    <w:rsid w:val="008A3212"/>
    <w:rsid w:val="008A4234"/>
    <w:rsid w:val="008B1238"/>
    <w:rsid w:val="008F6AD3"/>
    <w:rsid w:val="00923E96"/>
    <w:rsid w:val="00942DD9"/>
    <w:rsid w:val="0098406E"/>
    <w:rsid w:val="009861FF"/>
    <w:rsid w:val="009878BB"/>
    <w:rsid w:val="00991CE7"/>
    <w:rsid w:val="009C498D"/>
    <w:rsid w:val="009F247A"/>
    <w:rsid w:val="009F2659"/>
    <w:rsid w:val="00A21490"/>
    <w:rsid w:val="00A24B69"/>
    <w:rsid w:val="00A34DC3"/>
    <w:rsid w:val="00A955E8"/>
    <w:rsid w:val="00AB79F9"/>
    <w:rsid w:val="00AC1F0B"/>
    <w:rsid w:val="00AD5170"/>
    <w:rsid w:val="00AD6837"/>
    <w:rsid w:val="00B16614"/>
    <w:rsid w:val="00B175E8"/>
    <w:rsid w:val="00B260FA"/>
    <w:rsid w:val="00B32A41"/>
    <w:rsid w:val="00B35AD3"/>
    <w:rsid w:val="00B50F73"/>
    <w:rsid w:val="00B5244F"/>
    <w:rsid w:val="00B670EE"/>
    <w:rsid w:val="00B73389"/>
    <w:rsid w:val="00B76909"/>
    <w:rsid w:val="00B87FA4"/>
    <w:rsid w:val="00B96CA4"/>
    <w:rsid w:val="00BB05CF"/>
    <w:rsid w:val="00BB4687"/>
    <w:rsid w:val="00BC3189"/>
    <w:rsid w:val="00BC4A28"/>
    <w:rsid w:val="00BE0E7A"/>
    <w:rsid w:val="00BF4529"/>
    <w:rsid w:val="00C046D9"/>
    <w:rsid w:val="00C13EAC"/>
    <w:rsid w:val="00C56497"/>
    <w:rsid w:val="00C56DFD"/>
    <w:rsid w:val="00C76167"/>
    <w:rsid w:val="00C8371C"/>
    <w:rsid w:val="00C936C5"/>
    <w:rsid w:val="00C96B6D"/>
    <w:rsid w:val="00CC121D"/>
    <w:rsid w:val="00CC3802"/>
    <w:rsid w:val="00CC5573"/>
    <w:rsid w:val="00CF5EF3"/>
    <w:rsid w:val="00D17D94"/>
    <w:rsid w:val="00D30B86"/>
    <w:rsid w:val="00D511D3"/>
    <w:rsid w:val="00D770A3"/>
    <w:rsid w:val="00DA159D"/>
    <w:rsid w:val="00DE0CD5"/>
    <w:rsid w:val="00DF730B"/>
    <w:rsid w:val="00E05A14"/>
    <w:rsid w:val="00E76C16"/>
    <w:rsid w:val="00E83E92"/>
    <w:rsid w:val="00E937AB"/>
    <w:rsid w:val="00EA3496"/>
    <w:rsid w:val="00EA36F9"/>
    <w:rsid w:val="00EA71A3"/>
    <w:rsid w:val="00EC0211"/>
    <w:rsid w:val="00EC221F"/>
    <w:rsid w:val="00EC2F7F"/>
    <w:rsid w:val="00EE1994"/>
    <w:rsid w:val="00EF1E8F"/>
    <w:rsid w:val="00F16CA2"/>
    <w:rsid w:val="00F24D71"/>
    <w:rsid w:val="00F42441"/>
    <w:rsid w:val="00F62DFD"/>
    <w:rsid w:val="00F70F22"/>
    <w:rsid w:val="00F73905"/>
    <w:rsid w:val="00FC602D"/>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AE2617"/>
  <w15:docId w15:val="{D91EBD56-4016-42C3-9A40-562CC1115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A0808"/>
    <w:rPr>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166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Balloon Text"/>
    <w:basedOn w:val="a"/>
    <w:link w:val="a5"/>
    <w:semiHidden/>
    <w:unhideWhenUsed/>
    <w:rsid w:val="003067F9"/>
    <w:rPr>
      <w:rFonts w:ascii="Segoe UI" w:hAnsi="Segoe UI" w:cs="Segoe UI"/>
      <w:sz w:val="18"/>
      <w:szCs w:val="18"/>
    </w:rPr>
  </w:style>
  <w:style w:type="character" w:customStyle="1" w:styleId="a5">
    <w:name w:val="Текст у виносці Знак"/>
    <w:basedOn w:val="a0"/>
    <w:link w:val="a4"/>
    <w:semiHidden/>
    <w:rsid w:val="003067F9"/>
    <w:rPr>
      <w:rFonts w:ascii="Segoe UI" w:hAnsi="Segoe UI" w:cs="Segoe UI"/>
      <w:sz w:val="18"/>
      <w:szCs w:val="18"/>
      <w:lang w:val="uk-UA"/>
    </w:rPr>
  </w:style>
  <w:style w:type="paragraph" w:styleId="a6">
    <w:name w:val="List Paragraph"/>
    <w:basedOn w:val="a"/>
    <w:uiPriority w:val="34"/>
    <w:qFormat/>
    <w:rsid w:val="009C498D"/>
    <w:pPr>
      <w:ind w:left="720"/>
      <w:contextualSpacing/>
    </w:pPr>
  </w:style>
  <w:style w:type="paragraph" w:styleId="a7">
    <w:name w:val="Normal (Web)"/>
    <w:basedOn w:val="a"/>
    <w:uiPriority w:val="99"/>
    <w:semiHidden/>
    <w:unhideWhenUsed/>
    <w:rsid w:val="00311AE7"/>
    <w:pPr>
      <w:spacing w:before="100" w:beforeAutospacing="1" w:after="100" w:afterAutospacing="1"/>
    </w:pPr>
  </w:style>
  <w:style w:type="character" w:styleId="a8">
    <w:name w:val="Strong"/>
    <w:basedOn w:val="a0"/>
    <w:uiPriority w:val="22"/>
    <w:qFormat/>
    <w:rsid w:val="00311AE7"/>
    <w:rPr>
      <w:b/>
      <w:bCs/>
    </w:rPr>
  </w:style>
  <w:style w:type="character" w:styleId="a9">
    <w:name w:val="Emphasis"/>
    <w:basedOn w:val="a0"/>
    <w:uiPriority w:val="20"/>
    <w:qFormat/>
    <w:rsid w:val="00311AE7"/>
    <w:rPr>
      <w:i/>
      <w:iCs/>
    </w:rPr>
  </w:style>
  <w:style w:type="paragraph" w:customStyle="1" w:styleId="justifyfull">
    <w:name w:val="justifyfull"/>
    <w:basedOn w:val="a"/>
    <w:rsid w:val="00311AE7"/>
    <w:pPr>
      <w:spacing w:before="100" w:beforeAutospacing="1" w:after="100" w:afterAutospacing="1"/>
    </w:pPr>
    <w:rPr>
      <w:lang w:val="ru-RU"/>
    </w:rPr>
  </w:style>
  <w:style w:type="table" w:customStyle="1" w:styleId="1">
    <w:name w:val="Сетка таблицы1"/>
    <w:basedOn w:val="a1"/>
    <w:next w:val="a3"/>
    <w:uiPriority w:val="39"/>
    <w:rsid w:val="00232C2F"/>
    <w:rPr>
      <w:rFonts w:ascii="Calibri" w:eastAsia="Calibri" w:hAnsi="Calibr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3"/>
    <w:uiPriority w:val="39"/>
    <w:rsid w:val="00FC602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3"/>
    <w:uiPriority w:val="59"/>
    <w:rsid w:val="00F7390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760706">
      <w:bodyDiv w:val="1"/>
      <w:marLeft w:val="0"/>
      <w:marRight w:val="0"/>
      <w:marTop w:val="0"/>
      <w:marBottom w:val="0"/>
      <w:divBdr>
        <w:top w:val="none" w:sz="0" w:space="0" w:color="auto"/>
        <w:left w:val="none" w:sz="0" w:space="0" w:color="auto"/>
        <w:bottom w:val="none" w:sz="0" w:space="0" w:color="auto"/>
        <w:right w:val="none" w:sz="0" w:space="0" w:color="auto"/>
      </w:divBdr>
    </w:div>
    <w:div w:id="677998987">
      <w:bodyDiv w:val="1"/>
      <w:marLeft w:val="0"/>
      <w:marRight w:val="0"/>
      <w:marTop w:val="0"/>
      <w:marBottom w:val="0"/>
      <w:divBdr>
        <w:top w:val="none" w:sz="0" w:space="0" w:color="auto"/>
        <w:left w:val="none" w:sz="0" w:space="0" w:color="auto"/>
        <w:bottom w:val="none" w:sz="0" w:space="0" w:color="auto"/>
        <w:right w:val="none" w:sz="0" w:space="0" w:color="auto"/>
      </w:divBdr>
    </w:div>
    <w:div w:id="873231572">
      <w:bodyDiv w:val="1"/>
      <w:marLeft w:val="0"/>
      <w:marRight w:val="0"/>
      <w:marTop w:val="0"/>
      <w:marBottom w:val="0"/>
      <w:divBdr>
        <w:top w:val="none" w:sz="0" w:space="0" w:color="auto"/>
        <w:left w:val="none" w:sz="0" w:space="0" w:color="auto"/>
        <w:bottom w:val="none" w:sz="0" w:space="0" w:color="auto"/>
        <w:right w:val="none" w:sz="0" w:space="0" w:color="auto"/>
      </w:divBdr>
    </w:div>
    <w:div w:id="1474836090">
      <w:bodyDiv w:val="1"/>
      <w:marLeft w:val="0"/>
      <w:marRight w:val="0"/>
      <w:marTop w:val="0"/>
      <w:marBottom w:val="0"/>
      <w:divBdr>
        <w:top w:val="none" w:sz="0" w:space="0" w:color="auto"/>
        <w:left w:val="none" w:sz="0" w:space="0" w:color="auto"/>
        <w:bottom w:val="none" w:sz="0" w:space="0" w:color="auto"/>
        <w:right w:val="none" w:sz="0" w:space="0" w:color="auto"/>
      </w:divBdr>
    </w:div>
    <w:div w:id="1632441248">
      <w:bodyDiv w:val="1"/>
      <w:marLeft w:val="0"/>
      <w:marRight w:val="0"/>
      <w:marTop w:val="0"/>
      <w:marBottom w:val="0"/>
      <w:divBdr>
        <w:top w:val="none" w:sz="0" w:space="0" w:color="auto"/>
        <w:left w:val="none" w:sz="0" w:space="0" w:color="auto"/>
        <w:bottom w:val="none" w:sz="0" w:space="0" w:color="auto"/>
        <w:right w:val="none" w:sz="0" w:space="0" w:color="auto"/>
      </w:divBdr>
    </w:div>
    <w:div w:id="1647935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977</TotalTime>
  <Pages>1</Pages>
  <Words>3429</Words>
  <Characters>1955</Characters>
  <Application>Microsoft Office Word</Application>
  <DocSecurity>0</DocSecurity>
  <Lines>16</Lines>
  <Paragraphs>10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Н-Т-10</vt:lpstr>
      <vt:lpstr>Н-Т-10</vt:lpstr>
    </vt:vector>
  </TitlesOfParts>
  <Company>Home</Company>
  <LinksUpToDate>false</LinksUpToDate>
  <CharactersWithSpaces>5374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Н-Т-10</dc:title>
  <dc:creator>Викладач</dc:creator>
  <cp:lastModifiedBy>A2900</cp:lastModifiedBy>
  <cp:revision>53</cp:revision>
  <cp:lastPrinted>2024-05-28T11:59:00Z</cp:lastPrinted>
  <dcterms:created xsi:type="dcterms:W3CDTF">2024-05-28T12:14:00Z</dcterms:created>
  <dcterms:modified xsi:type="dcterms:W3CDTF">2026-02-23T12:18:00Z</dcterms:modified>
</cp:coreProperties>
</file>