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73D0" w14:textId="77777777" w:rsidR="006C664A" w:rsidRPr="000623C3" w:rsidRDefault="006C664A" w:rsidP="006C664A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60A4BA0B" w14:textId="77777777" w:rsidR="006C664A" w:rsidRPr="000623C3" w:rsidRDefault="006C664A" w:rsidP="006C664A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A821CC7" w14:textId="34D84B40" w:rsidR="006C664A" w:rsidRPr="000623C3" w:rsidRDefault="008C23BD" w:rsidP="008C23BD">
      <w:pPr>
        <w:ind w:left="6096"/>
        <w:jc w:val="both"/>
        <w:rPr>
          <w:rFonts w:eastAsia="Calibri"/>
          <w:sz w:val="28"/>
          <w:szCs w:val="28"/>
        </w:rPr>
      </w:pPr>
      <w:r w:rsidRPr="008C23BD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7B03368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4CE56F8">
                <wp:simplePos x="0" y="0"/>
                <wp:positionH relativeFrom="margin">
                  <wp:posOffset>-87630</wp:posOffset>
                </wp:positionH>
                <wp:positionV relativeFrom="paragraph">
                  <wp:posOffset>50165</wp:posOffset>
                </wp:positionV>
                <wp:extent cx="6678295" cy="762000"/>
                <wp:effectExtent l="19050" t="19050" r="2730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ED7F6E8" w:rsidR="00540A75" w:rsidRPr="003B1B36" w:rsidRDefault="002C7CA4" w:rsidP="002C7CA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C7CA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у складі відділення з подоланням відкритої ділянки місцевості.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9pt;margin-top:3.95pt;width:525.85pt;height:60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ED7F6E8" w:rsidR="00540A75" w:rsidRPr="003B1B36" w:rsidRDefault="002C7CA4" w:rsidP="002C7CA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2C7CA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у складі відділення з подоланням відкритої ділянки місцевості.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1209EE20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54F28" w:rsidRPr="00054F28">
        <w:rPr>
          <w:bCs/>
          <w:color w:val="000000" w:themeColor="text1"/>
          <w:sz w:val="28"/>
          <w:szCs w:val="28"/>
          <w:lang w:eastAsia="uk-UA"/>
        </w:rPr>
        <w:t>Провести тренування дій солдата у складі відділення з подоланням відкритої ділянки місцевості.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1313111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97CE8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A9B7D4D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0D1B92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0D1B92">
        <w:rPr>
          <w:color w:val="000000" w:themeColor="text1"/>
          <w:sz w:val="28"/>
          <w:szCs w:val="28"/>
        </w:rPr>
        <w:t xml:space="preserve"> прапорці, відповідна ділянка місцевості</w:t>
      </w:r>
      <w:r w:rsidR="000D1B92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4B35FC6" w14:textId="77777777" w:rsidR="00ED5B35" w:rsidRDefault="00540A75" w:rsidP="00E127C5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D5B35" w:rsidRPr="009F4DF1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ED5B35" w:rsidRPr="00A10628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</w:t>
      </w:r>
      <w:r w:rsidR="00ED5B35" w:rsidRPr="00A10628">
        <w:rPr>
          <w:bCs/>
          <w:color w:val="000000"/>
          <w:sz w:val="28"/>
          <w:lang w:eastAsia="uk-UA"/>
        </w:rPr>
        <w:t xml:space="preserve"> подоланням відкритої ділянки місцевості</w:t>
      </w:r>
      <w:r w:rsidR="00ED5B35"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668A80A1" w14:textId="77777777" w:rsidR="000D1B92" w:rsidRDefault="000D1B92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16A58615" w:rsidR="00311AE7" w:rsidRDefault="00311AE7" w:rsidP="00D511D3">
      <w:pPr>
        <w:rPr>
          <w:b/>
          <w:szCs w:val="28"/>
        </w:rPr>
      </w:pPr>
    </w:p>
    <w:p w14:paraId="6715987C" w14:textId="4287CA7A" w:rsidR="00471548" w:rsidRDefault="00471548" w:rsidP="00D511D3">
      <w:pPr>
        <w:rPr>
          <w:b/>
          <w:szCs w:val="28"/>
        </w:rPr>
      </w:pPr>
    </w:p>
    <w:p w14:paraId="6E6F86B4" w14:textId="478FA62B" w:rsidR="00471548" w:rsidRDefault="00471548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E01F0FE" w14:textId="4B62374A" w:rsidR="009210B5" w:rsidRPr="00623070" w:rsidRDefault="009210B5" w:rsidP="00E67CA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дій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Pr="009210B5">
              <w:rPr>
                <w:bCs/>
                <w:color w:val="000000"/>
                <w:sz w:val="28"/>
                <w:lang w:eastAsia="uk-UA"/>
              </w:rPr>
              <w:t>подоланням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4B613AC" w14:textId="348FC88C" w:rsidR="009210B5" w:rsidRPr="00550989" w:rsidRDefault="009210B5" w:rsidP="00E67CA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дії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Pr="009210B5">
              <w:rPr>
                <w:bCs/>
                <w:color w:val="000000"/>
                <w:sz w:val="28"/>
                <w:lang w:eastAsia="uk-UA"/>
              </w:rPr>
              <w:t>подоланням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Pr="00E127C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 w:rsidRPr="00E127C5">
              <w:rPr>
                <w:sz w:val="28"/>
                <w:szCs w:val="28"/>
              </w:rPr>
              <w:t>Провести:</w:t>
            </w:r>
          </w:p>
          <w:p w14:paraId="7D666E27" w14:textId="481613DB" w:rsidR="009210B5" w:rsidRDefault="009210B5" w:rsidP="00E67CA7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 w:rsidRPr="00E127C5">
              <w:rPr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9210B5">
              <w:rPr>
                <w:bCs/>
                <w:color w:val="000000"/>
                <w:sz w:val="28"/>
                <w:lang w:eastAsia="uk-UA"/>
              </w:rPr>
              <w:t>тренування дій солдата у складі відділення з подоланням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E67C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9C5FD17" w14:textId="77777777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56ED47F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C6B80B" w14:textId="10EF66A5" w:rsidR="000E0A51" w:rsidRDefault="00232C2F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4B418DD9" w14:textId="77777777" w:rsidR="0006119A" w:rsidRDefault="0006119A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40F295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Тренування з подолання відкритих ділянок — це відпрацювання навичок, де головним фактором є час перебування під можливим вогнем. Відкрита ділянка — це зона, де немає природних укриттів від куль та спостереження (поле, дорога, пустир).</w:t>
      </w:r>
    </w:p>
    <w:p w14:paraId="2BA71C17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Ось розширений порядок дій та методики тренування:</w:t>
      </w:r>
    </w:p>
    <w:p w14:paraId="44ED6FA7" w14:textId="3330197C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3E13694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010DE">
        <w:rPr>
          <w:rFonts w:eastAsia="Calibri"/>
          <w:b/>
          <w:bCs/>
          <w:color w:val="000000"/>
          <w:sz w:val="28"/>
          <w:szCs w:val="28"/>
          <w:lang w:eastAsia="en-US"/>
        </w:rPr>
        <w:t>1. Основні способи подолання</w:t>
      </w:r>
    </w:p>
    <w:p w14:paraId="51F7AE98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Залежно від дистанції до ворога та ширини ділянки, використовуються три методи:</w:t>
      </w:r>
    </w:p>
    <w:p w14:paraId="25F1ED77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А. Кидок (швидкий біг)</w:t>
      </w:r>
    </w:p>
    <w:p w14:paraId="4D2FA574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Застосовується, коли ділянка вузька (до 20–40 метрів) або коли підрозділ вже виявлений.</w:t>
      </w:r>
    </w:p>
    <w:p w14:paraId="37EB27F6" w14:textId="77777777" w:rsidR="005010DE" w:rsidRPr="005010DE" w:rsidRDefault="005010DE" w:rsidP="005010DE">
      <w:pPr>
        <w:numPr>
          <w:ilvl w:val="0"/>
          <w:numId w:val="3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Дія: Стрибок — ривок на максимальній швидкості — падіння в укриття.</w:t>
      </w:r>
    </w:p>
    <w:p w14:paraId="5368D385" w14:textId="77777777" w:rsidR="005010DE" w:rsidRPr="005010DE" w:rsidRDefault="005010DE" w:rsidP="005010DE">
      <w:pPr>
        <w:numPr>
          <w:ilvl w:val="0"/>
          <w:numId w:val="3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Правило «5 секунд»: «Встав — побачив — побіг — упав». Біг не має тривати довше 5 секунд, щоб противник не встиг прицілитися.</w:t>
      </w:r>
    </w:p>
    <w:p w14:paraId="77877645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Б. Перебіжки (групами або поодинці)</w:t>
      </w:r>
    </w:p>
    <w:p w14:paraId="22D136EB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Використовується на довгих ділянках під прикриттям вогню.</w:t>
      </w:r>
    </w:p>
    <w:p w14:paraId="4F34A6F8" w14:textId="0CED405B" w:rsidR="005010DE" w:rsidRPr="005010DE" w:rsidRDefault="005010DE" w:rsidP="005010DE">
      <w:pPr>
        <w:numPr>
          <w:ilvl w:val="0"/>
          <w:numId w:val="3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Схема: Поки одна група («</w:t>
      </w:r>
      <w:r w:rsidR="00186C84">
        <w:rPr>
          <w:rFonts w:eastAsia="Calibri"/>
          <w:color w:val="000000"/>
          <w:sz w:val="28"/>
          <w:szCs w:val="28"/>
          <w:lang w:eastAsia="en-US"/>
        </w:rPr>
        <w:t>вогневого прикриття</w:t>
      </w:r>
      <w:r w:rsidRPr="005010DE">
        <w:rPr>
          <w:rFonts w:eastAsia="Calibri"/>
          <w:color w:val="000000"/>
          <w:sz w:val="28"/>
          <w:szCs w:val="28"/>
          <w:lang w:eastAsia="en-US"/>
        </w:rPr>
        <w:t>») прикриває вогнем, інша («</w:t>
      </w:r>
      <w:r w:rsidR="00186C84">
        <w:rPr>
          <w:rFonts w:eastAsia="Calibri"/>
          <w:color w:val="000000"/>
          <w:sz w:val="28"/>
          <w:szCs w:val="28"/>
          <w:lang w:eastAsia="en-US"/>
        </w:rPr>
        <w:t>маневрена група</w:t>
      </w:r>
      <w:r w:rsidRPr="005010DE">
        <w:rPr>
          <w:rFonts w:eastAsia="Calibri"/>
          <w:color w:val="000000"/>
          <w:sz w:val="28"/>
          <w:szCs w:val="28"/>
          <w:lang w:eastAsia="en-US"/>
        </w:rPr>
        <w:t>») робить перебіжку.</w:t>
      </w:r>
    </w:p>
    <w:p w14:paraId="31F64A84" w14:textId="77777777" w:rsidR="005010DE" w:rsidRPr="005010DE" w:rsidRDefault="005010DE" w:rsidP="005010DE">
      <w:pPr>
        <w:numPr>
          <w:ilvl w:val="0"/>
          <w:numId w:val="3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Дистанція: Між бійцями в ланцюгу має бути 8–12 метрів, щоб одна черга чи граната не вразила двох.</w:t>
      </w:r>
    </w:p>
    <w:p w14:paraId="50957C4C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В. Переповзання</w:t>
      </w:r>
    </w:p>
    <w:p w14:paraId="11CE615B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Застосовується, коли противник близько, а висота рослинності або рельєфу дозволяє приховане пересування.</w:t>
      </w:r>
    </w:p>
    <w:p w14:paraId="35798932" w14:textId="77777777" w:rsidR="005010DE" w:rsidRPr="005010DE" w:rsidRDefault="005010DE" w:rsidP="005010DE">
      <w:pPr>
        <w:numPr>
          <w:ilvl w:val="0"/>
          <w:numId w:val="32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Види: По-пластунськи (найнижче), на напівчетвереньках або на боці (для перенесення вантажу/пораненого).</w:t>
      </w:r>
    </w:p>
    <w:p w14:paraId="1291124B" w14:textId="5866D060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2777387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010DE">
        <w:rPr>
          <w:rFonts w:eastAsia="Calibri"/>
          <w:b/>
          <w:bCs/>
          <w:color w:val="000000"/>
          <w:sz w:val="28"/>
          <w:szCs w:val="28"/>
          <w:lang w:eastAsia="en-US"/>
        </w:rPr>
        <w:t>2. Алгоритм дій відділення (Тренувальний сценарій)</w:t>
      </w:r>
    </w:p>
    <w:p w14:paraId="1B97E94C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Етап 1: Розвідка та підготовка</w:t>
      </w:r>
    </w:p>
    <w:p w14:paraId="2DDDC7A0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Командир зупиняє відділення перед відкритою ділянкою в «зеленці».</w:t>
      </w:r>
    </w:p>
    <w:p w14:paraId="304015C0" w14:textId="77777777" w:rsidR="005010DE" w:rsidRPr="005010DE" w:rsidRDefault="005010DE" w:rsidP="005010DE">
      <w:pPr>
        <w:numPr>
          <w:ilvl w:val="0"/>
          <w:numId w:val="3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Огляд: Визначення секторів можливого вогню противника.</w:t>
      </w:r>
    </w:p>
    <w:p w14:paraId="258F2B50" w14:textId="77777777" w:rsidR="005010DE" w:rsidRPr="005010DE" w:rsidRDefault="005010DE" w:rsidP="005010DE">
      <w:pPr>
        <w:numPr>
          <w:ilvl w:val="0"/>
          <w:numId w:val="3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Розподіл: Командир ділить відділення на групу прикриття та маневрену групу.</w:t>
      </w:r>
    </w:p>
    <w:p w14:paraId="007D5743" w14:textId="6F8E6EB9" w:rsidR="005010DE" w:rsidRPr="005010DE" w:rsidRDefault="005010DE" w:rsidP="00186C84">
      <w:pPr>
        <w:numPr>
          <w:ilvl w:val="0"/>
          <w:numId w:val="3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Визначення точок: «Точка збору на тій стороні </w:t>
      </w:r>
      <w:r w:rsidR="00186C84">
        <w:rPr>
          <w:rFonts w:eastAsia="Calibri"/>
          <w:color w:val="000000"/>
          <w:sz w:val="28"/>
          <w:szCs w:val="28"/>
          <w:lang w:eastAsia="en-US"/>
        </w:rPr>
        <w:t xml:space="preserve">– </w:t>
      </w:r>
      <w:r w:rsidRPr="005010DE">
        <w:rPr>
          <w:rFonts w:eastAsia="Calibri"/>
          <w:color w:val="000000"/>
          <w:sz w:val="28"/>
          <w:szCs w:val="28"/>
          <w:lang w:eastAsia="en-US"/>
        </w:rPr>
        <w:t>розбитий БТР/дерево».</w:t>
      </w:r>
    </w:p>
    <w:p w14:paraId="6389457B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Етап 2: Початок руху</w:t>
      </w:r>
    </w:p>
    <w:p w14:paraId="243B7CF8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Група прикриття займає позиції та наводить зброю на вікна/кущі навпроти.</w:t>
      </w:r>
    </w:p>
    <w:p w14:paraId="1935E9A6" w14:textId="77777777" w:rsidR="005010DE" w:rsidRPr="005010DE" w:rsidRDefault="005010DE" w:rsidP="005010DE">
      <w:pPr>
        <w:numPr>
          <w:ilvl w:val="0"/>
          <w:numId w:val="3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Команда: «Перша пара — вперед, до горбка, я крию!».</w:t>
      </w:r>
    </w:p>
    <w:p w14:paraId="44513795" w14:textId="77777777" w:rsidR="005010DE" w:rsidRPr="005010DE" w:rsidRDefault="005010DE" w:rsidP="005010DE">
      <w:pPr>
        <w:numPr>
          <w:ilvl w:val="0"/>
          <w:numId w:val="3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Рух: Перша пара робить ривок. Важливо: бійці однієї пари не повинні бігти одночасно в одну точку. Один стартує, другий через секунду в інший бік (зигзагом).</w:t>
      </w:r>
    </w:p>
    <w:p w14:paraId="0A675038" w14:textId="77777777" w:rsidR="00186C84" w:rsidRPr="00186C84" w:rsidRDefault="005010DE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Етап 3: </w:t>
      </w:r>
      <w:r w:rsidR="00186C84" w:rsidRPr="00186C84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Закріплення </w:t>
      </w:r>
    </w:p>
    <w:p w14:paraId="5E325336" w14:textId="72F70AD4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Найнебезпечніша помилка — розслабитися, діставшись «зеленки».</w:t>
      </w:r>
    </w:p>
    <w:p w14:paraId="4BAF1F6D" w14:textId="77777777" w:rsidR="00186C84" w:rsidRPr="005010DE" w:rsidRDefault="00186C84" w:rsidP="00186C84">
      <w:pPr>
        <w:numPr>
          <w:ilvl w:val="0"/>
          <w:numId w:val="4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lastRenderedPageBreak/>
        <w:t>Зайняття позицій: Перші бійці, що перетнули ділянку, не зупиняються на самому краї. Вони проходять на 5–10 метрів вглиб укриття, щоб не бути на видноті, і займають позиції обличчям до ймовірного противника.</w:t>
      </w:r>
    </w:p>
    <w:p w14:paraId="18556627" w14:textId="77777777" w:rsidR="00186C84" w:rsidRPr="005010DE" w:rsidRDefault="00186C84" w:rsidP="00186C84">
      <w:pPr>
        <w:numPr>
          <w:ilvl w:val="0"/>
          <w:numId w:val="4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Сектори: Розподіл відповідальності — ліворуч, праворуч, фронт. Обов’язково призначається боєць, який контролює тил (ділянку, яку щойно перейшли).</w:t>
      </w:r>
    </w:p>
    <w:p w14:paraId="1F3C9992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2. Прийом решти групи</w:t>
      </w:r>
    </w:p>
    <w:p w14:paraId="72DC40BD" w14:textId="7B094D6A" w:rsidR="00186C84" w:rsidRPr="005010DE" w:rsidRDefault="00186C84" w:rsidP="00186C84">
      <w:pPr>
        <w:numPr>
          <w:ilvl w:val="0"/>
          <w:numId w:val="4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Команда «Готовий!» / «</w:t>
      </w:r>
      <w:r>
        <w:rPr>
          <w:rFonts w:eastAsia="Calibri"/>
          <w:color w:val="000000"/>
          <w:sz w:val="28"/>
          <w:szCs w:val="28"/>
          <w:lang w:eastAsia="en-US"/>
        </w:rPr>
        <w:t>Крию!</w:t>
      </w:r>
      <w:r w:rsidRPr="005010DE">
        <w:rPr>
          <w:rFonts w:eastAsia="Calibri"/>
          <w:color w:val="000000"/>
          <w:sz w:val="28"/>
          <w:szCs w:val="28"/>
          <w:lang w:eastAsia="en-US"/>
        </w:rPr>
        <w:t>»: Бійці, що закріпилися, подають сигнал (голосом або жестом) групі прикриття, що шлях вільний і вони під захистом.</w:t>
      </w:r>
    </w:p>
    <w:p w14:paraId="06AC968A" w14:textId="77777777" w:rsidR="00186C84" w:rsidRPr="005010DE" w:rsidRDefault="00186C84" w:rsidP="00186C84">
      <w:pPr>
        <w:numPr>
          <w:ilvl w:val="0"/>
          <w:numId w:val="4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Перехресне прикриття: Ті, хто вже на тій стороні, наводять зброю на фланги та висоти, звідки ворог міг би відкрити вогонь по бійцях, що ще біжать.</w:t>
      </w:r>
    </w:p>
    <w:p w14:paraId="2617D39F" w14:textId="25D825C5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3. Перевірка та перекличка</w:t>
      </w:r>
      <w:r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7B1E4A08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Після того як все відділення опинилося в укритті:</w:t>
      </w:r>
    </w:p>
    <w:p w14:paraId="540B1BDA" w14:textId="678FD4E7" w:rsidR="00186C84" w:rsidRPr="005010DE" w:rsidRDefault="00186C84" w:rsidP="00186C84">
      <w:pPr>
        <w:tabs>
          <w:tab w:val="left" w:pos="709"/>
        </w:tabs>
        <w:spacing w:line="259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</w:r>
      <w:r w:rsidRPr="005010DE">
        <w:rPr>
          <w:rFonts w:eastAsia="Calibri"/>
          <w:color w:val="000000"/>
          <w:sz w:val="28"/>
          <w:szCs w:val="28"/>
          <w:lang w:eastAsia="en-US"/>
        </w:rPr>
        <w:t>Візуальний контроль: Командир перевіряє наявність усіх бійців.</w:t>
      </w:r>
      <w:r>
        <w:rPr>
          <w:rFonts w:eastAsia="Calibri"/>
          <w:color w:val="000000"/>
          <w:sz w:val="28"/>
          <w:szCs w:val="28"/>
          <w:lang w:eastAsia="en-US"/>
        </w:rPr>
        <w:t xml:space="preserve"> Доповідь АСЕ.</w:t>
      </w:r>
    </w:p>
    <w:p w14:paraId="70112149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4. Доповідь та подальший маневр</w:t>
      </w:r>
    </w:p>
    <w:p w14:paraId="5C36D5F8" w14:textId="58A1FE50" w:rsidR="00186C84" w:rsidRPr="005010DE" w:rsidRDefault="00186C84" w:rsidP="00186C84">
      <w:pPr>
        <w:numPr>
          <w:ilvl w:val="0"/>
          <w:numId w:val="4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«За</w:t>
      </w:r>
      <w:r>
        <w:rPr>
          <w:rFonts w:eastAsia="Calibri"/>
          <w:color w:val="000000"/>
          <w:sz w:val="28"/>
          <w:szCs w:val="28"/>
          <w:lang w:eastAsia="en-US"/>
        </w:rPr>
        <w:t>кріпився</w:t>
      </w:r>
      <w:r w:rsidRPr="005010DE">
        <w:rPr>
          <w:rFonts w:eastAsia="Calibri"/>
          <w:color w:val="000000"/>
          <w:sz w:val="28"/>
          <w:szCs w:val="28"/>
          <w:lang w:eastAsia="en-US"/>
        </w:rPr>
        <w:t>»: Якщо метою було зайняти будівлю або ліс, відділення розширює плацдарм (просувається далі вглиб), щоб звільнити місце для наступних підрозділів.</w:t>
      </w:r>
    </w:p>
    <w:p w14:paraId="3EBB6D07" w14:textId="77777777" w:rsidR="00186C84" w:rsidRPr="005010DE" w:rsidRDefault="00186C84" w:rsidP="00186C84">
      <w:pPr>
        <w:numPr>
          <w:ilvl w:val="0"/>
          <w:numId w:val="4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Зв'язок: Доповідь старшому командиру про подолання рубежу.</w:t>
      </w:r>
    </w:p>
    <w:p w14:paraId="37526888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5. Дії при виявленні ворога на «тій стороні»</w:t>
      </w:r>
    </w:p>
    <w:p w14:paraId="6F80EBB7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Якщо під час виходу на узлісся/в будівлю виявлено противника:</w:t>
      </w:r>
    </w:p>
    <w:p w14:paraId="3FDFC22B" w14:textId="77777777" w:rsidR="00186C84" w:rsidRPr="005010DE" w:rsidRDefault="00186C84" w:rsidP="00186C84">
      <w:pPr>
        <w:numPr>
          <w:ilvl w:val="0"/>
          <w:numId w:val="4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Миттєвий агресивний вогонь: Перші бійці відкривають вогонь, не чекаючи команди, щоб подавити ворога і дати можливість іншим завершити перебіжку.</w:t>
      </w:r>
    </w:p>
    <w:p w14:paraId="0628BAAD" w14:textId="77777777" w:rsidR="00186C84" w:rsidRPr="005010DE" w:rsidRDefault="00186C84" w:rsidP="00186C84">
      <w:pPr>
        <w:numPr>
          <w:ilvl w:val="0"/>
          <w:numId w:val="4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Закидання гранатами: Якщо укриття ворога близько (будівля, окоп), негайно використовуються ручні гранати.</w:t>
      </w:r>
    </w:p>
    <w:p w14:paraId="638E2429" w14:textId="77777777" w:rsidR="00186C84" w:rsidRPr="005010DE" w:rsidRDefault="00186C84" w:rsidP="00186C84">
      <w:pPr>
        <w:numPr>
          <w:ilvl w:val="0"/>
          <w:numId w:val="4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Команда «Назад!» або «В обхід!»: Якщо вогонь занадто щільний, командир приймає рішення про відхід на вихідні позиції або маневр у фланг під димовою завісою.</w:t>
      </w:r>
    </w:p>
    <w:p w14:paraId="5F0E2444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Головні помилки на «тій стороні»:</w:t>
      </w:r>
    </w:p>
    <w:p w14:paraId="3C9229B5" w14:textId="4B94805C" w:rsidR="00186C84" w:rsidRPr="00186C84" w:rsidRDefault="00186C84" w:rsidP="00186C84">
      <w:pPr>
        <w:pStyle w:val="a6"/>
        <w:numPr>
          <w:ilvl w:val="0"/>
          <w:numId w:val="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6C84">
        <w:rPr>
          <w:rFonts w:eastAsia="Calibri"/>
          <w:color w:val="000000"/>
          <w:sz w:val="28"/>
          <w:szCs w:val="28"/>
          <w:lang w:eastAsia="en-US"/>
        </w:rPr>
        <w:t>Скупчення в одній точці: Бійці часто збиваються в купу біля першого ж дерева. Це ідеальна ціль. Потрібно розосередитися мінімум на 5–7 метрів один від одного.</w:t>
      </w:r>
    </w:p>
    <w:p w14:paraId="4E56D8E6" w14:textId="13351B2A" w:rsidR="00186C84" w:rsidRPr="00186C84" w:rsidRDefault="00186C84" w:rsidP="00186C84">
      <w:pPr>
        <w:pStyle w:val="a6"/>
        <w:numPr>
          <w:ilvl w:val="0"/>
          <w:numId w:val="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6C84">
        <w:rPr>
          <w:rFonts w:eastAsia="Calibri"/>
          <w:color w:val="000000"/>
          <w:sz w:val="28"/>
          <w:szCs w:val="28"/>
          <w:lang w:eastAsia="en-US"/>
        </w:rPr>
        <w:t>Втрата пильності: Всі дивляться назад на друзів, що біжать, замість того, щоб дивитися вперед на ворога.</w:t>
      </w:r>
    </w:p>
    <w:p w14:paraId="74CBC8B7" w14:textId="0CE06433" w:rsidR="00186C84" w:rsidRPr="00186C84" w:rsidRDefault="00186C84" w:rsidP="00186C84">
      <w:pPr>
        <w:pStyle w:val="a6"/>
        <w:numPr>
          <w:ilvl w:val="0"/>
          <w:numId w:val="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6C84">
        <w:rPr>
          <w:rFonts w:eastAsia="Calibri"/>
          <w:color w:val="000000"/>
          <w:sz w:val="28"/>
          <w:szCs w:val="28"/>
          <w:lang w:eastAsia="en-US"/>
        </w:rPr>
        <w:t>Високий силует: Після бігу люди часто стоять у повний зріст. Потрібно негайно прийняти положення «з коліна» або «лежачи».</w:t>
      </w:r>
    </w:p>
    <w:p w14:paraId="67718BF2" w14:textId="48E01A87" w:rsidR="005010DE" w:rsidRPr="005010DE" w:rsidRDefault="005010DE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A12A18D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010DE">
        <w:rPr>
          <w:rFonts w:eastAsia="Calibri"/>
          <w:b/>
          <w:bCs/>
          <w:color w:val="000000"/>
          <w:sz w:val="28"/>
          <w:szCs w:val="28"/>
          <w:lang w:eastAsia="en-US"/>
        </w:rPr>
        <w:t>3. Вправи для тренування</w:t>
      </w:r>
    </w:p>
    <w:p w14:paraId="07CC6183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Вправа «Човниковий біг зі зброєю»</w:t>
      </w:r>
    </w:p>
    <w:p w14:paraId="46C59669" w14:textId="77777777" w:rsidR="005010DE" w:rsidRPr="005010DE" w:rsidRDefault="005010DE" w:rsidP="005010DE">
      <w:pPr>
        <w:numPr>
          <w:ilvl w:val="0"/>
          <w:numId w:val="3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Мета: Відпрацювання правильного падіння та вставання.</w:t>
      </w:r>
    </w:p>
    <w:p w14:paraId="25282059" w14:textId="77777777" w:rsidR="005010DE" w:rsidRPr="005010DE" w:rsidRDefault="005010DE" w:rsidP="005010DE">
      <w:pPr>
        <w:numPr>
          <w:ilvl w:val="0"/>
          <w:numId w:val="3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Дія: За сигналом бійці роблять ривок 10 м, правильно падають (на коліно, потім на бік, не виставляючи лікті вперед), перекочуються (щоб піти з лінії прицілювання) і готуються до вогню.</w:t>
      </w:r>
    </w:p>
    <w:p w14:paraId="0F6DC6E2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lastRenderedPageBreak/>
        <w:t>Вправа «Переповзання по-пластунськи»</w:t>
      </w:r>
    </w:p>
    <w:p w14:paraId="017389B2" w14:textId="77777777" w:rsidR="005010DE" w:rsidRPr="005010DE" w:rsidRDefault="005010DE" w:rsidP="005010DE">
      <w:pPr>
        <w:numPr>
          <w:ilvl w:val="0"/>
          <w:numId w:val="3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Мета: Навчити тримати зброю чистою та тіло притиснутим.</w:t>
      </w:r>
    </w:p>
    <w:p w14:paraId="487630FA" w14:textId="77777777" w:rsidR="005010DE" w:rsidRPr="005010DE" w:rsidRDefault="005010DE" w:rsidP="005010DE">
      <w:pPr>
        <w:numPr>
          <w:ilvl w:val="0"/>
          <w:numId w:val="3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Нюанс: Ствол автомата має бути на передпліччі або за спиною (якщо дозволяє ситуація), затвор закритий, дульний зріз не встромляється в землю.</w:t>
      </w:r>
    </w:p>
    <w:p w14:paraId="7941D351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Вправа «Взаємодія в парі»</w:t>
      </w:r>
    </w:p>
    <w:p w14:paraId="6D54B053" w14:textId="26A8D63A" w:rsidR="005010DE" w:rsidRPr="005010DE" w:rsidRDefault="005010DE" w:rsidP="005010DE">
      <w:pPr>
        <w:numPr>
          <w:ilvl w:val="0"/>
          <w:numId w:val="3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Один боєць кричить «</w:t>
      </w:r>
      <w:r w:rsidR="00186C84">
        <w:rPr>
          <w:rFonts w:eastAsia="Calibri"/>
          <w:color w:val="000000"/>
          <w:sz w:val="28"/>
          <w:szCs w:val="28"/>
          <w:lang w:eastAsia="en-US"/>
        </w:rPr>
        <w:t>Іду</w:t>
      </w:r>
      <w:r w:rsidRPr="005010DE">
        <w:rPr>
          <w:rFonts w:eastAsia="Calibri"/>
          <w:color w:val="000000"/>
          <w:sz w:val="28"/>
          <w:szCs w:val="28"/>
          <w:lang w:eastAsia="en-US"/>
        </w:rPr>
        <w:t>!», другий відповідає «Крию!».</w:t>
      </w:r>
    </w:p>
    <w:p w14:paraId="679452BC" w14:textId="3D236C59" w:rsidR="005010DE" w:rsidRDefault="005010DE" w:rsidP="00186C84">
      <w:pPr>
        <w:numPr>
          <w:ilvl w:val="0"/>
          <w:numId w:val="3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Коли перший впав і навів зброю, він кричить «</w:t>
      </w:r>
      <w:r w:rsidR="00186C84">
        <w:rPr>
          <w:rFonts w:eastAsia="Calibri"/>
          <w:color w:val="000000"/>
          <w:sz w:val="28"/>
          <w:szCs w:val="28"/>
          <w:lang w:eastAsia="en-US"/>
        </w:rPr>
        <w:t>Крию!</w:t>
      </w:r>
      <w:r w:rsidRPr="005010DE">
        <w:rPr>
          <w:rFonts w:eastAsia="Calibri"/>
          <w:color w:val="000000"/>
          <w:sz w:val="28"/>
          <w:szCs w:val="28"/>
          <w:lang w:eastAsia="en-US"/>
        </w:rPr>
        <w:t>» або «Готовий!», даючи знак партнеру.</w:t>
      </w:r>
    </w:p>
    <w:p w14:paraId="69529B26" w14:textId="77777777" w:rsidR="00186C84" w:rsidRPr="005010DE" w:rsidRDefault="00186C84" w:rsidP="00186C84">
      <w:pPr>
        <w:numPr>
          <w:ilvl w:val="0"/>
          <w:numId w:val="3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036E172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4. Тактичні поради («Золоті правила»)</w:t>
      </w:r>
    </w:p>
    <w:p w14:paraId="1473A284" w14:textId="77777777" w:rsidR="005010DE" w:rsidRPr="005010DE" w:rsidRDefault="005010DE" w:rsidP="005010DE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Не скупчуватися: На відкритій ділянці купка людей — ідеальна ціль для кулемета або скиду з дрона.</w:t>
      </w:r>
    </w:p>
    <w:p w14:paraId="332E5C19" w14:textId="77777777" w:rsidR="005010DE" w:rsidRPr="005010DE" w:rsidRDefault="005010DE" w:rsidP="005010DE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Використовувати тінь: Якщо можливо, рухайтеся по тіньовій стороні будівель або лісосмуги — так важче помітити силует.</w:t>
      </w:r>
    </w:p>
    <w:p w14:paraId="14900320" w14:textId="77777777" w:rsidR="005010DE" w:rsidRPr="005010DE" w:rsidRDefault="005010DE" w:rsidP="005010DE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Не підніматися в тому ж місці: Якщо ви впали після перебіжки, наступну перебіжку починайте, відповзши на 1-2 метри вбік. Ворог стрілятиме туди, де ви зникли з очей.</w:t>
      </w:r>
    </w:p>
    <w:p w14:paraId="431325BA" w14:textId="6FCE79BB" w:rsidR="006277E1" w:rsidRPr="00186C84" w:rsidRDefault="005010DE" w:rsidP="00186C84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Сектори: Під час руху кожен боєць «тримає» свій сектор (ліво, право, перед собою). Не можна всім дивитися лише вперед.</w:t>
      </w:r>
    </w:p>
    <w:sectPr w:rsidR="006277E1" w:rsidRPr="00186C8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E72880"/>
    <w:multiLevelType w:val="multilevel"/>
    <w:tmpl w:val="FCC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E7408"/>
    <w:multiLevelType w:val="multilevel"/>
    <w:tmpl w:val="67D8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36B50"/>
    <w:multiLevelType w:val="multilevel"/>
    <w:tmpl w:val="47643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7422F26"/>
    <w:multiLevelType w:val="multilevel"/>
    <w:tmpl w:val="00FA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308BA"/>
    <w:multiLevelType w:val="multilevel"/>
    <w:tmpl w:val="EA3C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074A26"/>
    <w:multiLevelType w:val="multilevel"/>
    <w:tmpl w:val="A16E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A7B48"/>
    <w:multiLevelType w:val="multilevel"/>
    <w:tmpl w:val="A4D86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A86AFF"/>
    <w:multiLevelType w:val="multilevel"/>
    <w:tmpl w:val="2F98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8787C"/>
    <w:multiLevelType w:val="multilevel"/>
    <w:tmpl w:val="FF0E6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27074C"/>
    <w:multiLevelType w:val="multilevel"/>
    <w:tmpl w:val="6282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7" w15:restartNumberingAfterBreak="0">
    <w:nsid w:val="6CF36856"/>
    <w:multiLevelType w:val="multilevel"/>
    <w:tmpl w:val="F976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43C02"/>
    <w:multiLevelType w:val="multilevel"/>
    <w:tmpl w:val="C392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233D8D"/>
    <w:multiLevelType w:val="multilevel"/>
    <w:tmpl w:val="34FC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653396"/>
    <w:multiLevelType w:val="multilevel"/>
    <w:tmpl w:val="8730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EA1ED2"/>
    <w:multiLevelType w:val="multilevel"/>
    <w:tmpl w:val="1080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E1233"/>
    <w:multiLevelType w:val="multilevel"/>
    <w:tmpl w:val="CAFE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623608">
    <w:abstractNumId w:val="35"/>
  </w:num>
  <w:num w:numId="2" w16cid:durableId="439646293">
    <w:abstractNumId w:val="4"/>
  </w:num>
  <w:num w:numId="3" w16cid:durableId="784885614">
    <w:abstractNumId w:val="22"/>
  </w:num>
  <w:num w:numId="4" w16cid:durableId="168908981">
    <w:abstractNumId w:val="12"/>
  </w:num>
  <w:num w:numId="5" w16cid:durableId="41944234">
    <w:abstractNumId w:val="11"/>
  </w:num>
  <w:num w:numId="6" w16cid:durableId="1406296419">
    <w:abstractNumId w:val="10"/>
  </w:num>
  <w:num w:numId="7" w16cid:durableId="262542786">
    <w:abstractNumId w:val="13"/>
  </w:num>
  <w:num w:numId="8" w16cid:durableId="702247538">
    <w:abstractNumId w:val="28"/>
  </w:num>
  <w:num w:numId="9" w16cid:durableId="88281380">
    <w:abstractNumId w:val="21"/>
  </w:num>
  <w:num w:numId="10" w16cid:durableId="1869905522">
    <w:abstractNumId w:val="26"/>
  </w:num>
  <w:num w:numId="11" w16cid:durableId="1805195823">
    <w:abstractNumId w:val="0"/>
  </w:num>
  <w:num w:numId="12" w16cid:durableId="1614437904">
    <w:abstractNumId w:val="14"/>
  </w:num>
  <w:num w:numId="13" w16cid:durableId="1325620337">
    <w:abstractNumId w:val="1"/>
  </w:num>
  <w:num w:numId="14" w16cid:durableId="252082632">
    <w:abstractNumId w:val="23"/>
  </w:num>
  <w:num w:numId="15" w16cid:durableId="1185439134">
    <w:abstractNumId w:val="8"/>
  </w:num>
  <w:num w:numId="16" w16cid:durableId="175310904">
    <w:abstractNumId w:val="34"/>
  </w:num>
  <w:num w:numId="17" w16cid:durableId="712391373">
    <w:abstractNumId w:val="13"/>
  </w:num>
  <w:num w:numId="18" w16cid:durableId="109521292">
    <w:abstractNumId w:val="8"/>
  </w:num>
  <w:num w:numId="19" w16cid:durableId="1659187607">
    <w:abstractNumId w:val="16"/>
  </w:num>
  <w:num w:numId="20" w16cid:durableId="470906887">
    <w:abstractNumId w:val="12"/>
  </w:num>
  <w:num w:numId="21" w16cid:durableId="1289314412">
    <w:abstractNumId w:val="4"/>
  </w:num>
  <w:num w:numId="22" w16cid:durableId="539782074">
    <w:abstractNumId w:val="11"/>
  </w:num>
  <w:num w:numId="23" w16cid:durableId="634414417">
    <w:abstractNumId w:val="13"/>
  </w:num>
  <w:num w:numId="24" w16cid:durableId="2005667330">
    <w:abstractNumId w:val="21"/>
  </w:num>
  <w:num w:numId="25" w16cid:durableId="892429239">
    <w:abstractNumId w:val="28"/>
  </w:num>
  <w:num w:numId="26" w16cid:durableId="246379886">
    <w:abstractNumId w:val="33"/>
  </w:num>
  <w:num w:numId="27" w16cid:durableId="487942039">
    <w:abstractNumId w:val="5"/>
  </w:num>
  <w:num w:numId="28" w16cid:durableId="748237784">
    <w:abstractNumId w:val="15"/>
  </w:num>
  <w:num w:numId="29" w16cid:durableId="714937568">
    <w:abstractNumId w:val="3"/>
  </w:num>
  <w:num w:numId="30" w16cid:durableId="2017031840">
    <w:abstractNumId w:val="25"/>
  </w:num>
  <w:num w:numId="31" w16cid:durableId="1527673213">
    <w:abstractNumId w:val="9"/>
  </w:num>
  <w:num w:numId="32" w16cid:durableId="1933585329">
    <w:abstractNumId w:val="6"/>
  </w:num>
  <w:num w:numId="33" w16cid:durableId="1898391445">
    <w:abstractNumId w:val="27"/>
  </w:num>
  <w:num w:numId="34" w16cid:durableId="1476801849">
    <w:abstractNumId w:val="17"/>
  </w:num>
  <w:num w:numId="35" w16cid:durableId="1302006733">
    <w:abstractNumId w:val="7"/>
  </w:num>
  <w:num w:numId="36" w16cid:durableId="618292910">
    <w:abstractNumId w:val="30"/>
  </w:num>
  <w:num w:numId="37" w16cid:durableId="1651592403">
    <w:abstractNumId w:val="32"/>
  </w:num>
  <w:num w:numId="38" w16cid:durableId="1474637398">
    <w:abstractNumId w:val="36"/>
  </w:num>
  <w:num w:numId="39" w16cid:durableId="764496096">
    <w:abstractNumId w:val="19"/>
  </w:num>
  <w:num w:numId="40" w16cid:durableId="902564316">
    <w:abstractNumId w:val="2"/>
  </w:num>
  <w:num w:numId="41" w16cid:durableId="1545216654">
    <w:abstractNumId w:val="31"/>
  </w:num>
  <w:num w:numId="42" w16cid:durableId="1816333958">
    <w:abstractNumId w:val="18"/>
  </w:num>
  <w:num w:numId="43" w16cid:durableId="1351099660">
    <w:abstractNumId w:val="20"/>
  </w:num>
  <w:num w:numId="44" w16cid:durableId="1900703066">
    <w:abstractNumId w:val="29"/>
  </w:num>
  <w:num w:numId="45" w16cid:durableId="65634416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0427"/>
    <w:rsid w:val="00002A14"/>
    <w:rsid w:val="0004460C"/>
    <w:rsid w:val="00046FFD"/>
    <w:rsid w:val="00053291"/>
    <w:rsid w:val="00054F28"/>
    <w:rsid w:val="0006119A"/>
    <w:rsid w:val="000623C3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86C84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5010DE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B4775"/>
    <w:rsid w:val="005C0F2F"/>
    <w:rsid w:val="005D4AED"/>
    <w:rsid w:val="005D7C1F"/>
    <w:rsid w:val="00612B96"/>
    <w:rsid w:val="00623070"/>
    <w:rsid w:val="006277E1"/>
    <w:rsid w:val="00643AE6"/>
    <w:rsid w:val="00644334"/>
    <w:rsid w:val="00663057"/>
    <w:rsid w:val="006950BE"/>
    <w:rsid w:val="006C664A"/>
    <w:rsid w:val="006E093F"/>
    <w:rsid w:val="006E0C00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59DA"/>
    <w:rsid w:val="00845DE8"/>
    <w:rsid w:val="00886FBE"/>
    <w:rsid w:val="00890B1A"/>
    <w:rsid w:val="00893B50"/>
    <w:rsid w:val="00895802"/>
    <w:rsid w:val="008A3212"/>
    <w:rsid w:val="008B1238"/>
    <w:rsid w:val="008C23BD"/>
    <w:rsid w:val="008F6AD3"/>
    <w:rsid w:val="009210B5"/>
    <w:rsid w:val="00923E96"/>
    <w:rsid w:val="009861FF"/>
    <w:rsid w:val="009878BB"/>
    <w:rsid w:val="00991CE7"/>
    <w:rsid w:val="00997CE8"/>
    <w:rsid w:val="009C498D"/>
    <w:rsid w:val="009F247A"/>
    <w:rsid w:val="009F4DF1"/>
    <w:rsid w:val="00A10628"/>
    <w:rsid w:val="00A14B5B"/>
    <w:rsid w:val="00A24B69"/>
    <w:rsid w:val="00A34DC3"/>
    <w:rsid w:val="00AC1F0B"/>
    <w:rsid w:val="00AD6837"/>
    <w:rsid w:val="00B04DB2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65A83"/>
    <w:rsid w:val="00D770A3"/>
    <w:rsid w:val="00DA159D"/>
    <w:rsid w:val="00DE0CD5"/>
    <w:rsid w:val="00E05A14"/>
    <w:rsid w:val="00E127C5"/>
    <w:rsid w:val="00E4627B"/>
    <w:rsid w:val="00E83E92"/>
    <w:rsid w:val="00E937AB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16CA2"/>
    <w:rsid w:val="00F24D71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D6B4-93A8-4B56-A473-C3FA079B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1</Pages>
  <Words>4650</Words>
  <Characters>2652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54</cp:revision>
  <cp:lastPrinted>2024-05-28T11:59:00Z</cp:lastPrinted>
  <dcterms:created xsi:type="dcterms:W3CDTF">2024-05-28T12:14:00Z</dcterms:created>
  <dcterms:modified xsi:type="dcterms:W3CDTF">2026-02-22T11:24:00Z</dcterms:modified>
</cp:coreProperties>
</file>