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269B17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1244B">
        <w:rPr>
          <w:rFonts w:ascii="Times New Roman" w:hAnsi="Times New Roman" w:cs="Times New Roman"/>
          <w:sz w:val="28"/>
          <w:szCs w:val="28"/>
        </w:rPr>
        <w:t>солдат</w:t>
      </w:r>
      <w:r w:rsidR="003C153A">
        <w:rPr>
          <w:rFonts w:ascii="Times New Roman" w:hAnsi="Times New Roman" w:cs="Times New Roman"/>
          <w:sz w:val="28"/>
          <w:szCs w:val="28"/>
        </w:rPr>
        <w:t xml:space="preserve"> </w:t>
      </w:r>
      <w:r w:rsidR="00E1244B">
        <w:rPr>
          <w:rFonts w:ascii="Times New Roman" w:hAnsi="Times New Roman" w:cs="Times New Roman"/>
          <w:sz w:val="28"/>
          <w:szCs w:val="28"/>
        </w:rPr>
        <w:t xml:space="preserve">СТЕПУРА Богдан Володимирович </w:t>
      </w:r>
      <w:r w:rsidR="00E648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1244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68DD4EA7" w:rsidR="00DE359F" w:rsidRPr="00F52CA8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E1244B">
        <w:rPr>
          <w:rFonts w:ascii="Times New Roman" w:hAnsi="Times New Roman" w:cs="Times New Roman"/>
          <w:sz w:val="28"/>
          <w:szCs w:val="28"/>
        </w:rPr>
        <w:t>-епікриз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1244B">
        <w:rPr>
          <w:rFonts w:ascii="Times New Roman" w:hAnsi="Times New Roman" w:cs="Times New Roman"/>
          <w:sz w:val="28"/>
          <w:szCs w:val="28"/>
        </w:rPr>
        <w:t>3675 від 25.04.2025 року.</w:t>
      </w:r>
    </w:p>
    <w:p w14:paraId="69A9158B" w14:textId="3991049A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A6070" w14:textId="77777777" w:rsidR="003335E4" w:rsidRDefault="003335E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E85D0BB" w:rsidR="0083101A" w:rsidRDefault="00E648B7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3101A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51A3E57" w14:textId="61D470CB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648B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224B4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61D69"/>
    <w:rsid w:val="00E648B7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2025-04-28T08:56:00Z</cp:lastPrinted>
  <dcterms:created xsi:type="dcterms:W3CDTF">2025-04-28T08:57:00Z</dcterms:created>
  <dcterms:modified xsi:type="dcterms:W3CDTF">2025-04-28T08:57:00Z</dcterms:modified>
</cp:coreProperties>
</file>