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D37FF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ПОЯСНЕННЯ</w:t>
      </w:r>
    </w:p>
    <w:p w14:paraId="4F0A10DF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0D52EC88">
      <w:pPr>
        <w:spacing w:line="276" w:lineRule="auto"/>
        <w:rPr>
          <w:bCs/>
          <w:sz w:val="28"/>
          <w:szCs w:val="28"/>
          <w:lang w:val="uk-UA"/>
        </w:rPr>
      </w:pPr>
      <w:r>
        <w:rPr>
          <w:spacing w:val="-4"/>
          <w:sz w:val="28"/>
          <w:szCs w:val="28"/>
          <w:lang w:val="uk-UA" w:eastAsia="en-US"/>
        </w:rPr>
        <w:t xml:space="preserve">м. Житомир                                                                  </w:t>
      </w:r>
      <w:r>
        <w:rPr>
          <w:bCs/>
          <w:sz w:val="28"/>
          <w:szCs w:val="28"/>
          <w:lang w:val="uk-UA"/>
        </w:rPr>
        <w:t>“ ___ ” ____________ 202</w:t>
      </w:r>
      <w:r>
        <w:rPr>
          <w:rFonts w:hint="default"/>
          <w:bCs/>
          <w:sz w:val="28"/>
          <w:szCs w:val="28"/>
          <w:lang w:val="uk-UA"/>
        </w:rPr>
        <w:t>5</w:t>
      </w:r>
      <w:r>
        <w:rPr>
          <w:bCs/>
          <w:sz w:val="28"/>
          <w:szCs w:val="28"/>
          <w:lang w:val="uk-UA"/>
        </w:rPr>
        <w:t xml:space="preserve"> року</w:t>
      </w:r>
    </w:p>
    <w:p w14:paraId="4148E3C4">
      <w:pPr>
        <w:spacing w:line="276" w:lineRule="auto"/>
        <w:ind w:firstLine="720"/>
        <w:jc w:val="both"/>
        <w:rPr>
          <w:sz w:val="28"/>
          <w:szCs w:val="28"/>
          <w:u w:val="single"/>
          <w:lang w:val="uk-UA"/>
        </w:rPr>
      </w:pPr>
      <w:bookmarkStart w:id="0" w:name="_Hlk165920656"/>
    </w:p>
    <w:p w14:paraId="24569F2F">
      <w:pPr>
        <w:spacing w:line="276" w:lineRule="auto"/>
        <w:ind w:firstLine="720"/>
        <w:jc w:val="both"/>
        <w:rPr>
          <w:sz w:val="28"/>
          <w:szCs w:val="28"/>
          <w:u w:val="single"/>
          <w:lang w:val="uk-UA"/>
        </w:rPr>
      </w:pPr>
      <w:bookmarkStart w:id="3" w:name="_GoBack"/>
      <w:r>
        <w:rPr>
          <w:sz w:val="28"/>
          <w:szCs w:val="28"/>
          <w:u w:val="single"/>
          <w:lang w:val="uk-UA"/>
        </w:rPr>
        <w:t xml:space="preserve">Командир навчального взводу-викладач </w:t>
      </w:r>
      <w:r>
        <w:rPr>
          <w:sz w:val="28"/>
          <w:szCs w:val="28"/>
          <w:u w:val="single"/>
          <w:lang w:val="en-US"/>
        </w:rPr>
        <w:t>1</w:t>
      </w:r>
      <w:r>
        <w:rPr>
          <w:sz w:val="28"/>
          <w:szCs w:val="28"/>
          <w:u w:val="single"/>
          <w:lang w:val="uk-UA"/>
        </w:rPr>
        <w:t xml:space="preserve"> навчальної роти                                    1 навчального батальйону військової частини А2900 капітан</w:t>
      </w:r>
      <w:r>
        <w:rPr>
          <w:rFonts w:hint="default"/>
          <w:sz w:val="28"/>
          <w:szCs w:val="28"/>
          <w:u w:val="single"/>
          <w:lang w:val="uk-UA"/>
        </w:rPr>
        <w:t xml:space="preserve"> Меркулов Богдан Юрійович</w:t>
      </w:r>
      <w:r>
        <w:rPr>
          <w:sz w:val="28"/>
          <w:szCs w:val="28"/>
          <w:u w:val="single"/>
          <w:lang w:val="uk-UA"/>
        </w:rPr>
        <w:t>.</w:t>
      </w:r>
      <w:bookmarkEnd w:id="0"/>
    </w:p>
    <w:bookmarkEnd w:id="3"/>
    <w:p w14:paraId="2A25A4C5">
      <w:pPr>
        <w:jc w:val="both"/>
        <w:rPr>
          <w:sz w:val="17"/>
          <w:szCs w:val="17"/>
          <w:lang w:val="uk-UA"/>
        </w:rPr>
      </w:pPr>
      <w:r>
        <w:rPr>
          <w:sz w:val="17"/>
          <w:szCs w:val="17"/>
          <w:lang w:val="uk-UA"/>
        </w:rPr>
        <w:t>(</w:t>
      </w:r>
      <w:r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>
        <w:rPr>
          <w:sz w:val="17"/>
          <w:szCs w:val="17"/>
          <w:lang w:val="uk-UA"/>
        </w:rPr>
        <w:t>)</w:t>
      </w:r>
    </w:p>
    <w:p w14:paraId="012ED31E">
      <w:pPr>
        <w:ind w:firstLine="708"/>
        <w:jc w:val="both"/>
        <w:rPr>
          <w:rFonts w:hint="default"/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Наказ командира військової частини А2900 від </w:t>
      </w:r>
      <w:r>
        <w:rPr>
          <w:rFonts w:hint="default"/>
          <w:sz w:val="28"/>
          <w:szCs w:val="28"/>
          <w:u w:val="single"/>
          <w:lang w:val="uk-UA"/>
        </w:rPr>
        <w:t>30.08.2025 року №10550</w:t>
      </w:r>
    </w:p>
    <w:p w14:paraId="7C65C630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Про призначення службового розслідування.</w:t>
      </w:r>
      <w:r>
        <w:rPr>
          <w:bCs/>
          <w:sz w:val="28"/>
          <w:szCs w:val="28"/>
          <w:u w:val="single"/>
          <w:lang w:val="uk-UA"/>
        </w:rPr>
        <w:t xml:space="preserve"> </w:t>
      </w:r>
    </w:p>
    <w:p w14:paraId="52B666E0">
      <w:pPr>
        <w:ind w:firstLine="708"/>
        <w:jc w:val="both"/>
        <w:rPr>
          <w:bCs/>
          <w:sz w:val="17"/>
          <w:szCs w:val="17"/>
          <w:lang w:val="uk-UA"/>
        </w:rPr>
      </w:pPr>
      <w:r>
        <w:rPr>
          <w:bCs/>
          <w:sz w:val="17"/>
          <w:szCs w:val="17"/>
          <w:lang w:val="uk-UA"/>
        </w:rPr>
        <w:t>(</w:t>
      </w:r>
      <w:r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>
        <w:rPr>
          <w:bCs/>
          <w:sz w:val="17"/>
          <w:szCs w:val="17"/>
          <w:lang w:val="uk-UA"/>
        </w:rPr>
        <w:t>)</w:t>
      </w:r>
    </w:p>
    <w:p w14:paraId="3A958D98">
      <w:pPr>
        <w:ind w:firstLine="708"/>
        <w:jc w:val="both"/>
        <w:rPr>
          <w:sz w:val="28"/>
          <w:szCs w:val="28"/>
          <w:lang w:val="uk-UA"/>
        </w:rPr>
      </w:pPr>
    </w:p>
    <w:p w14:paraId="1665E17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D87D65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Тел. робочий:_______________________           </w:t>
      </w:r>
      <w:r>
        <w:rPr>
          <w:b/>
          <w:sz w:val="28"/>
          <w:szCs w:val="28"/>
          <w:u w:val="single"/>
          <w:lang w:val="uk-UA"/>
        </w:rPr>
        <w:t>особисто</w:t>
      </w:r>
    </w:p>
    <w:p w14:paraId="3F35C8D4">
      <w:pPr>
        <w:ind w:firstLine="708"/>
        <w:jc w:val="both"/>
        <w:rPr>
          <w:rFonts w:hint="default"/>
          <w:sz w:val="28"/>
          <w:szCs w:val="28"/>
          <w:lang w:val="uk-UA"/>
        </w:rPr>
      </w:pPr>
      <w:bookmarkStart w:id="1" w:name="_Hlk176257137"/>
      <w:r>
        <w:rPr>
          <w:sz w:val="28"/>
          <w:szCs w:val="28"/>
          <w:lang w:val="uk-UA"/>
        </w:rPr>
        <w:t xml:space="preserve">Тел. моб.: </w:t>
      </w:r>
      <w:r>
        <w:rPr>
          <w:sz w:val="28"/>
          <w:szCs w:val="28"/>
          <w:u w:val="single"/>
          <w:lang w:val="uk-UA"/>
        </w:rPr>
        <w:t xml:space="preserve">            +3809</w:t>
      </w:r>
      <w:r>
        <w:rPr>
          <w:rFonts w:hint="default"/>
          <w:sz w:val="28"/>
          <w:szCs w:val="28"/>
          <w:u w:val="single"/>
          <w:lang w:val="uk-UA"/>
        </w:rPr>
        <w:t>94161700</w:t>
      </w:r>
    </w:p>
    <w:bookmarkEnd w:id="1"/>
    <w:p w14:paraId="0D6639F8">
      <w:pPr>
        <w:ind w:firstLine="709"/>
        <w:jc w:val="both"/>
        <w:rPr>
          <w:sz w:val="28"/>
          <w:u w:val="single"/>
          <w:lang w:val="uk-UA"/>
        </w:rPr>
      </w:pPr>
    </w:p>
    <w:p w14:paraId="25CAA77A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Керуючись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3"/>
        <w:tblW w:w="0" w:type="auto"/>
        <w:tblInd w:w="8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0"/>
        <w:gridCol w:w="4679"/>
      </w:tblGrid>
      <w:tr w14:paraId="14259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0" w:type="dxa"/>
          </w:tcPr>
          <w:p w14:paraId="6A87B8A0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4679" w:type="dxa"/>
          </w:tcPr>
          <w:p w14:paraId="73C2D300">
            <w:pPr>
              <w:jc w:val="both"/>
              <w:rPr>
                <w:sz w:val="28"/>
                <w:lang w:val="uk-UA"/>
              </w:rPr>
            </w:pPr>
            <w:r>
              <w:rPr>
                <w:rFonts w:hint="default"/>
                <w:sz w:val="28"/>
                <w:lang w:val="uk-UA"/>
              </w:rPr>
              <w:t>Потапов Олександр Євгенович</w:t>
            </w:r>
          </w:p>
        </w:tc>
      </w:tr>
      <w:tr w14:paraId="036FC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0" w:type="dxa"/>
          </w:tcPr>
          <w:p w14:paraId="00396DEC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4679" w:type="dxa"/>
          </w:tcPr>
          <w:p w14:paraId="363AA8F0">
            <w:pPr>
              <w:jc w:val="both"/>
              <w:rPr>
                <w:rFonts w:hint="default"/>
                <w:sz w:val="28"/>
                <w:lang w:val="uk-UA"/>
              </w:rPr>
            </w:pPr>
            <w:r>
              <w:rPr>
                <w:rFonts w:hint="default"/>
                <w:sz w:val="28"/>
                <w:lang w:val="uk-UA"/>
              </w:rPr>
              <w:t>27</w:t>
            </w:r>
            <w:r>
              <w:rPr>
                <w:sz w:val="28"/>
                <w:lang w:val="uk-UA"/>
              </w:rPr>
              <w:t>.</w:t>
            </w:r>
            <w:r>
              <w:rPr>
                <w:rFonts w:hint="default"/>
                <w:sz w:val="28"/>
                <w:lang w:val="uk-UA"/>
              </w:rPr>
              <w:t>12</w:t>
            </w:r>
            <w:r>
              <w:rPr>
                <w:sz w:val="28"/>
                <w:lang w:val="uk-UA"/>
              </w:rPr>
              <w:t>.</w:t>
            </w:r>
            <w:r>
              <w:rPr>
                <w:rFonts w:hint="default"/>
                <w:sz w:val="28"/>
                <w:lang w:val="uk-UA"/>
              </w:rPr>
              <w:t>2001</w:t>
            </w:r>
          </w:p>
        </w:tc>
      </w:tr>
      <w:tr w14:paraId="36961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0" w:type="dxa"/>
          </w:tcPr>
          <w:p w14:paraId="732B1584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4679" w:type="dxa"/>
          </w:tcPr>
          <w:p w14:paraId="56E55260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в/ч А2900</w:t>
            </w:r>
          </w:p>
        </w:tc>
      </w:tr>
      <w:tr w14:paraId="7C3AD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0" w:type="dxa"/>
          </w:tcPr>
          <w:p w14:paraId="37D3C664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4679" w:type="dxa"/>
          </w:tcPr>
          <w:p w14:paraId="526EB5A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>
              <w:rPr>
                <w:rFonts w:hint="default"/>
                <w:sz w:val="28"/>
                <w:lang w:val="uk-UA"/>
              </w:rPr>
              <w:t>16</w:t>
            </w:r>
            <w:r>
              <w:rPr>
                <w:sz w:val="28"/>
                <w:lang w:val="uk-UA"/>
              </w:rPr>
              <w:t>.0</w:t>
            </w:r>
            <w:r>
              <w:rPr>
                <w:rFonts w:hint="default"/>
                <w:sz w:val="28"/>
                <w:lang w:val="uk-UA"/>
              </w:rPr>
              <w:t>7</w:t>
            </w:r>
            <w:r>
              <w:rPr>
                <w:sz w:val="28"/>
                <w:lang w:val="uk-UA"/>
              </w:rPr>
              <w:t>.20</w:t>
            </w:r>
            <w:r>
              <w:rPr>
                <w:rFonts w:hint="default"/>
                <w:sz w:val="28"/>
                <w:lang w:val="uk-UA"/>
              </w:rPr>
              <w:t>21</w:t>
            </w:r>
            <w:r>
              <w:rPr>
                <w:sz w:val="28"/>
                <w:lang w:val="uk-UA"/>
              </w:rPr>
              <w:t xml:space="preserve"> по теперішній час</w:t>
            </w:r>
          </w:p>
        </w:tc>
      </w:tr>
      <w:tr w14:paraId="1AAF6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110" w:type="dxa"/>
          </w:tcPr>
          <w:p w14:paraId="775912D8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4679" w:type="dxa"/>
          </w:tcPr>
          <w:p w14:paraId="2F34E12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інструктор навчального взводу 1 НР 1 НБ</w:t>
            </w:r>
          </w:p>
        </w:tc>
      </w:tr>
      <w:tr w14:paraId="180C6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0" w:type="dxa"/>
          </w:tcPr>
          <w:p w14:paraId="7BCC60F6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4679" w:type="dxa"/>
          </w:tcPr>
          <w:p w14:paraId="6AB0B49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>
              <w:rPr>
                <w:rFonts w:hint="default"/>
                <w:sz w:val="28"/>
                <w:lang w:val="uk-UA"/>
              </w:rPr>
              <w:t>19</w:t>
            </w:r>
            <w:r>
              <w:rPr>
                <w:sz w:val="28"/>
                <w:lang w:val="uk-UA"/>
              </w:rPr>
              <w:t>.</w:t>
            </w:r>
            <w:r>
              <w:rPr>
                <w:rFonts w:hint="default"/>
                <w:sz w:val="28"/>
                <w:lang w:val="uk-UA"/>
              </w:rPr>
              <w:t>12</w:t>
            </w:r>
            <w:r>
              <w:rPr>
                <w:sz w:val="28"/>
                <w:lang w:val="uk-UA"/>
              </w:rPr>
              <w:t>.2024 по теперішній час</w:t>
            </w:r>
          </w:p>
        </w:tc>
      </w:tr>
      <w:tr w14:paraId="6A0C2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0" w:type="dxa"/>
          </w:tcPr>
          <w:p w14:paraId="2F7D6B80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4679" w:type="dxa"/>
          </w:tcPr>
          <w:p w14:paraId="7991D102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серія</w:t>
            </w:r>
            <w:r>
              <w:rPr>
                <w:sz w:val="28"/>
                <w:lang w:val="en-US"/>
              </w:rPr>
              <w:t>:</w:t>
            </w:r>
            <w:r>
              <w:rPr>
                <w:sz w:val="28"/>
                <w:lang w:val="uk-UA"/>
              </w:rPr>
              <w:t xml:space="preserve"> </w:t>
            </w:r>
            <w:r>
              <w:rPr>
                <w:rFonts w:hint="default"/>
                <w:sz w:val="28"/>
                <w:lang w:val="uk-UA"/>
              </w:rPr>
              <w:t>АВ 536435</w:t>
            </w:r>
          </w:p>
        </w:tc>
      </w:tr>
      <w:tr w14:paraId="1BAB7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110" w:type="dxa"/>
          </w:tcPr>
          <w:p w14:paraId="702027C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4679" w:type="dxa"/>
          </w:tcPr>
          <w:p w14:paraId="1CA25BE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польовий табір 1НБ с. Дениші</w:t>
            </w:r>
          </w:p>
        </w:tc>
      </w:tr>
      <w:tr w14:paraId="191EA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0" w:type="dxa"/>
          </w:tcPr>
          <w:p w14:paraId="255BD920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4679" w:type="dxa"/>
          </w:tcPr>
          <w:p w14:paraId="4FA5724C">
            <w:pPr>
              <w:tabs>
                <w:tab w:val="center" w:pos="2231"/>
              </w:tabs>
              <w:jc w:val="both"/>
              <w:rPr>
                <w:rFonts w:hint="default"/>
                <w:sz w:val="28"/>
                <w:lang w:val="uk-UA"/>
              </w:rPr>
            </w:pPr>
            <w:r>
              <w:rPr>
                <w:rFonts w:hint="default"/>
                <w:sz w:val="28"/>
                <w:lang w:val="uk-UA"/>
              </w:rPr>
              <w:t>380636326316</w:t>
            </w:r>
          </w:p>
        </w:tc>
      </w:tr>
    </w:tbl>
    <w:p w14:paraId="47F9793A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>
        <w:rPr>
          <w:rFonts w:hint="default"/>
          <w:sz w:val="28"/>
          <w:lang w:val="uk-UA"/>
        </w:rPr>
        <w:t>Потапова Олександра Євгеновича</w:t>
      </w:r>
      <w:r>
        <w:rPr>
          <w:sz w:val="28"/>
          <w:lang w:val="uk-UA"/>
        </w:rPr>
        <w:t xml:space="preserve"> доведено:</w:t>
      </w:r>
    </w:p>
    <w:p w14:paraId="48AC71D3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1A9777A2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права та обов’язки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3FD53C5F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підстави проведення службового розслідування (службової перевірки).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4927"/>
      </w:tblGrid>
      <w:tr w14:paraId="41425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</w:tcPr>
          <w:p w14:paraId="7279DD0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4821518D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14:paraId="1644C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4927" w:type="dxa"/>
          </w:tcPr>
          <w:p w14:paraId="296B98D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FD2FEDE">
            <w:pPr>
              <w:jc w:val="both"/>
              <w:rPr>
                <w:sz w:val="28"/>
                <w:lang w:val="uk-UA"/>
              </w:rPr>
            </w:pPr>
          </w:p>
          <w:p w14:paraId="7C885C2B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8D6D23A">
      <w:pPr>
        <w:ind w:firstLine="709"/>
        <w:jc w:val="both"/>
        <w:rPr>
          <w:sz w:val="28"/>
          <w:lang w:val="uk-UA"/>
        </w:rPr>
      </w:pPr>
    </w:p>
    <w:p w14:paraId="7A581650">
      <w:pPr>
        <w:pStyle w:val="7"/>
        <w:spacing w:before="0" w:beforeAutospacing="0" w:after="0" w:afterAutospacing="0"/>
        <w:ind w:left="360"/>
        <w:jc w:val="both"/>
        <w:rPr>
          <w:color w:val="000000"/>
          <w:lang w:val="uk-UA"/>
        </w:rPr>
      </w:pPr>
    </w:p>
    <w:p w14:paraId="28518982">
      <w:pPr>
        <w:pStyle w:val="7"/>
        <w:spacing w:before="0" w:beforeAutospacing="0" w:after="0" w:afterAutospacing="0"/>
        <w:ind w:left="360"/>
        <w:jc w:val="both"/>
        <w:rPr>
          <w:lang w:val="uk-UA"/>
        </w:rPr>
      </w:pPr>
    </w:p>
    <w:p w14:paraId="205CEEAE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ПОЯСНЕННЯ</w:t>
      </w:r>
    </w:p>
    <w:p w14:paraId="283D472E">
      <w:pPr>
        <w:ind w:firstLine="900"/>
        <w:jc w:val="center"/>
        <w:rPr>
          <w:b/>
          <w:sz w:val="28"/>
          <w:szCs w:val="28"/>
          <w:lang w:val="uk-UA"/>
        </w:rPr>
      </w:pPr>
    </w:p>
    <w:p w14:paraId="5D33FF4C">
      <w:pPr>
        <w:ind w:right="140" w:firstLine="708"/>
        <w:jc w:val="both"/>
        <w:rPr>
          <w:rFonts w:hint="default"/>
          <w:sz w:val="27"/>
          <w:szCs w:val="27"/>
          <w:u w:val="single"/>
          <w:lang w:val="uk-UA"/>
        </w:rPr>
      </w:pPr>
      <w:r>
        <w:rPr>
          <w:b/>
          <w:sz w:val="28"/>
          <w:szCs w:val="28"/>
          <w:lang w:val="uk-UA"/>
        </w:rPr>
        <w:t>По суті заданих мені питань можу пояснити наступне:</w:t>
      </w:r>
      <w:r>
        <w:rPr>
          <w:sz w:val="28"/>
          <w:szCs w:val="28"/>
          <w:lang w:val="uk-UA"/>
        </w:rPr>
        <w:t xml:space="preserve"> </w:t>
      </w:r>
      <w:bookmarkStart w:id="2" w:name="_Hlk178843177"/>
      <w:r>
        <w:rPr>
          <w:rFonts w:hint="default"/>
          <w:sz w:val="27"/>
          <w:szCs w:val="27"/>
          <w:u w:val="single"/>
          <w:lang w:val="uk-UA" w:eastAsia="zh-CN"/>
        </w:rPr>
        <w:t>30 серпня   2025 року станом на 11 годину 00 хвилин під час перевірки військовослужбовців які перебувають на стаціонарному лікуванні у КНП «Житомирська багатопрофільна опорна лікарня», командиру 1 навчальної роти капітану Степанюку Дмитру Миколайовичу стало відомо</w:t>
      </w:r>
      <w:r>
        <w:rPr>
          <w:sz w:val="27"/>
          <w:szCs w:val="27"/>
          <w:u w:val="single"/>
          <w:lang w:val="uk-UA"/>
        </w:rPr>
        <w:t xml:space="preserve">, </w:t>
      </w:r>
      <w:r>
        <w:rPr>
          <w:rFonts w:hint="default"/>
          <w:sz w:val="27"/>
          <w:szCs w:val="27"/>
          <w:u w:val="single"/>
          <w:lang w:val="uk-UA"/>
        </w:rPr>
        <w:t>що</w:t>
      </w:r>
      <w:r>
        <w:rPr>
          <w:sz w:val="27"/>
          <w:szCs w:val="27"/>
          <w:u w:val="single"/>
          <w:lang w:val="uk-UA"/>
        </w:rPr>
        <w:t xml:space="preserve"> </w:t>
      </w:r>
      <w:r>
        <w:rPr>
          <w:rFonts w:hint="default"/>
          <w:sz w:val="27"/>
          <w:szCs w:val="27"/>
          <w:u w:val="single"/>
          <w:lang w:val="uk-UA" w:eastAsia="zh-CN"/>
        </w:rPr>
        <w:t>курсант 1 навчальної роти         1 навчального батальйону військової частини А2900 солдат Кривонос Анатолій Русланович, який з 22.08.2025 року перебував на стаціонарному лікуванні у КНП «Житомирська багатопрофільна опорна лікарня» НСР, 29.08.2025 року був виписаний з вищевказаної лікарні, та 30.08.2025 року до розташування                   1 навчальної роти 1 навчального батальйону військової частини                           А2900 (Житомирська обл., Житомирський р-н., с. Дениші) не повернувся</w:t>
      </w:r>
      <w:r>
        <w:rPr>
          <w:rFonts w:hint="default"/>
          <w:sz w:val="27"/>
          <w:szCs w:val="27"/>
          <w:u w:val="single"/>
          <w:lang w:val="uk-UA"/>
        </w:rPr>
        <w:t>. Пошукові заходи результату не дали. На телефонні дзвінки не відповідав, місцезнаходження військовослужбовця невідоме.</w:t>
      </w:r>
    </w:p>
    <w:p w14:paraId="51E06B81">
      <w:pPr>
        <w:ind w:right="140" w:firstLine="708"/>
        <w:jc w:val="both"/>
        <w:rPr>
          <w:sz w:val="27"/>
          <w:szCs w:val="27"/>
          <w:u w:val="single"/>
          <w:lang w:val="uk-UA"/>
        </w:rPr>
      </w:pPr>
      <w:r>
        <w:rPr>
          <w:rFonts w:hint="default"/>
          <w:sz w:val="27"/>
          <w:szCs w:val="27"/>
          <w:u w:val="single"/>
          <w:lang w:val="uk-UA"/>
        </w:rPr>
        <w:t xml:space="preserve">З 30 </w:t>
      </w:r>
      <w:r>
        <w:rPr>
          <w:rFonts w:hint="default"/>
          <w:sz w:val="27"/>
          <w:szCs w:val="27"/>
          <w:u w:val="single"/>
          <w:lang w:val="uk-UA" w:eastAsia="zh-CN"/>
        </w:rPr>
        <w:t xml:space="preserve">серпня </w:t>
      </w:r>
      <w:r>
        <w:rPr>
          <w:rFonts w:hint="default"/>
          <w:sz w:val="27"/>
          <w:szCs w:val="27"/>
          <w:u w:val="single"/>
          <w:lang w:val="uk-UA"/>
        </w:rPr>
        <w:t xml:space="preserve">2025 року по теперішній час солдат </w:t>
      </w:r>
      <w:r>
        <w:rPr>
          <w:rFonts w:hint="default"/>
          <w:sz w:val="27"/>
          <w:szCs w:val="27"/>
          <w:u w:val="single"/>
          <w:lang w:val="uk-UA" w:eastAsia="zh-CN"/>
        </w:rPr>
        <w:t>Кривонос Анатолій Русланович</w:t>
      </w:r>
      <w:r>
        <w:rPr>
          <w:rFonts w:hint="default"/>
          <w:sz w:val="27"/>
          <w:szCs w:val="27"/>
          <w:u w:val="single"/>
          <w:lang w:val="uk-UA"/>
        </w:rPr>
        <w:t xml:space="preserve"> до польового табору 1 навчального батальйону військової частини А2900 (Житомирська область, Житомирський район, село Дениші) не повернувся</w:t>
      </w:r>
      <w:r>
        <w:rPr>
          <w:sz w:val="27"/>
          <w:szCs w:val="27"/>
          <w:u w:val="single"/>
          <w:lang w:val="uk-UA"/>
        </w:rPr>
        <w:t>.</w:t>
      </w:r>
    </w:p>
    <w:bookmarkEnd w:id="2"/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2"/>
      </w:tblGrid>
      <w:tr w14:paraId="0994C7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287" w:hRule="atLeast"/>
        </w:trPr>
        <w:tc>
          <w:tcPr>
            <w:tcW w:w="9532" w:type="dxa"/>
          </w:tcPr>
          <w:p w14:paraId="29890BC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14:paraId="1E2AFA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287" w:hRule="atLeast"/>
        </w:trPr>
        <w:tc>
          <w:tcPr>
            <w:tcW w:w="9532" w:type="dxa"/>
          </w:tcPr>
          <w:p w14:paraId="2BB3720C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5ED93515">
      <w:pPr>
        <w:ind w:right="999"/>
        <w:jc w:val="both"/>
        <w:rPr>
          <w:bCs/>
          <w:sz w:val="28"/>
          <w:szCs w:val="28"/>
          <w:lang w:val="uk-UA"/>
        </w:rPr>
      </w:pPr>
      <w:r>
        <w:rPr>
          <w:spacing w:val="-4"/>
          <w:sz w:val="28"/>
          <w:szCs w:val="28"/>
          <w:lang w:eastAsia="en-US"/>
        </w:rPr>
        <w:t>“</w:t>
      </w:r>
      <w:r>
        <w:rPr>
          <w:bCs/>
          <w:sz w:val="28"/>
          <w:szCs w:val="28"/>
          <w:lang w:val="uk-UA"/>
        </w:rPr>
        <w:t>____</w:t>
      </w:r>
      <w:r>
        <w:rPr>
          <w:spacing w:val="-4"/>
          <w:sz w:val="28"/>
          <w:szCs w:val="28"/>
          <w:lang w:eastAsia="en-US"/>
        </w:rPr>
        <w:t>”</w:t>
      </w:r>
      <w:r>
        <w:rPr>
          <w:bCs/>
          <w:sz w:val="28"/>
          <w:szCs w:val="28"/>
          <w:lang w:val="uk-UA"/>
        </w:rPr>
        <w:t xml:space="preserve"> __________ 202</w:t>
      </w:r>
      <w:r>
        <w:rPr>
          <w:rFonts w:hint="default"/>
          <w:bCs/>
          <w:sz w:val="28"/>
          <w:szCs w:val="28"/>
          <w:lang w:val="uk-UA"/>
        </w:rPr>
        <w:t>5</w:t>
      </w:r>
      <w:r>
        <w:rPr>
          <w:bCs/>
          <w:sz w:val="28"/>
          <w:szCs w:val="28"/>
          <w:lang w:val="uk-UA"/>
        </w:rPr>
        <w:t xml:space="preserve"> року                     __________________________ </w:t>
      </w:r>
    </w:p>
    <w:p w14:paraId="4DD65C6A">
      <w:pPr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(</w:t>
      </w:r>
      <w:r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>
        <w:rPr>
          <w:color w:val="000000"/>
          <w:sz w:val="17"/>
          <w:szCs w:val="17"/>
          <w:lang w:val="uk-UA"/>
        </w:rPr>
        <w:t>)</w:t>
      </w:r>
    </w:p>
    <w:p w14:paraId="33A43D07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Клопотань, заяв та пропозицій щодо проведення службового розслідування, дій або бездіяльності осіб, які проводять службове розслідування _________.</w:t>
      </w:r>
    </w:p>
    <w:p w14:paraId="3EC60C4F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4ED31993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 </w:t>
      </w:r>
    </w:p>
    <w:p w14:paraId="1389054E">
      <w:pPr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(</w:t>
      </w:r>
      <w:r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>
        <w:rPr>
          <w:color w:val="000000"/>
          <w:sz w:val="17"/>
          <w:szCs w:val="17"/>
          <w:lang w:val="uk-UA"/>
        </w:rPr>
        <w:t>)</w:t>
      </w:r>
    </w:p>
    <w:p w14:paraId="34784830">
      <w:pPr>
        <w:ind w:firstLine="900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26"/>
          <w:szCs w:val="26"/>
          <w:lang w:val="uk-UA"/>
        </w:rPr>
        <w:t xml:space="preserve">                                                                            </w:t>
      </w:r>
    </w:p>
    <w:sectPr>
      <w:pgSz w:w="11906" w:h="16838"/>
      <w:pgMar w:top="992" w:right="567" w:bottom="425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UkrainianJournal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mirrorMargins w:val="1"/>
  <w:bordersDoNotSurroundHeader w:val="0"/>
  <w:bordersDoNotSurroundFooter w:val="0"/>
  <w:attachedTemplate r:id="rId1"/>
  <w:documentProtection w:enforcement="0"/>
  <w:defaultTabStop w:val="708"/>
  <w:hyphenationZone w:val="425"/>
  <w:doNotHyphenateCaps/>
  <w:drawingGridHorizontalSpacing w:val="120"/>
  <w:displayHorizontalDrawingGridEvery w:val="1"/>
  <w:displayVerticalDrawingGridEvery w:val="1"/>
  <w:noPunctuationKerning w:val="1"/>
  <w:characterSpacingControl w:val="doNotCompress"/>
  <w:doNotValidateAgainstSchema/>
  <w:doNotDemarcateInvalidXml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E0A"/>
    <w:rsid w:val="000034E5"/>
    <w:rsid w:val="0000400B"/>
    <w:rsid w:val="0000676B"/>
    <w:rsid w:val="000109D2"/>
    <w:rsid w:val="00013565"/>
    <w:rsid w:val="00025D57"/>
    <w:rsid w:val="00026745"/>
    <w:rsid w:val="00030188"/>
    <w:rsid w:val="00034291"/>
    <w:rsid w:val="00036009"/>
    <w:rsid w:val="00043778"/>
    <w:rsid w:val="000443A2"/>
    <w:rsid w:val="00044AA2"/>
    <w:rsid w:val="000469EA"/>
    <w:rsid w:val="00053D3C"/>
    <w:rsid w:val="000567FE"/>
    <w:rsid w:val="00060A38"/>
    <w:rsid w:val="000635B6"/>
    <w:rsid w:val="00064099"/>
    <w:rsid w:val="000701A4"/>
    <w:rsid w:val="00075B37"/>
    <w:rsid w:val="00076EAB"/>
    <w:rsid w:val="00090D20"/>
    <w:rsid w:val="00091332"/>
    <w:rsid w:val="000927C6"/>
    <w:rsid w:val="00094787"/>
    <w:rsid w:val="000A1CBF"/>
    <w:rsid w:val="000A5F3F"/>
    <w:rsid w:val="000A73AB"/>
    <w:rsid w:val="000B0EF0"/>
    <w:rsid w:val="000B661A"/>
    <w:rsid w:val="000C320B"/>
    <w:rsid w:val="000C4608"/>
    <w:rsid w:val="000D0984"/>
    <w:rsid w:val="000D0C2A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40AB5"/>
    <w:rsid w:val="001442A6"/>
    <w:rsid w:val="00147A72"/>
    <w:rsid w:val="00153892"/>
    <w:rsid w:val="00155BAA"/>
    <w:rsid w:val="00157E3F"/>
    <w:rsid w:val="001717EB"/>
    <w:rsid w:val="001723C0"/>
    <w:rsid w:val="00175ECF"/>
    <w:rsid w:val="0018121D"/>
    <w:rsid w:val="001818F5"/>
    <w:rsid w:val="00184CE3"/>
    <w:rsid w:val="001860B9"/>
    <w:rsid w:val="00190A29"/>
    <w:rsid w:val="00190C97"/>
    <w:rsid w:val="00191C78"/>
    <w:rsid w:val="00192D06"/>
    <w:rsid w:val="001945D4"/>
    <w:rsid w:val="00195BB4"/>
    <w:rsid w:val="00195F23"/>
    <w:rsid w:val="0019609F"/>
    <w:rsid w:val="001A46D1"/>
    <w:rsid w:val="001A73D2"/>
    <w:rsid w:val="001B1753"/>
    <w:rsid w:val="001B20F0"/>
    <w:rsid w:val="001B32F8"/>
    <w:rsid w:val="001B522C"/>
    <w:rsid w:val="001C13CE"/>
    <w:rsid w:val="001C239D"/>
    <w:rsid w:val="001C2E42"/>
    <w:rsid w:val="001D35B8"/>
    <w:rsid w:val="001D4D09"/>
    <w:rsid w:val="001D5828"/>
    <w:rsid w:val="001E3536"/>
    <w:rsid w:val="001E5EC7"/>
    <w:rsid w:val="001F0833"/>
    <w:rsid w:val="001F0BFC"/>
    <w:rsid w:val="001F7D8C"/>
    <w:rsid w:val="00200826"/>
    <w:rsid w:val="00204B76"/>
    <w:rsid w:val="00205F3C"/>
    <w:rsid w:val="00210FF1"/>
    <w:rsid w:val="0021241A"/>
    <w:rsid w:val="00213D8D"/>
    <w:rsid w:val="00221D4E"/>
    <w:rsid w:val="00223373"/>
    <w:rsid w:val="002303E7"/>
    <w:rsid w:val="0023339E"/>
    <w:rsid w:val="002342D3"/>
    <w:rsid w:val="00234B6D"/>
    <w:rsid w:val="0023581D"/>
    <w:rsid w:val="00236423"/>
    <w:rsid w:val="002378C1"/>
    <w:rsid w:val="00241999"/>
    <w:rsid w:val="002419D7"/>
    <w:rsid w:val="00242384"/>
    <w:rsid w:val="00242F35"/>
    <w:rsid w:val="00251CDC"/>
    <w:rsid w:val="00252562"/>
    <w:rsid w:val="00254905"/>
    <w:rsid w:val="00257735"/>
    <w:rsid w:val="00257839"/>
    <w:rsid w:val="00267060"/>
    <w:rsid w:val="00270FBF"/>
    <w:rsid w:val="0027128D"/>
    <w:rsid w:val="0028173F"/>
    <w:rsid w:val="00283ED4"/>
    <w:rsid w:val="002854EB"/>
    <w:rsid w:val="00285A40"/>
    <w:rsid w:val="0028631B"/>
    <w:rsid w:val="002905D9"/>
    <w:rsid w:val="00291061"/>
    <w:rsid w:val="00291A25"/>
    <w:rsid w:val="00291B68"/>
    <w:rsid w:val="002927C9"/>
    <w:rsid w:val="002A0FC7"/>
    <w:rsid w:val="002A28CE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687"/>
    <w:rsid w:val="002D1DB2"/>
    <w:rsid w:val="002D3979"/>
    <w:rsid w:val="002D4F95"/>
    <w:rsid w:val="002E1B4B"/>
    <w:rsid w:val="002E491D"/>
    <w:rsid w:val="002E4D02"/>
    <w:rsid w:val="002E7A3D"/>
    <w:rsid w:val="002E7C26"/>
    <w:rsid w:val="002F4942"/>
    <w:rsid w:val="002F680D"/>
    <w:rsid w:val="002F7B1E"/>
    <w:rsid w:val="00301B3F"/>
    <w:rsid w:val="0030212D"/>
    <w:rsid w:val="00306C0E"/>
    <w:rsid w:val="00312E0A"/>
    <w:rsid w:val="00313DE8"/>
    <w:rsid w:val="00314A1B"/>
    <w:rsid w:val="00320A95"/>
    <w:rsid w:val="00321130"/>
    <w:rsid w:val="00321D93"/>
    <w:rsid w:val="00321F46"/>
    <w:rsid w:val="003236F7"/>
    <w:rsid w:val="00330F6C"/>
    <w:rsid w:val="003321D2"/>
    <w:rsid w:val="00333C80"/>
    <w:rsid w:val="00333E0A"/>
    <w:rsid w:val="00337407"/>
    <w:rsid w:val="0034248C"/>
    <w:rsid w:val="0035070D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C92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4FE1"/>
    <w:rsid w:val="003A52F5"/>
    <w:rsid w:val="003A5525"/>
    <w:rsid w:val="003A6FE7"/>
    <w:rsid w:val="003A70DC"/>
    <w:rsid w:val="003B327D"/>
    <w:rsid w:val="003B3B90"/>
    <w:rsid w:val="003C016C"/>
    <w:rsid w:val="003C3B0B"/>
    <w:rsid w:val="003C5C55"/>
    <w:rsid w:val="003C71F0"/>
    <w:rsid w:val="003D776F"/>
    <w:rsid w:val="003E1102"/>
    <w:rsid w:val="003E3490"/>
    <w:rsid w:val="003E42BF"/>
    <w:rsid w:val="003E5158"/>
    <w:rsid w:val="00400A65"/>
    <w:rsid w:val="00401BAF"/>
    <w:rsid w:val="00404B68"/>
    <w:rsid w:val="004066EC"/>
    <w:rsid w:val="0040776C"/>
    <w:rsid w:val="004127CB"/>
    <w:rsid w:val="0041442B"/>
    <w:rsid w:val="004154B5"/>
    <w:rsid w:val="00416BCA"/>
    <w:rsid w:val="00421270"/>
    <w:rsid w:val="00421F0B"/>
    <w:rsid w:val="004266AE"/>
    <w:rsid w:val="0043065F"/>
    <w:rsid w:val="00430791"/>
    <w:rsid w:val="004377CB"/>
    <w:rsid w:val="004378BC"/>
    <w:rsid w:val="00443A86"/>
    <w:rsid w:val="00443D5A"/>
    <w:rsid w:val="00450379"/>
    <w:rsid w:val="00453638"/>
    <w:rsid w:val="00454D5A"/>
    <w:rsid w:val="0045771A"/>
    <w:rsid w:val="004614B1"/>
    <w:rsid w:val="004639FA"/>
    <w:rsid w:val="004658A9"/>
    <w:rsid w:val="00466F21"/>
    <w:rsid w:val="004679DC"/>
    <w:rsid w:val="004713CB"/>
    <w:rsid w:val="00474B6F"/>
    <w:rsid w:val="0048073B"/>
    <w:rsid w:val="00484540"/>
    <w:rsid w:val="004925D9"/>
    <w:rsid w:val="00495A27"/>
    <w:rsid w:val="004A7931"/>
    <w:rsid w:val="004B2ED5"/>
    <w:rsid w:val="004B3802"/>
    <w:rsid w:val="004B43D2"/>
    <w:rsid w:val="004B6F8F"/>
    <w:rsid w:val="004B78B8"/>
    <w:rsid w:val="004C2A84"/>
    <w:rsid w:val="004C6E7E"/>
    <w:rsid w:val="004D31E0"/>
    <w:rsid w:val="004D7ADB"/>
    <w:rsid w:val="004E47EE"/>
    <w:rsid w:val="004E6DAD"/>
    <w:rsid w:val="004E7277"/>
    <w:rsid w:val="004E7834"/>
    <w:rsid w:val="004F5FB7"/>
    <w:rsid w:val="004F64E2"/>
    <w:rsid w:val="00503771"/>
    <w:rsid w:val="005054F4"/>
    <w:rsid w:val="00506F01"/>
    <w:rsid w:val="00517947"/>
    <w:rsid w:val="00521F68"/>
    <w:rsid w:val="00523C76"/>
    <w:rsid w:val="00524017"/>
    <w:rsid w:val="005262F3"/>
    <w:rsid w:val="00530E22"/>
    <w:rsid w:val="00544AD2"/>
    <w:rsid w:val="00547815"/>
    <w:rsid w:val="00554847"/>
    <w:rsid w:val="005549FD"/>
    <w:rsid w:val="00556309"/>
    <w:rsid w:val="005568C8"/>
    <w:rsid w:val="00557251"/>
    <w:rsid w:val="00560B86"/>
    <w:rsid w:val="0056426D"/>
    <w:rsid w:val="005679F6"/>
    <w:rsid w:val="00570693"/>
    <w:rsid w:val="005707F5"/>
    <w:rsid w:val="005721E3"/>
    <w:rsid w:val="00572A40"/>
    <w:rsid w:val="00574794"/>
    <w:rsid w:val="00574980"/>
    <w:rsid w:val="00574D8E"/>
    <w:rsid w:val="00575801"/>
    <w:rsid w:val="00576AF7"/>
    <w:rsid w:val="005770FD"/>
    <w:rsid w:val="00581DC2"/>
    <w:rsid w:val="005A0BEC"/>
    <w:rsid w:val="005A48EE"/>
    <w:rsid w:val="005A4901"/>
    <w:rsid w:val="005B04E2"/>
    <w:rsid w:val="005B6ED6"/>
    <w:rsid w:val="005B6F57"/>
    <w:rsid w:val="005C07FE"/>
    <w:rsid w:val="005C50F9"/>
    <w:rsid w:val="005C654F"/>
    <w:rsid w:val="005D2619"/>
    <w:rsid w:val="005E1652"/>
    <w:rsid w:val="005E16E9"/>
    <w:rsid w:val="005E3D1E"/>
    <w:rsid w:val="005E58C6"/>
    <w:rsid w:val="005E710A"/>
    <w:rsid w:val="005F40D2"/>
    <w:rsid w:val="00600D40"/>
    <w:rsid w:val="0060201B"/>
    <w:rsid w:val="006030BD"/>
    <w:rsid w:val="00604DF9"/>
    <w:rsid w:val="00613886"/>
    <w:rsid w:val="00614E61"/>
    <w:rsid w:val="00617927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71BD"/>
    <w:rsid w:val="00651041"/>
    <w:rsid w:val="006511BB"/>
    <w:rsid w:val="00653A8A"/>
    <w:rsid w:val="00661F2B"/>
    <w:rsid w:val="00663538"/>
    <w:rsid w:val="00664635"/>
    <w:rsid w:val="00667552"/>
    <w:rsid w:val="00667BA5"/>
    <w:rsid w:val="00673764"/>
    <w:rsid w:val="00673CC0"/>
    <w:rsid w:val="00675911"/>
    <w:rsid w:val="006829EC"/>
    <w:rsid w:val="00685A8D"/>
    <w:rsid w:val="00687359"/>
    <w:rsid w:val="00690599"/>
    <w:rsid w:val="006934A2"/>
    <w:rsid w:val="0069449C"/>
    <w:rsid w:val="00694A9E"/>
    <w:rsid w:val="00695C9A"/>
    <w:rsid w:val="00696346"/>
    <w:rsid w:val="006A0901"/>
    <w:rsid w:val="006A16AA"/>
    <w:rsid w:val="006A46B4"/>
    <w:rsid w:val="006B0A0C"/>
    <w:rsid w:val="006B1171"/>
    <w:rsid w:val="006B1E92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7A2D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36FA1"/>
    <w:rsid w:val="007375F5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2D70"/>
    <w:rsid w:val="00794BBF"/>
    <w:rsid w:val="007966F0"/>
    <w:rsid w:val="007A768A"/>
    <w:rsid w:val="007B456F"/>
    <w:rsid w:val="007C0E11"/>
    <w:rsid w:val="007C66FD"/>
    <w:rsid w:val="007D171B"/>
    <w:rsid w:val="007D1809"/>
    <w:rsid w:val="007D3DE8"/>
    <w:rsid w:val="007D426D"/>
    <w:rsid w:val="007D4F2E"/>
    <w:rsid w:val="007E20F5"/>
    <w:rsid w:val="007E5EAB"/>
    <w:rsid w:val="007F1C67"/>
    <w:rsid w:val="007F3876"/>
    <w:rsid w:val="007F3FD4"/>
    <w:rsid w:val="007F449A"/>
    <w:rsid w:val="007F6536"/>
    <w:rsid w:val="007F68DD"/>
    <w:rsid w:val="007F7D5C"/>
    <w:rsid w:val="0080261F"/>
    <w:rsid w:val="00802712"/>
    <w:rsid w:val="0080586A"/>
    <w:rsid w:val="0080773D"/>
    <w:rsid w:val="00807E21"/>
    <w:rsid w:val="008118DC"/>
    <w:rsid w:val="00815575"/>
    <w:rsid w:val="00816A62"/>
    <w:rsid w:val="0081764F"/>
    <w:rsid w:val="0082307B"/>
    <w:rsid w:val="008233CE"/>
    <w:rsid w:val="00825177"/>
    <w:rsid w:val="00826B4C"/>
    <w:rsid w:val="00827F5A"/>
    <w:rsid w:val="0083186C"/>
    <w:rsid w:val="00832FD8"/>
    <w:rsid w:val="00833792"/>
    <w:rsid w:val="00837FD9"/>
    <w:rsid w:val="008472F7"/>
    <w:rsid w:val="0085283D"/>
    <w:rsid w:val="00853554"/>
    <w:rsid w:val="00862AF6"/>
    <w:rsid w:val="00871D13"/>
    <w:rsid w:val="00875948"/>
    <w:rsid w:val="00877CC1"/>
    <w:rsid w:val="00877E2F"/>
    <w:rsid w:val="00881A2B"/>
    <w:rsid w:val="00882C78"/>
    <w:rsid w:val="00886BC1"/>
    <w:rsid w:val="00887EA5"/>
    <w:rsid w:val="00892E60"/>
    <w:rsid w:val="00893EAF"/>
    <w:rsid w:val="008A08B3"/>
    <w:rsid w:val="008A5333"/>
    <w:rsid w:val="008B5C46"/>
    <w:rsid w:val="008C0676"/>
    <w:rsid w:val="008C12C6"/>
    <w:rsid w:val="008C4FBB"/>
    <w:rsid w:val="008C5799"/>
    <w:rsid w:val="008C7D7F"/>
    <w:rsid w:val="008C7F0E"/>
    <w:rsid w:val="008D329D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518C7"/>
    <w:rsid w:val="00954F8B"/>
    <w:rsid w:val="0096053E"/>
    <w:rsid w:val="00961311"/>
    <w:rsid w:val="00967740"/>
    <w:rsid w:val="009712ED"/>
    <w:rsid w:val="009766C9"/>
    <w:rsid w:val="00990272"/>
    <w:rsid w:val="00990C61"/>
    <w:rsid w:val="009918E5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D1AE0"/>
    <w:rsid w:val="009D3268"/>
    <w:rsid w:val="009D3FB4"/>
    <w:rsid w:val="009E2F42"/>
    <w:rsid w:val="009F3E4F"/>
    <w:rsid w:val="009F422B"/>
    <w:rsid w:val="009F4630"/>
    <w:rsid w:val="009F56EB"/>
    <w:rsid w:val="009F6F6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176"/>
    <w:rsid w:val="00A106FE"/>
    <w:rsid w:val="00A13E61"/>
    <w:rsid w:val="00A169F5"/>
    <w:rsid w:val="00A17FAE"/>
    <w:rsid w:val="00A22C5C"/>
    <w:rsid w:val="00A26334"/>
    <w:rsid w:val="00A303A7"/>
    <w:rsid w:val="00A333E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980"/>
    <w:rsid w:val="00A77C8A"/>
    <w:rsid w:val="00A800FA"/>
    <w:rsid w:val="00A84766"/>
    <w:rsid w:val="00A8671E"/>
    <w:rsid w:val="00A87645"/>
    <w:rsid w:val="00A91622"/>
    <w:rsid w:val="00A9316F"/>
    <w:rsid w:val="00A95E52"/>
    <w:rsid w:val="00A96B27"/>
    <w:rsid w:val="00A974C4"/>
    <w:rsid w:val="00A97BEA"/>
    <w:rsid w:val="00A97CEB"/>
    <w:rsid w:val="00AA6ADD"/>
    <w:rsid w:val="00AA76AE"/>
    <w:rsid w:val="00AB0798"/>
    <w:rsid w:val="00AB3501"/>
    <w:rsid w:val="00AB6C75"/>
    <w:rsid w:val="00AB6D46"/>
    <w:rsid w:val="00AB7FC2"/>
    <w:rsid w:val="00AC0203"/>
    <w:rsid w:val="00AC393A"/>
    <w:rsid w:val="00AD2217"/>
    <w:rsid w:val="00AE2800"/>
    <w:rsid w:val="00AE63F4"/>
    <w:rsid w:val="00AF7C03"/>
    <w:rsid w:val="00B025F3"/>
    <w:rsid w:val="00B04755"/>
    <w:rsid w:val="00B053F3"/>
    <w:rsid w:val="00B1444C"/>
    <w:rsid w:val="00B14875"/>
    <w:rsid w:val="00B15136"/>
    <w:rsid w:val="00B17637"/>
    <w:rsid w:val="00B207C6"/>
    <w:rsid w:val="00B21669"/>
    <w:rsid w:val="00B22A82"/>
    <w:rsid w:val="00B22DC5"/>
    <w:rsid w:val="00B23FB2"/>
    <w:rsid w:val="00B25872"/>
    <w:rsid w:val="00B34465"/>
    <w:rsid w:val="00B423FD"/>
    <w:rsid w:val="00B43851"/>
    <w:rsid w:val="00B44EED"/>
    <w:rsid w:val="00B453B7"/>
    <w:rsid w:val="00B47F77"/>
    <w:rsid w:val="00B51D92"/>
    <w:rsid w:val="00B5213D"/>
    <w:rsid w:val="00B52299"/>
    <w:rsid w:val="00B54E4C"/>
    <w:rsid w:val="00B55AE3"/>
    <w:rsid w:val="00B62FE0"/>
    <w:rsid w:val="00B63A6C"/>
    <w:rsid w:val="00B675DE"/>
    <w:rsid w:val="00B70958"/>
    <w:rsid w:val="00B728EC"/>
    <w:rsid w:val="00B7471D"/>
    <w:rsid w:val="00B84965"/>
    <w:rsid w:val="00B916A0"/>
    <w:rsid w:val="00BA083C"/>
    <w:rsid w:val="00BA3778"/>
    <w:rsid w:val="00BA66FA"/>
    <w:rsid w:val="00BB3731"/>
    <w:rsid w:val="00BB377C"/>
    <w:rsid w:val="00BB4EC8"/>
    <w:rsid w:val="00BB65E5"/>
    <w:rsid w:val="00BC17F3"/>
    <w:rsid w:val="00BC1ABC"/>
    <w:rsid w:val="00BD04ED"/>
    <w:rsid w:val="00BD07DA"/>
    <w:rsid w:val="00BD1A52"/>
    <w:rsid w:val="00BE3891"/>
    <w:rsid w:val="00BE53B7"/>
    <w:rsid w:val="00BE5C89"/>
    <w:rsid w:val="00BE796F"/>
    <w:rsid w:val="00BF0955"/>
    <w:rsid w:val="00BF3AD7"/>
    <w:rsid w:val="00C02DD7"/>
    <w:rsid w:val="00C05421"/>
    <w:rsid w:val="00C059E2"/>
    <w:rsid w:val="00C072BC"/>
    <w:rsid w:val="00C11F5E"/>
    <w:rsid w:val="00C25723"/>
    <w:rsid w:val="00C31A39"/>
    <w:rsid w:val="00C31B4A"/>
    <w:rsid w:val="00C372CF"/>
    <w:rsid w:val="00C37F89"/>
    <w:rsid w:val="00C415DD"/>
    <w:rsid w:val="00C41AA3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40E1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66BD"/>
    <w:rsid w:val="00CD77C8"/>
    <w:rsid w:val="00CE24F3"/>
    <w:rsid w:val="00CE4F90"/>
    <w:rsid w:val="00CE7E10"/>
    <w:rsid w:val="00CF0181"/>
    <w:rsid w:val="00CF1AFE"/>
    <w:rsid w:val="00D00211"/>
    <w:rsid w:val="00D011DC"/>
    <w:rsid w:val="00D02268"/>
    <w:rsid w:val="00D048B1"/>
    <w:rsid w:val="00D1116B"/>
    <w:rsid w:val="00D11FA5"/>
    <w:rsid w:val="00D12BAC"/>
    <w:rsid w:val="00D148FD"/>
    <w:rsid w:val="00D14C1E"/>
    <w:rsid w:val="00D16635"/>
    <w:rsid w:val="00D21724"/>
    <w:rsid w:val="00D24DEF"/>
    <w:rsid w:val="00D25B66"/>
    <w:rsid w:val="00D32761"/>
    <w:rsid w:val="00D32DAF"/>
    <w:rsid w:val="00D33710"/>
    <w:rsid w:val="00D377E7"/>
    <w:rsid w:val="00D479E2"/>
    <w:rsid w:val="00D507F2"/>
    <w:rsid w:val="00D52CC0"/>
    <w:rsid w:val="00D52EF8"/>
    <w:rsid w:val="00D54616"/>
    <w:rsid w:val="00D56CE5"/>
    <w:rsid w:val="00D60465"/>
    <w:rsid w:val="00D63452"/>
    <w:rsid w:val="00D637A2"/>
    <w:rsid w:val="00D679AD"/>
    <w:rsid w:val="00D803D1"/>
    <w:rsid w:val="00D86A94"/>
    <w:rsid w:val="00D90B95"/>
    <w:rsid w:val="00D92FE9"/>
    <w:rsid w:val="00D93DF6"/>
    <w:rsid w:val="00D97038"/>
    <w:rsid w:val="00DA4A5B"/>
    <w:rsid w:val="00DA4D71"/>
    <w:rsid w:val="00DA4E17"/>
    <w:rsid w:val="00DA5F79"/>
    <w:rsid w:val="00DB0B60"/>
    <w:rsid w:val="00DB0C6D"/>
    <w:rsid w:val="00DB0FCF"/>
    <w:rsid w:val="00DB35EF"/>
    <w:rsid w:val="00DB5CE1"/>
    <w:rsid w:val="00DC041E"/>
    <w:rsid w:val="00DC4315"/>
    <w:rsid w:val="00DC5F32"/>
    <w:rsid w:val="00DD0200"/>
    <w:rsid w:val="00DD1BF0"/>
    <w:rsid w:val="00DD445C"/>
    <w:rsid w:val="00DE0D66"/>
    <w:rsid w:val="00DE1683"/>
    <w:rsid w:val="00DE2ADA"/>
    <w:rsid w:val="00DE3A12"/>
    <w:rsid w:val="00DE6752"/>
    <w:rsid w:val="00DE7C2A"/>
    <w:rsid w:val="00DF0E40"/>
    <w:rsid w:val="00DF2087"/>
    <w:rsid w:val="00DF30F7"/>
    <w:rsid w:val="00DF4169"/>
    <w:rsid w:val="00DF51B5"/>
    <w:rsid w:val="00DF68B4"/>
    <w:rsid w:val="00E00AB2"/>
    <w:rsid w:val="00E017DD"/>
    <w:rsid w:val="00E0196B"/>
    <w:rsid w:val="00E03693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41369"/>
    <w:rsid w:val="00E42B33"/>
    <w:rsid w:val="00E4689A"/>
    <w:rsid w:val="00E5088B"/>
    <w:rsid w:val="00E521C3"/>
    <w:rsid w:val="00E54058"/>
    <w:rsid w:val="00E56A53"/>
    <w:rsid w:val="00E578BB"/>
    <w:rsid w:val="00E64643"/>
    <w:rsid w:val="00E66215"/>
    <w:rsid w:val="00E718A3"/>
    <w:rsid w:val="00E7203D"/>
    <w:rsid w:val="00E730C6"/>
    <w:rsid w:val="00E8721F"/>
    <w:rsid w:val="00E877E3"/>
    <w:rsid w:val="00EA15D8"/>
    <w:rsid w:val="00EA1F72"/>
    <w:rsid w:val="00EA343E"/>
    <w:rsid w:val="00EB76F0"/>
    <w:rsid w:val="00EC3C40"/>
    <w:rsid w:val="00EC4B4D"/>
    <w:rsid w:val="00EC7F23"/>
    <w:rsid w:val="00ED3880"/>
    <w:rsid w:val="00ED6759"/>
    <w:rsid w:val="00ED67DA"/>
    <w:rsid w:val="00EE02E0"/>
    <w:rsid w:val="00EE46F0"/>
    <w:rsid w:val="00EE6C6A"/>
    <w:rsid w:val="00EF48CF"/>
    <w:rsid w:val="00EF68DA"/>
    <w:rsid w:val="00EF7AF3"/>
    <w:rsid w:val="00F04DD4"/>
    <w:rsid w:val="00F07110"/>
    <w:rsid w:val="00F12DDD"/>
    <w:rsid w:val="00F1474F"/>
    <w:rsid w:val="00F15265"/>
    <w:rsid w:val="00F15914"/>
    <w:rsid w:val="00F17E2A"/>
    <w:rsid w:val="00F26BA0"/>
    <w:rsid w:val="00F26CC0"/>
    <w:rsid w:val="00F30551"/>
    <w:rsid w:val="00F30EF0"/>
    <w:rsid w:val="00F32062"/>
    <w:rsid w:val="00F32CD5"/>
    <w:rsid w:val="00F445B1"/>
    <w:rsid w:val="00F450E0"/>
    <w:rsid w:val="00F45803"/>
    <w:rsid w:val="00F54AE8"/>
    <w:rsid w:val="00F60AE9"/>
    <w:rsid w:val="00F63951"/>
    <w:rsid w:val="00F63B13"/>
    <w:rsid w:val="00F71B43"/>
    <w:rsid w:val="00F744CE"/>
    <w:rsid w:val="00F83177"/>
    <w:rsid w:val="00F945E9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09FD"/>
    <w:rsid w:val="00FC248E"/>
    <w:rsid w:val="00FC46B8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  <w:rsid w:val="04641540"/>
    <w:rsid w:val="073B4285"/>
    <w:rsid w:val="083C4D6F"/>
    <w:rsid w:val="0FD30899"/>
    <w:rsid w:val="13335460"/>
    <w:rsid w:val="16B24AEA"/>
    <w:rsid w:val="2A8135FA"/>
    <w:rsid w:val="2CCE4D6B"/>
    <w:rsid w:val="323E6292"/>
    <w:rsid w:val="32EB5856"/>
    <w:rsid w:val="3C0F1A1C"/>
    <w:rsid w:val="40C06849"/>
    <w:rsid w:val="425A0DE2"/>
    <w:rsid w:val="46F40E83"/>
    <w:rsid w:val="493C589A"/>
    <w:rsid w:val="4E7F518B"/>
    <w:rsid w:val="51A40A38"/>
    <w:rsid w:val="59F861A7"/>
    <w:rsid w:val="5B000C85"/>
    <w:rsid w:val="5D5B38A0"/>
    <w:rsid w:val="612F717E"/>
    <w:rsid w:val="656127B7"/>
    <w:rsid w:val="6A31543D"/>
    <w:rsid w:val="6D9E47D6"/>
    <w:rsid w:val="70F4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qFormat/>
    <w:uiPriority w:val="99"/>
    <w:rPr>
      <w:rFonts w:ascii="Tahoma" w:hAnsi="Tahoma"/>
      <w:sz w:val="16"/>
      <w:szCs w:val="16"/>
    </w:rPr>
  </w:style>
  <w:style w:type="paragraph" w:styleId="5">
    <w:name w:val="header"/>
    <w:basedOn w:val="1"/>
    <w:link w:val="10"/>
    <w:qFormat/>
    <w:uiPriority w:val="99"/>
    <w:pPr>
      <w:tabs>
        <w:tab w:val="center" w:pos="4819"/>
        <w:tab w:val="right" w:pos="9639"/>
      </w:tabs>
    </w:pPr>
  </w:style>
  <w:style w:type="paragraph" w:styleId="6">
    <w:name w:val="footer"/>
    <w:basedOn w:val="1"/>
    <w:link w:val="11"/>
    <w:qFormat/>
    <w:uiPriority w:val="99"/>
    <w:pPr>
      <w:tabs>
        <w:tab w:val="center" w:pos="4819"/>
        <w:tab w:val="right" w:pos="9639"/>
      </w:tabs>
    </w:pPr>
  </w:style>
  <w:style w:type="paragraph" w:styleId="7">
    <w:name w:val="Normal (Web)"/>
    <w:basedOn w:val="1"/>
    <w:qFormat/>
    <w:uiPriority w:val="99"/>
    <w:pPr>
      <w:spacing w:before="100" w:beforeAutospacing="1" w:after="100" w:afterAutospacing="1"/>
    </w:pPr>
  </w:style>
  <w:style w:type="paragraph" w:styleId="8">
    <w:name w:val="HTML Preformatted"/>
    <w:basedOn w:val="1"/>
    <w:link w:val="13"/>
    <w:semiHidden/>
    <w:qFormat/>
    <w:uiPriority w:val="99"/>
    <w:rPr>
      <w:rFonts w:ascii="Consolas" w:hAnsi="Consolas"/>
      <w:sz w:val="20"/>
      <w:szCs w:val="20"/>
    </w:rPr>
  </w:style>
  <w:style w:type="table" w:styleId="9">
    <w:name w:val="Table Grid"/>
    <w:basedOn w:val="3"/>
    <w:qFormat/>
    <w:locked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Верхний колонтитул Знак"/>
    <w:link w:val="5"/>
    <w:qFormat/>
    <w:locked/>
    <w:uiPriority w:val="99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1">
    <w:name w:val="Нижний колонтитул Знак"/>
    <w:link w:val="6"/>
    <w:qFormat/>
    <w:locked/>
    <w:uiPriority w:val="99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2">
    <w:name w:val="Текст выноски Знак"/>
    <w:link w:val="4"/>
    <w:semiHidden/>
    <w:qFormat/>
    <w:locked/>
    <w:uiPriority w:val="99"/>
    <w:rPr>
      <w:rFonts w:ascii="Tahoma" w:hAnsi="Tahoma" w:cs="Tahoma"/>
      <w:sz w:val="16"/>
      <w:szCs w:val="16"/>
    </w:rPr>
  </w:style>
  <w:style w:type="character" w:customStyle="1" w:styleId="13">
    <w:name w:val="Стандартный HTML Знак"/>
    <w:link w:val="8"/>
    <w:semiHidden/>
    <w:qFormat/>
    <w:locked/>
    <w:uiPriority w:val="99"/>
    <w:rPr>
      <w:rFonts w:ascii="Consolas" w:hAnsi="Consolas" w:cs="Consolas"/>
    </w:rPr>
  </w:style>
  <w:style w:type="character" w:customStyle="1" w:styleId="14">
    <w:name w:val="apple-tab-span"/>
    <w:qFormat/>
    <w:uiPriority w:val="99"/>
    <w:rPr>
      <w:rFonts w:cs="Times New Roman"/>
    </w:rPr>
  </w:style>
  <w:style w:type="paragraph" w:customStyle="1" w:styleId="15">
    <w:name w:val="Основной текст1"/>
    <w:basedOn w:val="1"/>
    <w:qFormat/>
    <w:uiPriority w:val="99"/>
    <w:pPr>
      <w:keepLines/>
      <w:widowControl w:val="0"/>
      <w:spacing w:after="120"/>
      <w:jc w:val="both"/>
    </w:pPr>
    <w:rPr>
      <w:rFonts w:ascii="UkrainianJournal" w:hAnsi="UkrainianJournal"/>
      <w:sz w:val="28"/>
      <w:szCs w:val="20"/>
    </w:rPr>
  </w:style>
  <w:style w:type="character" w:customStyle="1" w:styleId="16">
    <w:name w:val="rvts23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76;&#1086;&#1087;&#1088;&#1086;&#1089;%20&#1063;&#1091;&#107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допрос Чуб</Template>
  <Company>Microsoft</Company>
  <Pages>2</Pages>
  <Words>430</Words>
  <Characters>4137</Characters>
  <Lines>34</Lines>
  <Paragraphs>9</Paragraphs>
  <TotalTime>1</TotalTime>
  <ScaleCrop>false</ScaleCrop>
  <LinksUpToDate>false</LinksUpToDate>
  <CharactersWithSpaces>4558</CharactersWithSpaces>
  <Application>WPS Office_12.2.0.21936_F1E327BC-269C-435d-A152-05C5408002CA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2024-10-31T07:04:00Z</dcterms:created>
  <dc:creator>Свят</dc:creator>
  <cp:lastModifiedBy>Bogdan Merkulov</cp:lastModifiedBy>
  <cp:lastPrinted>2025-09-08T12:13:00Z</cp:lastPrinted>
  <dcterms:modified xsi:type="dcterms:W3CDTF">2025-09-17T20:49:43Z</dcterms:modified>
  <dc:title>ÏÐÎÒÎÊÎË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1049-12.2.0.21936</vt:lpwstr>
  </property>
  <property fmtid="{D5CDD505-2E9C-101B-9397-08002B2CF9AE}" pid="3" name="ICV">
    <vt:lpwstr>50BD805623C045998ED1B291ABE67A6D_12</vt:lpwstr>
  </property>
</Properties>
</file>