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7E0D" w14:textId="77777777" w:rsidR="00B247E3" w:rsidRPr="00B247E3" w:rsidRDefault="00B247E3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ЗАТВЕРДЖУЮ</w:t>
      </w:r>
    </w:p>
    <w:p w14:paraId="2356AC0A" w14:textId="6F4952CA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r w:rsidR="001A43E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навчального батальйону </w:t>
      </w:r>
    </w:p>
    <w:p w14:paraId="4F12C403" w14:textId="77777777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247E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Дмитро СТЕПАНЮК</w:t>
      </w:r>
    </w:p>
    <w:p w14:paraId="1DF692C4" w14:textId="77777777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___________2025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7691D5B" w14:textId="77777777" w:rsidR="00B247E3" w:rsidRPr="00B247E3" w:rsidRDefault="00B247E3" w:rsidP="00B24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97EFB8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D44081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B8CD3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164D27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B5"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14:paraId="729A841E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1EB5">
        <w:rPr>
          <w:rFonts w:ascii="Times New Roman" w:hAnsi="Times New Roman" w:cs="Times New Roman"/>
          <w:bCs/>
          <w:sz w:val="28"/>
          <w:szCs w:val="28"/>
        </w:rPr>
        <w:t>Проведення заняття національно – патріотичної підготовки.</w:t>
      </w:r>
    </w:p>
    <w:p w14:paraId="2CCB6085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42ABE8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Тема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: 1</w:t>
      </w: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. Основні сучасні бойові традиції та ритуали українського війська ДШВ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45C991BD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Мета: </w:t>
      </w:r>
      <w:r w:rsidRPr="006B1EB5">
        <w:rPr>
          <w:rFonts w:ascii="Times New Roman" w:hAnsi="Times New Roman" w:cs="Times New Roman"/>
          <w:sz w:val="28"/>
          <w:szCs w:val="28"/>
        </w:rPr>
        <w:t>Ознайомлення особового складу бойовими традицііями та ритуалами українського війська</w:t>
      </w:r>
      <w:r w:rsidR="006B1EB5">
        <w:rPr>
          <w:rFonts w:ascii="Times New Roman" w:hAnsi="Times New Roman" w:cs="Times New Roman"/>
          <w:sz w:val="28"/>
          <w:szCs w:val="28"/>
        </w:rPr>
        <w:t>,</w:t>
      </w:r>
      <w:r w:rsidRPr="006B1EB5">
        <w:rPr>
          <w:rFonts w:ascii="Times New Roman" w:hAnsi="Times New Roman" w:cs="Times New Roman"/>
          <w:sz w:val="28"/>
          <w:szCs w:val="28"/>
        </w:rPr>
        <w:t xml:space="preserve"> з національною ідентичністю, розвивати бажання підтримання приємності історичних традицій української збройної сили, доводити,  що ми – одна нація, зі своєю територією та героями.</w:t>
      </w:r>
    </w:p>
    <w:p w14:paraId="60E8CAD0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5DB96E85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Навчальні питання:</w:t>
      </w:r>
    </w:p>
    <w:p w14:paraId="2DD1BFCE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62B8135B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1.Ідентичність воїна десантника.</w:t>
      </w:r>
    </w:p>
    <w:p w14:paraId="4ACB7BE0" w14:textId="77777777" w:rsidR="0090422F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2. Б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ойові традиції та ритуали українського війська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7B5C16D7" w14:textId="77777777" w:rsidR="006B1EB5" w:rsidRPr="006B1EB5" w:rsidRDefault="006B1EB5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3. С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имвол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ДШВ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16E5277A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028200D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Місце: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навчальний клас військової частини А2900</w:t>
      </w:r>
    </w:p>
    <w:p w14:paraId="4E627D6C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37264E3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Час: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1 година</w:t>
      </w:r>
    </w:p>
    <w:p w14:paraId="46952B56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63AC5809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Метод: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лекція, презентація.</w:t>
      </w:r>
    </w:p>
    <w:p w14:paraId="65BA2A48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1F50444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Матеріально-технічне забезпечення: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конспект,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проектор, ноутбук.</w:t>
      </w:r>
    </w:p>
    <w:p w14:paraId="1FB18510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84A80EA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Література:</w:t>
      </w:r>
    </w:p>
    <w:p w14:paraId="5D40837F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5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http://warhistory.ukrlife.org/5_6_03_4.htm</w:t>
        </w:r>
      </w:hyperlink>
    </w:p>
    <w:p w14:paraId="0F018DF5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6" w:history="1">
        <w:r w:rsidRPr="006B1EB5">
          <w:rPr>
            <w:rStyle w:val="a3"/>
            <w:rFonts w:ascii="Times New Roman" w:hAnsi="Times New Roman" w:cs="Times New Roman"/>
            <w:color w:val="3366BB"/>
            <w:kern w:val="2"/>
            <w:sz w:val="28"/>
            <w:szCs w:val="28"/>
            <w:lang w:val="uk-UA"/>
            <w14:ligatures w14:val="standardContextual"/>
          </w:rPr>
          <w:t>Особливості нового однострою Високомобільних десантних військ Збройних Сил України</w:t>
        </w:r>
      </w:hyperlink>
      <w:r w:rsidRPr="006B1EB5">
        <w:rPr>
          <w:rFonts w:ascii="Times New Roman" w:hAnsi="Times New Roman" w:cs="Times New Roman"/>
          <w:color w:val="202122"/>
          <w:kern w:val="2"/>
          <w:sz w:val="28"/>
          <w:szCs w:val="28"/>
          <w:shd w:val="clear" w:color="auto" w:fill="FFFFFF"/>
          <w:lang w:val="uk-UA"/>
          <w14:ligatures w14:val="standardContextual"/>
        </w:rPr>
        <w:t> </w:t>
      </w:r>
    </w:p>
    <w:p w14:paraId="49AFBC48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7" w:history="1">
        <w:proofErr w:type="spellStart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>Парашут</w:t>
        </w:r>
        <w:proofErr w:type="spellEnd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 xml:space="preserve"> — </w:t>
        </w:r>
        <w:proofErr w:type="spellStart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>Вікіпедія</w:t>
        </w:r>
        <w:proofErr w:type="spellEnd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 xml:space="preserve"> (wikipedia.org)</w:t>
        </w:r>
      </w:hyperlink>
    </w:p>
    <w:p w14:paraId="75D6EC8C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8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https://www.britannica.com/technology/parachute</w:t>
        </w:r>
      </w:hyperlink>
    </w:p>
    <w:p w14:paraId="513DA142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9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https://uk.wikipedia.org/wiki/%D0%9F%D0%BE%D0%B2%D1%96%D1%82%D1%80%D1%8F%D0%BD%D0%BE%D0%B4%D0%B5%D1%81%D0%B0%D0%BD%D1%82%D0%BD%D1%96_%D0%B2%D1%96%D0%B9%D1%81%D1%8C%D0%BA%D0%B0_%D0%A1%D0%A8%D0%90</w:t>
        </w:r>
      </w:hyperlink>
    </w:p>
    <w:p w14:paraId="4460381E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A55BA41" w14:textId="77777777" w:rsidR="006B1EB5" w:rsidRPr="006B1EB5" w:rsidRDefault="006B1EB5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05D723E9" w14:textId="77777777" w:rsidR="0090422F" w:rsidRPr="0090422F" w:rsidRDefault="0090422F" w:rsidP="009042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ХІД ЗАНЯТТЯ:</w:t>
      </w:r>
    </w:p>
    <w:p w14:paraId="29896262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90210C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t>ВСТУПНА ЧАСТИНА – 5 хв.</w:t>
      </w:r>
    </w:p>
    <w:p w14:paraId="32507BDD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AC9118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Приймаю доповідь про наявність та готовність особового складу до занять.</w:t>
      </w:r>
    </w:p>
    <w:p w14:paraId="7B472E51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Доводжу тему та мету заняття.</w:t>
      </w:r>
    </w:p>
    <w:p w14:paraId="74C8C924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Вказую порядок проведення занять.</w:t>
      </w:r>
    </w:p>
    <w:p w14:paraId="55D963B0" w14:textId="77777777" w:rsidR="0090422F" w:rsidRPr="0090422F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FD22949" w14:textId="77777777" w:rsidR="0090422F" w:rsidRPr="0090422F" w:rsidRDefault="0090422F" w:rsidP="009042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ОСНОВНА ЧАСТИНА – 35 хв.</w:t>
      </w:r>
    </w:p>
    <w:p w14:paraId="0C86A0E7" w14:textId="77777777" w:rsidR="0090422F" w:rsidRPr="006B1EB5" w:rsidRDefault="00951C18" w:rsidP="00951C1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Ідентичність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воїна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десантника</w:t>
      </w:r>
      <w:r w:rsidR="0090422F"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23D7670E" w14:textId="77777777" w:rsidR="00951C18" w:rsidRPr="006B1EB5" w:rsidRDefault="00951C18" w:rsidP="00951C1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995336" w14:textId="77777777" w:rsidR="00951C18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Перш, ніж говорити про національну ідею, яка об’єднує українців – варто відповісти на питання, що визначає нашу національну ідентичність.</w:t>
      </w:r>
    </w:p>
    <w:p w14:paraId="2A1A1144" w14:textId="77777777" w:rsidR="00951C18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Впродовж десятиліть нам нав’язували певне бачення самих себе. Це нав’язування нерідко зводилося до шароварщини. Широку та багатогранну палітру культури України знебарвлювала імперська машина.</w:t>
      </w:r>
    </w:p>
    <w:p w14:paraId="45151E97" w14:textId="77777777" w:rsidR="007B2753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Тому важливо сконцентруватися не на тому, що нас відрізняє, а на тому, що об’єднує. Нас згуртовує постійне прагнення свободи і незалежності, минуле, спільна історія, культурна спадщина, а також майбутнє, що залежить від наших сьогоднішніх рішень та дій. Усі ми маємо різні погляди, але Україна – єдина.</w:t>
      </w:r>
    </w:p>
    <w:p w14:paraId="56436C3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Чому українці мають усвідомити важливість національної ідентичності?</w:t>
      </w:r>
    </w:p>
    <w:p w14:paraId="739C0A6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Відсутність одностайності у питанні ідентичності створює підґрунтя для інформаційних атак з боку Російської Федерації.</w:t>
      </w:r>
    </w:p>
    <w:p w14:paraId="444895C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Вислови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колиску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народів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", державу, яка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відбулась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громадянина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"руський мир"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кордонів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"побратимство"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відкритою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агресією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A76E61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Вкрай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починати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осмислення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вони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свідченням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ми – одна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героями.</w:t>
      </w:r>
    </w:p>
    <w:p w14:paraId="45424CB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консолідувалися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крокуючи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протистояли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імперії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85DB4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Маніпуляційні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наративи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свідоме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спотворення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замовчування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національно-визвольних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рухів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загарбання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країни-агресора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3A019D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ставимо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наших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вояків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підтримання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приємності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сили через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минулі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майбутні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віки</w:t>
      </w:r>
      <w:proofErr w:type="spellEnd"/>
    </w:p>
    <w:p w14:paraId="415CE789" w14:textId="77777777" w:rsidR="00951C18" w:rsidRPr="006B1EB5" w:rsidRDefault="006B1EB5" w:rsidP="00951C1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2. </w:t>
      </w:r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основних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бойових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традицій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відносяться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14:paraId="242B4438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масовий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військовослужбовці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долю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AE4DCD4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долати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похідного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8F88B9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присязі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прапору; </w:t>
      </w:r>
    </w:p>
    <w:p w14:paraId="621083E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схиляючись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небезпекою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страхом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2EA264B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самовідданість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самопожертву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перемоги; </w:t>
      </w:r>
    </w:p>
    <w:p w14:paraId="26FF2BE8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ініціативу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бою; </w:t>
      </w:r>
    </w:p>
    <w:p w14:paraId="2644322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товариство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145F2D1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перемоги в бою; </w:t>
      </w:r>
    </w:p>
    <w:p w14:paraId="1381092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командира; </w:t>
      </w:r>
    </w:p>
    <w:p w14:paraId="5849E79A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презирство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боягузів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зрадників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гідній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полоном; </w:t>
      </w:r>
    </w:p>
    <w:p w14:paraId="2646DA2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доблесть; </w:t>
      </w:r>
    </w:p>
    <w:p w14:paraId="072B265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пильність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1D6B99B9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турботу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підлеглих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бою. </w:t>
      </w:r>
    </w:p>
    <w:p w14:paraId="43F5232D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літописі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випробуваним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загартування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зміцнення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непорушної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згуртованості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командирів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ритуалах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яскраво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втілювалися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проявлені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боях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ворогів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34E70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з таких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для кожного десантника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смуги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перешкод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F4F76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найпоширеніших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найдавніших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ранньому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середньовіччі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визначеного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існувало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демонстрували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загальноприйнятими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той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поклонами,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зняттям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Лицарі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наміру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вступити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при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піднімали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заборола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шоломів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CC406A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підтверджувати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40258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— гасло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повстанської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вояки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дивізіону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1-го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Запорізького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полку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УНР.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>відповідали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«Козакам слава!».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затвердив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навесні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1941-го року ІІ Великий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ОУН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проводом Степана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Бандери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EBDB59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переднім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клиноподібним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розрізом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вбрання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стилізовано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наслідує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вигляд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козацьких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другої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половини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XVII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гетьманував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Мазепа.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зображували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тогочасних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портретах.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носити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набув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формаціях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Галицькій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Карпатській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2017 року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убором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4AA71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>Княжий знак “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тризуб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” –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Володимира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Великого.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 – </w:t>
      </w:r>
      <w:proofErr w:type="gram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 початку</w:t>
      </w:r>
      <w:proofErr w:type="gram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гербом УНР,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тризубу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спрощеної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графічної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створений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УНР, почав активно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реформою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року.</w:t>
      </w:r>
    </w:p>
    <w:p w14:paraId="53FA162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шестикутна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орнаментиці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МВС, НГУ.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ході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впроваджено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офіцерську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315B85" w14:textId="77777777" w:rsidR="00951C18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 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</w:t>
      </w:r>
    </w:p>
    <w:p w14:paraId="4C90C65F" w14:textId="77777777" w:rsidR="006B1EB5" w:rsidRPr="006B1EB5" w:rsidRDefault="006B1EB5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6B1EB5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B1EB5">
        <w:rPr>
          <w:rFonts w:ascii="Times New Roman" w:hAnsi="Times New Roman" w:cs="Times New Roman"/>
          <w:sz w:val="28"/>
          <w:szCs w:val="28"/>
          <w:lang w:val="ru-RU"/>
        </w:rPr>
        <w:t>имвол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ДШВ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917082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Емблемою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срібний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розпростертими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крилами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Архангела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небесного покровителя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західноєвропейській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мілітарній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A15BC6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центральній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розміщено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вогняний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меч Архангела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хвилястим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лезом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вістрям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донизу – так званий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фламберг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04A81F6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нижній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сіро-сталева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стрічка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чорними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літерами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5689BB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Архистратиг,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 архангел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главою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то предстоятелем «Небесного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ангелів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добро. Так само і наше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 добру справу – боронить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ворога.</w:t>
      </w:r>
    </w:p>
    <w:p w14:paraId="2929F9F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Почав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прапорі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небесним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покровителем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68688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Родоначальниками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парашутно-десантних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британці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запровадили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моду на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червоний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роду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7FDCEA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– символ ДШВ</w:t>
      </w:r>
    </w:p>
    <w:p w14:paraId="1E4AC1D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зазначених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причин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схожого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перший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введений 1967 року, мав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вторгнення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Чехословаччини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1968 року з метою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введення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оману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блакитні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дало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видати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Об’єднаних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 не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розповіді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неба,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ганебний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вчинок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Так, 2017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справедливість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бордові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як і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побратимів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FC38B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Ритуал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проходив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обстановці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церкві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начальника,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духовенства.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прибували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строєм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прапорами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священики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коротку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настанову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Мета як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зараз одна: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правдою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служити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охороняти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рубежі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боротися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свободу,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забезпечувати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щасливе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мирне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"завтра"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День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початок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шляху,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пам'ятний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день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скрізь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клятві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Матері-Батьківщини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, народу.</w:t>
      </w:r>
    </w:p>
    <w:p w14:paraId="4B18A0DE" w14:textId="77777777" w:rsidR="006B1EB5" w:rsidRPr="006B1EB5" w:rsidRDefault="006B1EB5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Клятва Десантника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слугує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щоденним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нагадуванням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мету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Десантника,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народу, воля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найвищим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законом.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духом,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міцними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спадковістю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поколінь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Вони були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залишаються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елітою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Форма,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робиться,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патріотичним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</w:t>
      </w:r>
      <w:proofErr w:type="spellEnd"/>
    </w:p>
    <w:p w14:paraId="0AE03D11" w14:textId="77777777" w:rsidR="00B247E3" w:rsidRPr="00B247E3" w:rsidRDefault="006B1EB5" w:rsidP="00B247E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полягала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відмові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(козаки,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кріпаки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хлібороби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конфесійних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православні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греко-католики),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русини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малороси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поліщуки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бойки,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гуцули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самовизначень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загальнонаціональному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поняттю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українець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793758A" w14:textId="77777777" w:rsidR="00B247E3" w:rsidRPr="00B247E3" w:rsidRDefault="00B247E3" w:rsidP="00B24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7E3">
        <w:rPr>
          <w:rFonts w:ascii="Times New Roman" w:hAnsi="Times New Roman" w:cs="Times New Roman"/>
          <w:b/>
          <w:sz w:val="28"/>
          <w:szCs w:val="28"/>
        </w:rPr>
        <w:lastRenderedPageBreak/>
        <w:t>ЗАКЛЮЧНА ЧАСТИНА – 5 хв.</w:t>
      </w:r>
    </w:p>
    <w:p w14:paraId="4F110A18" w14:textId="77777777" w:rsidR="00B247E3" w:rsidRPr="00B247E3" w:rsidRDefault="00B247E3" w:rsidP="00B247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5BBD2830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Нагадую тему та мету заняття.</w:t>
      </w:r>
    </w:p>
    <w:p w14:paraId="02BBA1BE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Визначаю ступінь досягнення мети заняття.</w:t>
      </w:r>
    </w:p>
    <w:p w14:paraId="7338A381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Підводжу підсумки заняття.</w:t>
      </w:r>
    </w:p>
    <w:p w14:paraId="5EE56F85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Відповідаю на запитання.</w:t>
      </w:r>
    </w:p>
    <w:p w14:paraId="22F42233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0D30D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4902" w14:textId="77777777" w:rsidR="00B247E3" w:rsidRPr="00B247E3" w:rsidRDefault="00B247E3" w:rsidP="00B247E3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247E3">
        <w:rPr>
          <w:rFonts w:ascii="Times New Roman" w:hAnsi="Times New Roman" w:cs="Times New Roman"/>
          <w:bCs/>
          <w:sz w:val="28"/>
          <w:szCs w:val="28"/>
        </w:rPr>
        <w:t xml:space="preserve">Керівник заняття: лейтенант _______________ </w:t>
      </w:r>
      <w:r w:rsidR="00FC466E">
        <w:rPr>
          <w:rFonts w:ascii="Times New Roman" w:hAnsi="Times New Roman" w:cs="Times New Roman"/>
          <w:bCs/>
          <w:sz w:val="28"/>
          <w:szCs w:val="28"/>
        </w:rPr>
        <w:t>Н.В.ДЕМЯНЧУК</w:t>
      </w:r>
      <w:r w:rsidRPr="00B247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2267671" w14:textId="77777777" w:rsidR="00B247E3" w:rsidRPr="00B247E3" w:rsidRDefault="00B247E3" w:rsidP="00B247E3">
      <w:pPr>
        <w:spacing w:after="0" w:line="259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u w:val="single"/>
          <w:lang w:eastAsia="uk-UA"/>
          <w14:ligatures w14:val="none"/>
        </w:rPr>
      </w:pPr>
    </w:p>
    <w:p w14:paraId="089AA70B" w14:textId="77777777" w:rsidR="006B1EB5" w:rsidRPr="00B247E3" w:rsidRDefault="006B1EB5" w:rsidP="00B247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B1EB5" w:rsidRPr="00B247E3" w:rsidSect="006B1EB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5716"/>
    <w:multiLevelType w:val="hybridMultilevel"/>
    <w:tmpl w:val="8FA648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D71B0"/>
    <w:multiLevelType w:val="hybridMultilevel"/>
    <w:tmpl w:val="0A12A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460BA"/>
    <w:multiLevelType w:val="hybridMultilevel"/>
    <w:tmpl w:val="F524FE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04FA"/>
    <w:multiLevelType w:val="hybridMultilevel"/>
    <w:tmpl w:val="1BEA22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042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2462932">
    <w:abstractNumId w:val="1"/>
  </w:num>
  <w:num w:numId="3" w16cid:durableId="797992429">
    <w:abstractNumId w:val="2"/>
  </w:num>
  <w:num w:numId="4" w16cid:durableId="1662138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35F"/>
    <w:rsid w:val="001A43E2"/>
    <w:rsid w:val="004A335F"/>
    <w:rsid w:val="006B1EB5"/>
    <w:rsid w:val="007B2753"/>
    <w:rsid w:val="0090422F"/>
    <w:rsid w:val="00951C18"/>
    <w:rsid w:val="00987F6D"/>
    <w:rsid w:val="00B247E3"/>
    <w:rsid w:val="00F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3E76"/>
  <w15:chartTrackingRefBased/>
  <w15:docId w15:val="{52AAA021-F99B-4D56-A188-8C9CAC90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22F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42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0422F"/>
    <w:pPr>
      <w:ind w:left="720"/>
      <w:contextualSpacing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technology/parachu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F%D0%B0%D1%80%D0%B0%D1%88%D1%83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krmilitary.com/2017/10/forma-vdv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arhistory.ukrlife.org/5_6_03_4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F%D0%BE%D0%B2%D1%96%D1%82%D1%80%D1%8F%D0%BD%D0%BE%D0%B4%D0%B5%D1%81%D0%B0%D0%BD%D1%82%D0%BD%D1%96_%D0%B2%D1%96%D0%B9%D1%81%D1%8C%D0%BA%D0%B0_%D0%A1%D0%A8%D0%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6884</Words>
  <Characters>3924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A2900</cp:lastModifiedBy>
  <cp:revision>7</cp:revision>
  <cp:lastPrinted>2025-06-07T19:10:00Z</cp:lastPrinted>
  <dcterms:created xsi:type="dcterms:W3CDTF">2024-11-21T11:30:00Z</dcterms:created>
  <dcterms:modified xsi:type="dcterms:W3CDTF">2025-06-07T19:10:00Z</dcterms:modified>
</cp:coreProperties>
</file>