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6B7FE2A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BB4D58">
        <w:rPr>
          <w:bCs/>
          <w:sz w:val="28"/>
          <w:szCs w:val="28"/>
          <w:lang w:val="uk-UA"/>
        </w:rPr>
        <w:t>10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BB4D58">
        <w:rPr>
          <w:bCs/>
          <w:sz w:val="28"/>
          <w:szCs w:val="28"/>
        </w:rPr>
        <w:t xml:space="preserve"> вересня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76512ED2" w:rsidR="00A25408" w:rsidRDefault="00477A7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2020B3BF" w:rsidR="00394A7E" w:rsidRPr="00BB4D5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BB4D58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 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BB4D58">
        <w:rPr>
          <w:rFonts w:eastAsia="Calibri"/>
          <w:spacing w:val="-4"/>
          <w:sz w:val="28"/>
          <w:szCs w:val="28"/>
          <w:u w:val="single"/>
          <w:lang w:val="uk-UA" w:eastAsia="en-US"/>
        </w:rPr>
        <w:t>9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BB4D58">
        <w:rPr>
          <w:sz w:val="28"/>
          <w:szCs w:val="28"/>
          <w:u w:val="single"/>
          <w:lang w:val="uk-UA"/>
        </w:rPr>
        <w:t>____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6E6655C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477A78" w:rsidRPr="00D40DA8">
        <w:rPr>
          <w:sz w:val="28"/>
          <w:szCs w:val="28"/>
          <w:u w:val="single"/>
          <w:lang w:val="uk-UA"/>
        </w:rPr>
        <w:t>+380977427783</w:t>
      </w:r>
      <w:r w:rsidR="00477A7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44AD64E7" w:rsidR="00DA3F39" w:rsidRPr="00F9567A" w:rsidRDefault="00477A78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Скубачевський</w:t>
            </w:r>
            <w:proofErr w:type="spellEnd"/>
            <w:r w:rsidRPr="00477A78">
              <w:rPr>
                <w:sz w:val="26"/>
                <w:szCs w:val="26"/>
                <w:lang w:val="uk-UA"/>
              </w:rPr>
              <w:t xml:space="preserve"> Андрій Олексійович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43CFD79" w:rsidR="00DA3F39" w:rsidRPr="00F9567A" w:rsidRDefault="00477A78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477A78">
              <w:rPr>
                <w:sz w:val="28"/>
                <w:lang w:val="uk-UA"/>
              </w:rPr>
              <w:t>30.01.1990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3111876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477A78">
              <w:rPr>
                <w:sz w:val="28"/>
                <w:lang w:val="uk-UA"/>
              </w:rPr>
              <w:t>06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F65E34">
              <w:rPr>
                <w:sz w:val="28"/>
                <w:lang w:val="uk-UA"/>
              </w:rPr>
              <w:t>2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62D3A20" w:rsidR="00DA3F39" w:rsidRPr="00F9567A" w:rsidRDefault="00F65E3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курсант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437FDD7C" w:rsidR="00DA3F39" w:rsidRPr="00477A78" w:rsidRDefault="00DA3F39" w:rsidP="00DA3F39">
            <w:pPr>
              <w:ind w:right="-525"/>
              <w:jc w:val="both"/>
              <w:rPr>
                <w:color w:val="FF0000"/>
                <w:sz w:val="26"/>
                <w:szCs w:val="26"/>
                <w:lang w:val="uk-UA"/>
              </w:rPr>
            </w:pPr>
            <w:r w:rsidRPr="00CD4F13">
              <w:rPr>
                <w:color w:val="000000" w:themeColor="text1"/>
                <w:sz w:val="28"/>
                <w:lang w:val="uk-UA"/>
              </w:rPr>
              <w:t xml:space="preserve">з </w:t>
            </w:r>
            <w:r w:rsidR="00477A78" w:rsidRPr="00CD4F13">
              <w:rPr>
                <w:color w:val="000000" w:themeColor="text1"/>
                <w:sz w:val="28"/>
                <w:lang w:val="uk-UA"/>
              </w:rPr>
              <w:t>08</w:t>
            </w:r>
            <w:r w:rsidRPr="00CD4F13">
              <w:rPr>
                <w:color w:val="000000" w:themeColor="text1"/>
                <w:sz w:val="28"/>
                <w:lang w:val="uk-UA"/>
              </w:rPr>
              <w:t>.0</w:t>
            </w:r>
            <w:r w:rsidR="00F65E34" w:rsidRPr="00CD4F13">
              <w:rPr>
                <w:color w:val="000000" w:themeColor="text1"/>
                <w:sz w:val="28"/>
                <w:lang w:val="uk-UA"/>
              </w:rPr>
              <w:t>6</w:t>
            </w:r>
            <w:r w:rsidRPr="00CD4F13">
              <w:rPr>
                <w:color w:val="000000" w:themeColor="text1"/>
                <w:sz w:val="28"/>
                <w:lang w:val="uk-UA"/>
              </w:rPr>
              <w:t>.202</w:t>
            </w:r>
            <w:r w:rsidR="00F65E34" w:rsidRPr="00CD4F13">
              <w:rPr>
                <w:color w:val="000000" w:themeColor="text1"/>
                <w:sz w:val="28"/>
                <w:lang w:val="uk-UA"/>
              </w:rPr>
              <w:t>6</w:t>
            </w:r>
            <w:r w:rsidRPr="00CD4F13">
              <w:rPr>
                <w:color w:val="000000" w:themeColor="text1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297D55E1" w:rsidR="00DA3F39" w:rsidRPr="00477A78" w:rsidRDefault="00477A78" w:rsidP="00477A78">
            <w:pPr>
              <w:jc w:val="both"/>
            </w:pPr>
            <w:r>
              <w:rPr>
                <w:lang w:val="uk-UA"/>
              </w:rPr>
              <w:t>№</w:t>
            </w:r>
            <w:r>
              <w:t>0506202613626228900005/1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370BF303" w14:textId="77777777" w:rsidR="00CD4F13" w:rsidRPr="00CD4F13" w:rsidRDefault="00CD4F13" w:rsidP="00DA3F39">
            <w:pPr>
              <w:ind w:right="-525"/>
              <w:jc w:val="both"/>
              <w:rPr>
                <w:color w:val="000000" w:themeColor="text1"/>
                <w:sz w:val="27"/>
                <w:szCs w:val="27"/>
                <w:lang w:val="uk-UA"/>
              </w:rPr>
            </w:pPr>
            <w:r w:rsidRPr="00CD4F13">
              <w:rPr>
                <w:color w:val="000000" w:themeColor="text1"/>
                <w:sz w:val="27"/>
                <w:szCs w:val="27"/>
                <w:lang w:val="uk-UA"/>
              </w:rPr>
              <w:t xml:space="preserve">Київська обл. </w:t>
            </w:r>
            <w:r w:rsidRPr="00CD4F13">
              <w:rPr>
                <w:color w:val="000000" w:themeColor="text1"/>
                <w:sz w:val="27"/>
                <w:szCs w:val="27"/>
                <w:lang w:val="uk-UA"/>
              </w:rPr>
              <w:t xml:space="preserve">м. Ірпінь, вул. </w:t>
            </w:r>
            <w:proofErr w:type="spellStart"/>
            <w:r w:rsidRPr="00CD4F13">
              <w:rPr>
                <w:color w:val="000000" w:themeColor="text1"/>
                <w:sz w:val="27"/>
                <w:szCs w:val="27"/>
                <w:lang w:val="uk-UA"/>
              </w:rPr>
              <w:t>Давічука</w:t>
            </w:r>
            <w:proofErr w:type="spellEnd"/>
            <w:r w:rsidRPr="00CD4F13">
              <w:rPr>
                <w:color w:val="000000" w:themeColor="text1"/>
                <w:sz w:val="27"/>
                <w:szCs w:val="27"/>
                <w:lang w:val="uk-UA"/>
              </w:rPr>
              <w:t xml:space="preserve">, буд. 4а, </w:t>
            </w:r>
          </w:p>
          <w:p w14:paraId="0E14D26C" w14:textId="63330321" w:rsidR="00DA3F39" w:rsidRPr="00BB4D58" w:rsidRDefault="00CD4F13" w:rsidP="00DA3F39">
            <w:pPr>
              <w:ind w:right="-525"/>
              <w:jc w:val="both"/>
              <w:rPr>
                <w:color w:val="FF0000"/>
                <w:sz w:val="26"/>
                <w:szCs w:val="26"/>
                <w:lang w:val="uk-UA"/>
              </w:rPr>
            </w:pPr>
            <w:proofErr w:type="spellStart"/>
            <w:r w:rsidRPr="00CD4F13">
              <w:rPr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CD4F13">
              <w:rPr>
                <w:color w:val="000000" w:themeColor="text1"/>
                <w:sz w:val="27"/>
                <w:szCs w:val="27"/>
                <w:lang w:val="uk-UA"/>
              </w:rPr>
              <w:t>. 44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427896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F65E34">
              <w:rPr>
                <w:sz w:val="28"/>
                <w:lang w:val="uk-UA"/>
              </w:rPr>
              <w:t>+</w:t>
            </w:r>
            <w:r w:rsidR="00BB4D58">
              <w:t xml:space="preserve"> </w:t>
            </w:r>
            <w:r w:rsidR="00BB4D58" w:rsidRPr="00BB4D58">
              <w:rPr>
                <w:sz w:val="28"/>
                <w:lang w:val="uk-UA"/>
              </w:rPr>
              <w:t>380632770619</w:t>
            </w:r>
          </w:p>
        </w:tc>
      </w:tr>
    </w:tbl>
    <w:p w14:paraId="06B672F3" w14:textId="13D2D38D" w:rsidR="00644DCA" w:rsidRDefault="009518C7" w:rsidP="005707F5">
      <w:pPr>
        <w:ind w:firstLine="709"/>
        <w:jc w:val="both"/>
        <w:rPr>
          <w:sz w:val="28"/>
          <w:lang w:val="uk-UA"/>
        </w:rPr>
      </w:pPr>
      <w:r w:rsidRPr="00BB4D58">
        <w:rPr>
          <w:sz w:val="28"/>
          <w:szCs w:val="28"/>
          <w:lang w:val="uk-UA"/>
        </w:rPr>
        <w:t xml:space="preserve">До </w:t>
      </w:r>
      <w:proofErr w:type="spellStart"/>
      <w:r w:rsidR="00BB4D58" w:rsidRPr="00BB4D58">
        <w:rPr>
          <w:sz w:val="28"/>
          <w:szCs w:val="28"/>
          <w:lang w:val="uk-UA"/>
        </w:rPr>
        <w:t>Скубачевського</w:t>
      </w:r>
      <w:proofErr w:type="spellEnd"/>
      <w:r w:rsidR="00BB4D58" w:rsidRPr="00BB4D58">
        <w:rPr>
          <w:sz w:val="28"/>
          <w:szCs w:val="28"/>
          <w:lang w:val="uk-UA"/>
        </w:rPr>
        <w:t xml:space="preserve"> Андрія Олексійовича </w:t>
      </w:r>
      <w:r w:rsidRPr="00BB4D58">
        <w:rPr>
          <w:sz w:val="28"/>
          <w:szCs w:val="28"/>
          <w:lang w:val="uk-UA"/>
        </w:rPr>
        <w:t>доведено</w:t>
      </w:r>
      <w:r>
        <w:rPr>
          <w:sz w:val="28"/>
          <w:lang w:val="uk-UA"/>
        </w:rPr>
        <w:t>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23693C4A" w14:textId="779D302C" w:rsidR="00205319" w:rsidRPr="00CD4F13" w:rsidRDefault="00CD4F13" w:rsidP="00CD4F13">
      <w:pPr>
        <w:contextualSpacing/>
        <w:jc w:val="both"/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</w:pP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05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вересня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2026 року близько 1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4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години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45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хвилин під час переміщення місця проживання до їдальні на території 1 навчального батальйону військової частини А2900 (Житомирська область, Житомирський район, село Дениші) перескакуючи через дренажну яму оступився та впав в неї ногою, в результаті чого отримав травму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правої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ноги. Своїй травмі значення не придав. З часом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палець почав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спухати та боліти.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07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вересня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2026 року о 08 годині 00 хвилин звернувся до медичного пункту 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br/>
        <w:t>1 навчального батальйону військової частини А2900 (Житомирська область, Житомирський район, с. Дениші) де була надана медична допомога, та був направлений на обстеження до військової частини А1065. Після чого було встановлено діагноз: S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92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.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5</w:t>
      </w:r>
      <w:r w:rsidR="00C153A7"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–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с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тан після закритого (05.09.2026) колоченого перелому головки проксимальної фаланги II-го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пальця правої стопи без зміщення уламків лікований </w:t>
      </w:r>
      <w:proofErr w:type="spellStart"/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консервативно</w:t>
      </w:r>
      <w:proofErr w:type="spellEnd"/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, з тимчасовим порушенням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 xml:space="preserve"> </w:t>
      </w:r>
      <w:r w:rsidRPr="00CD4F13">
        <w:rPr>
          <w:rFonts w:eastAsia="Calibri"/>
          <w:color w:val="000000" w:themeColor="text1"/>
          <w:sz w:val="27"/>
          <w:szCs w:val="27"/>
          <w:u w:val="single"/>
          <w:lang w:val="uk-UA" w:eastAsia="en-US"/>
        </w:rPr>
        <w:t>функції.</w:t>
      </w:r>
      <w:r w:rsidR="00205319" w:rsidRPr="00CD4F13">
        <w:rPr>
          <w:color w:val="000000" w:themeColor="text1"/>
          <w:sz w:val="28"/>
          <w:szCs w:val="28"/>
          <w:u w:val="single"/>
          <w:lang w:val="uk-UA"/>
        </w:rPr>
        <w:t>____________________________________________________</w:t>
      </w:r>
      <w:r w:rsidRPr="00CD4F13">
        <w:rPr>
          <w:color w:val="000000" w:themeColor="text1"/>
          <w:sz w:val="28"/>
          <w:szCs w:val="28"/>
          <w:u w:val="single"/>
          <w:lang w:val="uk-UA"/>
        </w:rPr>
        <w:t>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BB4FA7" w14:textId="77777777" w:rsidR="00DD7792" w:rsidRDefault="00DD7792" w:rsidP="00FC46B8">
      <w:r>
        <w:separator/>
      </w:r>
    </w:p>
  </w:endnote>
  <w:endnote w:type="continuationSeparator" w:id="0">
    <w:p w14:paraId="49656605" w14:textId="77777777" w:rsidR="00DD7792" w:rsidRDefault="00DD7792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D28768" w14:textId="77777777" w:rsidR="00DD7792" w:rsidRDefault="00DD7792" w:rsidP="00FC46B8">
      <w:r>
        <w:separator/>
      </w:r>
    </w:p>
  </w:footnote>
  <w:footnote w:type="continuationSeparator" w:id="0">
    <w:p w14:paraId="6D2E465D" w14:textId="77777777" w:rsidR="00DD7792" w:rsidRDefault="00DD7792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070842">
    <w:abstractNumId w:val="1"/>
  </w:num>
  <w:num w:numId="2" w16cid:durableId="631054873">
    <w:abstractNumId w:val="5"/>
  </w:num>
  <w:num w:numId="3" w16cid:durableId="1694501966">
    <w:abstractNumId w:val="0"/>
  </w:num>
  <w:num w:numId="4" w16cid:durableId="1270890298">
    <w:abstractNumId w:val="2"/>
  </w:num>
  <w:num w:numId="5" w16cid:durableId="745037595">
    <w:abstractNumId w:val="6"/>
  </w:num>
  <w:num w:numId="6" w16cid:durableId="15734992">
    <w:abstractNumId w:val="4"/>
  </w:num>
  <w:num w:numId="7" w16cid:durableId="102802029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98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7A78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A78F8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D58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4F13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D7792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202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1724"/>
    <w:rPr>
      <w:rFonts w:ascii="Consolas" w:hAnsi="Consolas" w:cs="Consolas"/>
    </w:rPr>
  </w:style>
  <w:style w:type="paragraph" w:styleId="NormalWeb">
    <w:name w:val="Normal (Web)"/>
    <w:basedOn w:val="Normal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CD66BD"/>
  </w:style>
  <w:style w:type="paragraph" w:customStyle="1" w:styleId="1">
    <w:name w:val="Основной текст1"/>
    <w:basedOn w:val="Normal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TableGrid">
    <w:name w:val="Table Grid"/>
    <w:basedOn w:val="TableNormal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961DD-D386-4127-999B-7987C4C66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Олександр</cp:lastModifiedBy>
  <cp:revision>3</cp:revision>
  <cp:lastPrinted>2026-06-24T13:58:00Z</cp:lastPrinted>
  <dcterms:created xsi:type="dcterms:W3CDTF">2026-09-09T17:08:00Z</dcterms:created>
  <dcterms:modified xsi:type="dcterms:W3CDTF">2026-09-09T17:52:00Z</dcterms:modified>
</cp:coreProperties>
</file>