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928EC" w14:textId="77777777" w:rsidR="00E31454" w:rsidRPr="00811323" w:rsidRDefault="00E31454" w:rsidP="00E31454">
      <w:pPr>
        <w:ind w:left="6237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7EA3EC61" w14:textId="77777777" w:rsidR="00E31454" w:rsidRPr="00811323" w:rsidRDefault="00E31454" w:rsidP="00E31454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1B02ECF" w14:textId="77777777" w:rsidR="00E31454" w:rsidRPr="00811323" w:rsidRDefault="00E31454" w:rsidP="00E31454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0ACEDDD6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3504DB">
        <w:rPr>
          <w:rFonts w:eastAsia="Calibri"/>
          <w:sz w:val="28"/>
          <w:szCs w:val="28"/>
          <w:lang w:val="ru-RU"/>
        </w:rPr>
        <w:t>7</w:t>
      </w:r>
      <w:r w:rsidR="00540A75">
        <w:rPr>
          <w:rFonts w:eastAsia="Calibri"/>
          <w:sz w:val="28"/>
          <w:szCs w:val="28"/>
          <w:lang w:val="ru-RU"/>
        </w:rPr>
        <w:t>/</w:t>
      </w:r>
      <w:r w:rsidR="007B0F22">
        <w:rPr>
          <w:rFonts w:eastAsia="Calibri"/>
          <w:sz w:val="28"/>
          <w:szCs w:val="28"/>
          <w:lang w:val="ru-RU"/>
        </w:rPr>
        <w:t>1</w:t>
      </w:r>
      <w:r w:rsidR="00A83C4F">
        <w:rPr>
          <w:rFonts w:eastAsia="Calibri"/>
          <w:sz w:val="28"/>
          <w:szCs w:val="28"/>
          <w:lang w:val="ru-RU"/>
        </w:rPr>
        <w:t>/</w:t>
      </w:r>
      <w:r w:rsidR="007B0F22">
        <w:rPr>
          <w:rFonts w:eastAsia="Calibri"/>
          <w:sz w:val="28"/>
          <w:szCs w:val="28"/>
          <w:lang w:val="ru-RU"/>
        </w:rPr>
        <w:t>6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7BC98ADA" w14:textId="77777777" w:rsidR="00AB0D36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bookmarkStart w:id="2" w:name="_Hlk182985178"/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 w:rsidR="00AB0D36">
        <w:rPr>
          <w:rFonts w:eastAsia="Calibri"/>
          <w:sz w:val="28"/>
          <w:szCs w:val="28"/>
          <w:u w:val="single"/>
        </w:rPr>
        <w:t xml:space="preserve"> зі спеціальної підготовки РЕБ </w:t>
      </w:r>
    </w:p>
    <w:p w14:paraId="316F9CF3" w14:textId="6D589E9B" w:rsidR="007D26DF" w:rsidRDefault="00AB0D36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</w:t>
      </w:r>
      <w:r w:rsidR="007D26DF"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="007D26DF"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="007D26DF" w:rsidRPr="007D26DF">
        <w:rPr>
          <w:rFonts w:eastAsia="Calibri"/>
          <w:sz w:val="28"/>
          <w:szCs w:val="28"/>
          <w:u w:val="single"/>
        </w:rPr>
        <w:t>(БЗВП)</w:t>
      </w:r>
    </w:p>
    <w:bookmarkEnd w:id="2"/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154F0776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3" w:name="_Hlk181776243"/>
      <w:bookmarkStart w:id="4" w:name="_Hlk182226519"/>
      <w:r w:rsidR="003504DB">
        <w:rPr>
          <w:bCs/>
          <w:color w:val="000000"/>
          <w:sz w:val="28"/>
          <w:lang w:eastAsia="uk-UA"/>
        </w:rPr>
        <w:t>Дії військовослужбовця в оборонному бою.</w:t>
      </w:r>
    </w:p>
    <w:bookmarkEnd w:id="3"/>
    <w:bookmarkEnd w:id="4"/>
    <w:p w14:paraId="6C3FA141" w14:textId="77777777" w:rsidR="002977CD" w:rsidRDefault="002977CD" w:rsidP="007503EA">
      <w:pPr>
        <w:spacing w:line="259" w:lineRule="auto"/>
        <w:jc w:val="center"/>
        <w:rPr>
          <w:rFonts w:eastAsia="Calibri"/>
          <w:szCs w:val="28"/>
          <w:u w:val="single"/>
          <w:lang w:eastAsia="en-US"/>
        </w:rPr>
      </w:pPr>
    </w:p>
    <w:bookmarkEnd w:id="0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54B79BB3" w14:textId="5753D608" w:rsidR="0017049D" w:rsidRPr="003504DB" w:rsidRDefault="00B77475" w:rsidP="003504DB">
      <w:pPr>
        <w:pStyle w:val="a6"/>
        <w:numPr>
          <w:ilvl w:val="0"/>
          <w:numId w:val="32"/>
        </w:numPr>
        <w:jc w:val="both"/>
        <w:rPr>
          <w:bCs/>
          <w:color w:val="000000"/>
          <w:sz w:val="28"/>
          <w:lang w:eastAsia="uk-UA"/>
        </w:rPr>
      </w:pPr>
      <w:bookmarkStart w:id="5" w:name="_Hlk183257671"/>
      <w:r w:rsidRPr="003504DB">
        <w:rPr>
          <w:bCs/>
          <w:color w:val="000000"/>
          <w:sz w:val="28"/>
          <w:lang w:eastAsia="uk-UA"/>
        </w:rPr>
        <w:t xml:space="preserve">Порядок </w:t>
      </w:r>
      <w:bookmarkStart w:id="6" w:name="_Hlk183257624"/>
      <w:r w:rsidRPr="003504DB">
        <w:rPr>
          <w:bCs/>
          <w:color w:val="000000"/>
          <w:sz w:val="28"/>
          <w:lang w:eastAsia="uk-UA"/>
        </w:rPr>
        <w:t>переміщення на позицію (між позиціями) засобу РЕБ ближньої дії та розміщення засобу РЕБ ближньої дії на позиції.</w:t>
      </w:r>
      <w:bookmarkEnd w:id="5"/>
    </w:p>
    <w:p w14:paraId="449C327E" w14:textId="142B9A0C" w:rsidR="003504DB" w:rsidRPr="003504DB" w:rsidRDefault="003504DB" w:rsidP="003504DB">
      <w:pPr>
        <w:pStyle w:val="a6"/>
        <w:numPr>
          <w:ilvl w:val="0"/>
          <w:numId w:val="32"/>
        </w:numPr>
        <w:jc w:val="both"/>
        <w:rPr>
          <w:bCs/>
          <w:color w:val="000000"/>
          <w:sz w:val="28"/>
          <w:lang w:eastAsia="uk-UA"/>
        </w:rPr>
      </w:pPr>
      <w:r w:rsidRPr="003504DB">
        <w:rPr>
          <w:bCs/>
          <w:color w:val="000000"/>
          <w:sz w:val="28"/>
          <w:lang w:eastAsia="uk-UA"/>
        </w:rPr>
        <w:t>Порядок застосування засобу РЕБ ближньої дії .</w:t>
      </w:r>
    </w:p>
    <w:bookmarkEnd w:id="6"/>
    <w:p w14:paraId="6F5A24F2" w14:textId="77777777" w:rsidR="00F2257E" w:rsidRPr="007D26DF" w:rsidRDefault="00F2257E" w:rsidP="0017049D">
      <w:pPr>
        <w:ind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4459556D" w14:textId="77777777" w:rsidR="00B77475" w:rsidRDefault="00EA3496" w:rsidP="00B77475">
      <w:pPr>
        <w:jc w:val="both"/>
        <w:rPr>
          <w:bCs/>
          <w:color w:val="000000"/>
          <w:sz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7" w:name="_Hlk182984642"/>
      <w:bookmarkStart w:id="8" w:name="_Hlk183257739"/>
      <w:r w:rsidR="003A62BB" w:rsidRPr="003A62BB">
        <w:rPr>
          <w:bCs/>
          <w:color w:val="000000" w:themeColor="text1"/>
          <w:sz w:val="28"/>
          <w:szCs w:val="28"/>
          <w:lang w:eastAsia="uk-UA"/>
        </w:rPr>
        <w:t>ознайомити солдата з</w:t>
      </w:r>
      <w:r w:rsidR="003A62BB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3A62BB">
        <w:rPr>
          <w:bCs/>
          <w:color w:val="000000" w:themeColor="text1"/>
          <w:sz w:val="28"/>
          <w:szCs w:val="28"/>
          <w:lang w:eastAsia="uk-UA"/>
        </w:rPr>
        <w:t>п</w:t>
      </w:r>
      <w:r w:rsidR="003A62BB" w:rsidRPr="003A62BB">
        <w:rPr>
          <w:bCs/>
          <w:color w:val="000000" w:themeColor="text1"/>
          <w:sz w:val="28"/>
          <w:szCs w:val="28"/>
          <w:lang w:eastAsia="uk-UA"/>
        </w:rPr>
        <w:t>оряд</w:t>
      </w:r>
      <w:r w:rsidR="003A62BB">
        <w:rPr>
          <w:bCs/>
          <w:color w:val="000000" w:themeColor="text1"/>
          <w:sz w:val="28"/>
          <w:szCs w:val="28"/>
          <w:lang w:eastAsia="uk-UA"/>
        </w:rPr>
        <w:t>ком</w:t>
      </w:r>
      <w:r w:rsidR="003A62BB" w:rsidRPr="003A62BB">
        <w:rPr>
          <w:bCs/>
          <w:color w:val="000000" w:themeColor="text1"/>
          <w:sz w:val="28"/>
          <w:szCs w:val="28"/>
          <w:lang w:eastAsia="uk-UA"/>
        </w:rPr>
        <w:t xml:space="preserve"> </w:t>
      </w:r>
      <w:bookmarkEnd w:id="7"/>
      <w:r w:rsidR="00B77475" w:rsidRPr="00B77475">
        <w:rPr>
          <w:bCs/>
          <w:color w:val="000000"/>
          <w:sz w:val="28"/>
          <w:lang w:eastAsia="uk-UA"/>
        </w:rPr>
        <w:t>переміщення на позицію (між позиціями) засобу РЕБ ближньої дії та розміщення засобу РЕБ ближньої дії на позиції.</w:t>
      </w:r>
      <w:bookmarkEnd w:id="8"/>
    </w:p>
    <w:p w14:paraId="5FEC6982" w14:textId="322F15C2" w:rsidR="00BE0E7A" w:rsidRPr="00991CE7" w:rsidRDefault="00BE0E7A" w:rsidP="00B77475">
      <w:pPr>
        <w:autoSpaceDE w:val="0"/>
        <w:autoSpaceDN w:val="0"/>
        <w:adjustRightInd w:val="0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61BEECE8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3504DB">
        <w:rPr>
          <w:sz w:val="28"/>
          <w:szCs w:val="28"/>
        </w:rPr>
        <w:t>45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31CB4BDF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692C37">
        <w:rPr>
          <w:sz w:val="28"/>
          <w:szCs w:val="28"/>
        </w:rPr>
        <w:t>теоретичне</w:t>
      </w:r>
      <w:r w:rsidRPr="0043421D">
        <w:rPr>
          <w:sz w:val="28"/>
          <w:szCs w:val="28"/>
        </w:rPr>
        <w:t xml:space="preserve"> заняття.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4C25F72B" w:rsidR="00644334" w:rsidRPr="00644334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9" w:name="_Hlk181788635"/>
      <w:bookmarkStart w:id="10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11" w:name="_Hlk181776432"/>
      <w:r w:rsidR="00FF6DF0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bookmarkEnd w:id="11"/>
      <w:proofErr w:type="spellStart"/>
      <w:r w:rsidR="003A62BB" w:rsidRPr="005D7B5F">
        <w:rPr>
          <w:sz w:val="28"/>
          <w:szCs w:val="28"/>
        </w:rPr>
        <w:t>фліпчарт</w:t>
      </w:r>
      <w:proofErr w:type="spellEnd"/>
      <w:r w:rsidR="003A62BB" w:rsidRPr="005D7B5F">
        <w:rPr>
          <w:sz w:val="28"/>
          <w:szCs w:val="28"/>
        </w:rPr>
        <w:t>, муляжі засобів РЕБ (</w:t>
      </w:r>
      <w:proofErr w:type="spellStart"/>
      <w:r w:rsidR="003A62BB" w:rsidRPr="005D7B5F">
        <w:rPr>
          <w:sz w:val="28"/>
          <w:szCs w:val="28"/>
        </w:rPr>
        <w:t>антидронова</w:t>
      </w:r>
      <w:proofErr w:type="spellEnd"/>
      <w:r w:rsidR="003A62BB" w:rsidRPr="005D7B5F">
        <w:rPr>
          <w:sz w:val="28"/>
          <w:szCs w:val="28"/>
        </w:rPr>
        <w:t xml:space="preserve"> рушниця </w:t>
      </w:r>
      <w:proofErr w:type="spellStart"/>
      <w:r w:rsidR="003A62BB" w:rsidRPr="005D7B5F">
        <w:rPr>
          <w:sz w:val="28"/>
          <w:szCs w:val="28"/>
          <w:lang w:val="en-US"/>
        </w:rPr>
        <w:t>Kvertus</w:t>
      </w:r>
      <w:proofErr w:type="spellEnd"/>
      <w:r w:rsidR="003A62BB" w:rsidRPr="005D7B5F">
        <w:rPr>
          <w:sz w:val="28"/>
          <w:szCs w:val="28"/>
        </w:rPr>
        <w:t xml:space="preserve"> </w:t>
      </w:r>
      <w:r w:rsidR="003A62BB" w:rsidRPr="005D7B5F">
        <w:rPr>
          <w:sz w:val="28"/>
          <w:szCs w:val="28"/>
          <w:lang w:val="en-US"/>
        </w:rPr>
        <w:t>G</w:t>
      </w:r>
      <w:r w:rsidR="003A62BB" w:rsidRPr="005D7B5F">
        <w:rPr>
          <w:sz w:val="28"/>
          <w:szCs w:val="28"/>
        </w:rPr>
        <w:t xml:space="preserve">6, </w:t>
      </w:r>
      <w:proofErr w:type="spellStart"/>
      <w:r w:rsidR="003A62BB" w:rsidRPr="005D7B5F">
        <w:rPr>
          <w:sz w:val="28"/>
          <w:szCs w:val="28"/>
        </w:rPr>
        <w:t>антидронова</w:t>
      </w:r>
      <w:proofErr w:type="spellEnd"/>
      <w:r w:rsidR="003A62BB" w:rsidRPr="005D7B5F">
        <w:rPr>
          <w:sz w:val="28"/>
          <w:szCs w:val="28"/>
        </w:rPr>
        <w:t xml:space="preserve"> рушниця </w:t>
      </w:r>
      <w:r w:rsidR="003A62BB" w:rsidRPr="005D7B5F">
        <w:rPr>
          <w:sz w:val="28"/>
          <w:szCs w:val="28"/>
          <w:lang w:val="en-US"/>
        </w:rPr>
        <w:t>S</w:t>
      </w:r>
      <w:r w:rsidR="003A62BB" w:rsidRPr="005D7B5F">
        <w:rPr>
          <w:sz w:val="28"/>
          <w:szCs w:val="28"/>
        </w:rPr>
        <w:t xml:space="preserve">1 </w:t>
      </w:r>
      <w:proofErr w:type="spellStart"/>
      <w:r w:rsidR="003A62BB" w:rsidRPr="005D7B5F">
        <w:rPr>
          <w:sz w:val="28"/>
          <w:szCs w:val="28"/>
          <w:lang w:val="en-US"/>
        </w:rPr>
        <w:t>Sadko</w:t>
      </w:r>
      <w:proofErr w:type="spellEnd"/>
      <w:r w:rsidR="003A62BB">
        <w:rPr>
          <w:sz w:val="28"/>
          <w:szCs w:val="28"/>
        </w:rPr>
        <w:t xml:space="preserve">, </w:t>
      </w:r>
      <w:r w:rsidR="003A62BB" w:rsidRPr="003A62BB">
        <w:rPr>
          <w:sz w:val="28"/>
          <w:szCs w:val="28"/>
        </w:rPr>
        <w:t xml:space="preserve">муляжі засобів РЕБ (рюкзак Т4, рюкзак </w:t>
      </w:r>
      <w:proofErr w:type="spellStart"/>
      <w:r w:rsidR="003A62BB" w:rsidRPr="003A62BB">
        <w:rPr>
          <w:sz w:val="28"/>
          <w:szCs w:val="28"/>
        </w:rPr>
        <w:t>Kvertus</w:t>
      </w:r>
      <w:proofErr w:type="spellEnd"/>
      <w:r w:rsidR="003A62BB" w:rsidRPr="003A62BB">
        <w:rPr>
          <w:sz w:val="28"/>
          <w:szCs w:val="28"/>
        </w:rPr>
        <w:t xml:space="preserve"> FPV </w:t>
      </w:r>
      <w:proofErr w:type="spellStart"/>
      <w:r w:rsidR="003A62BB" w:rsidRPr="003A62BB">
        <w:rPr>
          <w:sz w:val="28"/>
          <w:szCs w:val="28"/>
        </w:rPr>
        <w:t>Counter</w:t>
      </w:r>
      <w:proofErr w:type="spellEnd"/>
      <w:r w:rsidR="003A62BB" w:rsidRPr="003A62BB">
        <w:rPr>
          <w:sz w:val="28"/>
          <w:szCs w:val="28"/>
        </w:rPr>
        <w:t xml:space="preserve">, купольний засіб </w:t>
      </w:r>
      <w:proofErr w:type="spellStart"/>
      <w:r w:rsidR="003A62BB" w:rsidRPr="003A62BB">
        <w:rPr>
          <w:sz w:val="28"/>
          <w:szCs w:val="28"/>
        </w:rPr>
        <w:t>Kvertus</w:t>
      </w:r>
      <w:proofErr w:type="spellEnd"/>
      <w:r w:rsidR="003A62BB" w:rsidRPr="003A62BB">
        <w:rPr>
          <w:sz w:val="28"/>
          <w:szCs w:val="28"/>
        </w:rPr>
        <w:t xml:space="preserve"> FPV </w:t>
      </w:r>
      <w:proofErr w:type="spellStart"/>
      <w:r w:rsidR="003A62BB" w:rsidRPr="003A62BB">
        <w:rPr>
          <w:sz w:val="28"/>
          <w:szCs w:val="28"/>
        </w:rPr>
        <w:t>Counter</w:t>
      </w:r>
      <w:proofErr w:type="spellEnd"/>
      <w:r w:rsidR="003A62BB" w:rsidRPr="003A62BB">
        <w:rPr>
          <w:sz w:val="28"/>
          <w:szCs w:val="28"/>
        </w:rPr>
        <w:t>).</w:t>
      </w:r>
    </w:p>
    <w:bookmarkEnd w:id="9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02994611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 xml:space="preserve">одичні рекомендації </w:t>
      </w:r>
      <w:r>
        <w:rPr>
          <w:b/>
          <w:sz w:val="28"/>
          <w:szCs w:val="28"/>
        </w:rPr>
        <w:t>:</w:t>
      </w:r>
    </w:p>
    <w:p w14:paraId="58E2DCBB" w14:textId="7369CB68" w:rsidR="00D17D94" w:rsidRDefault="00692C37" w:rsidP="00692C37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2C37">
        <w:rPr>
          <w:sz w:val="28"/>
          <w:szCs w:val="28"/>
        </w:rPr>
        <w:t>Заняття проводиться у складі навчального взводу (групи) у формі лекції словесно-наочним методом, викладанням матеріалу та його обговоренням в поєднанні із показом матеріальної бази викладачем (інструктором). Під час проведення занять використовувати всі наявні матеріально-технічні засоби: планшет, плакати, схеми тощо</w:t>
      </w:r>
      <w:r>
        <w:rPr>
          <w:sz w:val="28"/>
          <w:szCs w:val="28"/>
        </w:rPr>
        <w:t>.</w:t>
      </w:r>
    </w:p>
    <w:p w14:paraId="61ADC849" w14:textId="77777777" w:rsidR="00692C37" w:rsidRDefault="00692C37" w:rsidP="00692C37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2E44034C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17049D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3FF430B5" w14:textId="07B49658" w:rsidR="00623070" w:rsidRDefault="005C0F2F" w:rsidP="00AB0D36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  <w:lang w:eastAsia="uk-UA"/>
        </w:rPr>
      </w:pPr>
      <w:bookmarkStart w:id="12" w:name="_Hlk181788659"/>
      <w:bookmarkStart w:id="13" w:name="_Hlk181777270"/>
      <w:bookmarkStart w:id="14" w:name="_Hlk181776449"/>
      <w:r w:rsidRPr="005C0F2F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(групи). Військовослужбовц</w:t>
      </w:r>
      <w:r w:rsidR="00692C37">
        <w:rPr>
          <w:bCs/>
          <w:color w:val="000000" w:themeColor="text1"/>
          <w:sz w:val="28"/>
          <w:szCs w:val="28"/>
        </w:rPr>
        <w:t xml:space="preserve">ям доводяться та демонструється </w:t>
      </w:r>
      <w:r w:rsidR="00692C37">
        <w:rPr>
          <w:bCs/>
          <w:color w:val="000000" w:themeColor="text1"/>
          <w:sz w:val="28"/>
          <w:szCs w:val="28"/>
          <w:lang w:eastAsia="uk-UA"/>
        </w:rPr>
        <w:t>п</w:t>
      </w:r>
      <w:r w:rsidR="00692C37" w:rsidRPr="003A62BB">
        <w:rPr>
          <w:bCs/>
          <w:color w:val="000000" w:themeColor="text1"/>
          <w:sz w:val="28"/>
          <w:szCs w:val="28"/>
          <w:lang w:eastAsia="uk-UA"/>
        </w:rPr>
        <w:t>оряд</w:t>
      </w:r>
      <w:r w:rsidR="00692C37">
        <w:rPr>
          <w:bCs/>
          <w:color w:val="000000" w:themeColor="text1"/>
          <w:sz w:val="28"/>
          <w:szCs w:val="28"/>
          <w:lang w:eastAsia="uk-UA"/>
        </w:rPr>
        <w:t>ок</w:t>
      </w:r>
      <w:r w:rsidR="00692C37" w:rsidRPr="003A62BB">
        <w:rPr>
          <w:bCs/>
          <w:color w:val="000000" w:themeColor="text1"/>
          <w:sz w:val="28"/>
          <w:szCs w:val="28"/>
          <w:lang w:eastAsia="uk-UA"/>
        </w:rPr>
        <w:t xml:space="preserve"> </w:t>
      </w:r>
      <w:bookmarkEnd w:id="12"/>
      <w:bookmarkEnd w:id="13"/>
      <w:r w:rsidR="00B77475" w:rsidRPr="00B77475">
        <w:rPr>
          <w:bCs/>
          <w:color w:val="000000" w:themeColor="text1"/>
          <w:sz w:val="28"/>
          <w:szCs w:val="28"/>
          <w:lang w:eastAsia="uk-UA"/>
        </w:rPr>
        <w:t>переміщення на позицію (між позиціями) засобу РЕБ ближньої дії та розміщення засобу РЕБ ближньої дії на позиції.</w:t>
      </w:r>
    </w:p>
    <w:p w14:paraId="35F851B6" w14:textId="77777777" w:rsidR="00B77475" w:rsidRPr="00AB0D36" w:rsidRDefault="00B77475" w:rsidP="00AB0D36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</w:p>
    <w:bookmarkEnd w:id="14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31392798" w14:textId="7BA86EF3" w:rsidR="00FC602D" w:rsidRPr="00AB0D36" w:rsidRDefault="00347327" w:rsidP="00AB0D36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10"/>
    </w:p>
    <w:p w14:paraId="412F8BB6" w14:textId="77777777" w:rsidR="00A115A3" w:rsidRPr="00811323" w:rsidRDefault="00A115A3" w:rsidP="00A115A3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580FA5C6" w14:textId="77777777" w:rsidR="00A115A3" w:rsidRPr="00811323" w:rsidRDefault="00A115A3" w:rsidP="00A115A3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B5782E8" w14:textId="77777777" w:rsidR="00A115A3" w:rsidRPr="00811323" w:rsidRDefault="00A115A3" w:rsidP="00A115A3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1632E171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3504DB">
        <w:rPr>
          <w:rFonts w:eastAsia="Calibri"/>
          <w:sz w:val="28"/>
          <w:szCs w:val="28"/>
          <w:lang w:val="ru-RU" w:eastAsia="en-US"/>
        </w:rPr>
        <w:t>7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3504DB">
        <w:rPr>
          <w:rFonts w:eastAsia="Calibri"/>
          <w:sz w:val="28"/>
          <w:szCs w:val="28"/>
          <w:lang w:val="ru-RU" w:eastAsia="en-US"/>
        </w:rPr>
        <w:t>1</w:t>
      </w:r>
      <w:r w:rsidR="00A83C4F">
        <w:rPr>
          <w:rFonts w:eastAsia="Calibri"/>
          <w:sz w:val="28"/>
          <w:szCs w:val="28"/>
          <w:lang w:val="ru-RU" w:eastAsia="en-US"/>
        </w:rPr>
        <w:t>/</w:t>
      </w:r>
      <w:r w:rsidR="003504DB">
        <w:rPr>
          <w:rFonts w:eastAsia="Calibri"/>
          <w:sz w:val="28"/>
          <w:szCs w:val="28"/>
          <w:lang w:val="ru-RU" w:eastAsia="en-US"/>
        </w:rPr>
        <w:t>6</w:t>
      </w:r>
      <w:r w:rsidR="00A83C4F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2852A327" w14:textId="77777777" w:rsidR="00AB0D36" w:rsidRDefault="00AB0D36" w:rsidP="00AB0D36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зі спеціальної підготовки РЕБ </w:t>
      </w:r>
    </w:p>
    <w:p w14:paraId="0549E5CA" w14:textId="77777777" w:rsidR="00AB0D36" w:rsidRDefault="00AB0D36" w:rsidP="00AB0D36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</w:t>
      </w:r>
      <w:r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2F3F3390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26A9DDC7" w:rsidR="00540A75" w:rsidRPr="00F762D3" w:rsidRDefault="00A83C4F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E8466A" wp14:editId="725B3EC1">
                <wp:simplePos x="0" y="0"/>
                <wp:positionH relativeFrom="margin">
                  <wp:posOffset>22861</wp:posOffset>
                </wp:positionH>
                <wp:positionV relativeFrom="paragraph">
                  <wp:posOffset>40640</wp:posOffset>
                </wp:positionV>
                <wp:extent cx="6438900" cy="819150"/>
                <wp:effectExtent l="19050" t="19050" r="1905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70024FED" w:rsidR="00540A75" w:rsidRPr="003B1B36" w:rsidRDefault="00B77475" w:rsidP="00B77475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B7747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Порядок переміщення на позицію (між позиціями) засобу РЕБ ближньої дії та розміщення засобу РЕБ ближньої дії на позиції.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2pt;width:507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70024FED" w:rsidR="00540A75" w:rsidRPr="003B1B36" w:rsidRDefault="00B77475" w:rsidP="00B77475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B7747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Порядок переміщення на позицію (між позиціями) засобу РЕБ ближньої дії та розміщення засобу РЕБ ближньої дії на позиції.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5" w:name="_Hlk181614264"/>
    </w:p>
    <w:p w14:paraId="52253EB2" w14:textId="6E6289E3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77475" w:rsidRPr="00B77475">
        <w:rPr>
          <w:bCs/>
          <w:color w:val="000000" w:themeColor="text1"/>
          <w:sz w:val="28"/>
          <w:szCs w:val="28"/>
          <w:lang w:eastAsia="uk-UA"/>
        </w:rPr>
        <w:t>ознайомити солдата з порядком переміщення на позицію (між позиціями) засобу РЕБ ближньої дії та розміщення засобу РЕБ ближньої дії на позиції.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7228B88C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3504DB">
        <w:rPr>
          <w:sz w:val="28"/>
          <w:szCs w:val="28"/>
        </w:rPr>
        <w:t>2</w:t>
      </w:r>
      <w:r w:rsidR="009B7EC2">
        <w:rPr>
          <w:sz w:val="28"/>
          <w:szCs w:val="28"/>
        </w:rPr>
        <w:t>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373BF136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692C37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692C37" w:rsidRPr="005D7B5F">
        <w:rPr>
          <w:sz w:val="28"/>
          <w:szCs w:val="28"/>
        </w:rPr>
        <w:t>фліпчарт</w:t>
      </w:r>
      <w:proofErr w:type="spellEnd"/>
      <w:r w:rsidR="00692C37" w:rsidRPr="005D7B5F">
        <w:rPr>
          <w:sz w:val="28"/>
          <w:szCs w:val="28"/>
        </w:rPr>
        <w:t>, муляжі засобів РЕБ (</w:t>
      </w:r>
      <w:proofErr w:type="spellStart"/>
      <w:r w:rsidR="00692C37" w:rsidRPr="005D7B5F">
        <w:rPr>
          <w:sz w:val="28"/>
          <w:szCs w:val="28"/>
        </w:rPr>
        <w:t>антидронова</w:t>
      </w:r>
      <w:proofErr w:type="spellEnd"/>
      <w:r w:rsidR="00692C37" w:rsidRPr="005D7B5F">
        <w:rPr>
          <w:sz w:val="28"/>
          <w:szCs w:val="28"/>
        </w:rPr>
        <w:t xml:space="preserve"> рушниця </w:t>
      </w:r>
      <w:proofErr w:type="spellStart"/>
      <w:r w:rsidR="00692C37" w:rsidRPr="005D7B5F">
        <w:rPr>
          <w:sz w:val="28"/>
          <w:szCs w:val="28"/>
          <w:lang w:val="en-US"/>
        </w:rPr>
        <w:t>Kvertus</w:t>
      </w:r>
      <w:proofErr w:type="spellEnd"/>
      <w:r w:rsidR="00692C37" w:rsidRPr="005D7B5F">
        <w:rPr>
          <w:sz w:val="28"/>
          <w:szCs w:val="28"/>
        </w:rPr>
        <w:t xml:space="preserve"> </w:t>
      </w:r>
      <w:r w:rsidR="00692C37" w:rsidRPr="005D7B5F">
        <w:rPr>
          <w:sz w:val="28"/>
          <w:szCs w:val="28"/>
          <w:lang w:val="en-US"/>
        </w:rPr>
        <w:t>G</w:t>
      </w:r>
      <w:r w:rsidR="00692C37" w:rsidRPr="005D7B5F">
        <w:rPr>
          <w:sz w:val="28"/>
          <w:szCs w:val="28"/>
        </w:rPr>
        <w:t xml:space="preserve">6, </w:t>
      </w:r>
      <w:proofErr w:type="spellStart"/>
      <w:r w:rsidR="00692C37" w:rsidRPr="005D7B5F">
        <w:rPr>
          <w:sz w:val="28"/>
          <w:szCs w:val="28"/>
        </w:rPr>
        <w:t>антидронова</w:t>
      </w:r>
      <w:proofErr w:type="spellEnd"/>
      <w:r w:rsidR="00692C37" w:rsidRPr="005D7B5F">
        <w:rPr>
          <w:sz w:val="28"/>
          <w:szCs w:val="28"/>
        </w:rPr>
        <w:t xml:space="preserve"> рушниця </w:t>
      </w:r>
      <w:r w:rsidR="00692C37" w:rsidRPr="005D7B5F">
        <w:rPr>
          <w:sz w:val="28"/>
          <w:szCs w:val="28"/>
          <w:lang w:val="en-US"/>
        </w:rPr>
        <w:t>S</w:t>
      </w:r>
      <w:r w:rsidR="00692C37" w:rsidRPr="005D7B5F">
        <w:rPr>
          <w:sz w:val="28"/>
          <w:szCs w:val="28"/>
        </w:rPr>
        <w:t xml:space="preserve">1 </w:t>
      </w:r>
      <w:proofErr w:type="spellStart"/>
      <w:r w:rsidR="00692C37" w:rsidRPr="005D7B5F">
        <w:rPr>
          <w:sz w:val="28"/>
          <w:szCs w:val="28"/>
          <w:lang w:val="en-US"/>
        </w:rPr>
        <w:t>Sadko</w:t>
      </w:r>
      <w:proofErr w:type="spellEnd"/>
      <w:r w:rsidR="00692C37">
        <w:rPr>
          <w:sz w:val="28"/>
          <w:szCs w:val="28"/>
        </w:rPr>
        <w:t xml:space="preserve">, </w:t>
      </w:r>
      <w:r w:rsidR="00692C37" w:rsidRPr="003A62BB">
        <w:rPr>
          <w:sz w:val="28"/>
          <w:szCs w:val="28"/>
        </w:rPr>
        <w:t xml:space="preserve">муляжі засобів РЕБ (рюкзак Т4, рюкзак </w:t>
      </w:r>
      <w:proofErr w:type="spellStart"/>
      <w:r w:rsidR="00692C37" w:rsidRPr="003A62BB">
        <w:rPr>
          <w:sz w:val="28"/>
          <w:szCs w:val="28"/>
        </w:rPr>
        <w:t>Kvertus</w:t>
      </w:r>
      <w:proofErr w:type="spellEnd"/>
      <w:r w:rsidR="00692C37" w:rsidRPr="003A62BB">
        <w:rPr>
          <w:sz w:val="28"/>
          <w:szCs w:val="28"/>
        </w:rPr>
        <w:t xml:space="preserve"> FPV </w:t>
      </w:r>
      <w:proofErr w:type="spellStart"/>
      <w:r w:rsidR="00692C37" w:rsidRPr="003A62BB">
        <w:rPr>
          <w:sz w:val="28"/>
          <w:szCs w:val="28"/>
        </w:rPr>
        <w:t>Counter</w:t>
      </w:r>
      <w:proofErr w:type="spellEnd"/>
      <w:r w:rsidR="00692C37" w:rsidRPr="003A62BB">
        <w:rPr>
          <w:sz w:val="28"/>
          <w:szCs w:val="28"/>
        </w:rPr>
        <w:t xml:space="preserve">, купольний засіб </w:t>
      </w:r>
      <w:proofErr w:type="spellStart"/>
      <w:r w:rsidR="00692C37" w:rsidRPr="003A62BB">
        <w:rPr>
          <w:sz w:val="28"/>
          <w:szCs w:val="28"/>
        </w:rPr>
        <w:t>Kvertus</w:t>
      </w:r>
      <w:proofErr w:type="spellEnd"/>
      <w:r w:rsidR="00692C37" w:rsidRPr="003A62BB">
        <w:rPr>
          <w:sz w:val="28"/>
          <w:szCs w:val="28"/>
        </w:rPr>
        <w:t xml:space="preserve"> FPV </w:t>
      </w:r>
      <w:proofErr w:type="spellStart"/>
      <w:r w:rsidR="00692C37" w:rsidRPr="003A62BB">
        <w:rPr>
          <w:sz w:val="28"/>
          <w:szCs w:val="28"/>
        </w:rPr>
        <w:t>Counter</w:t>
      </w:r>
      <w:proofErr w:type="spellEnd"/>
      <w:r w:rsidR="00692C37" w:rsidRPr="003A62BB">
        <w:rPr>
          <w:sz w:val="28"/>
          <w:szCs w:val="28"/>
        </w:rPr>
        <w:t>).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43D1349B" w14:textId="2BD45CA0" w:rsidR="00F2257E" w:rsidRDefault="00540A75" w:rsidP="00F2257E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B77475" w:rsidRPr="00B77475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(групи). Військовослужбовцям доводяться та демонструється порядок переміщення на позицію (між позиціями) засобу РЕБ ближньої дії та розміщення засобу РЕБ ближньої дії на позиції.</w:t>
      </w:r>
    </w:p>
    <w:p w14:paraId="7AD99678" w14:textId="4BDBFC7E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5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07B55B8A" w:rsidR="00311AE7" w:rsidRDefault="00311AE7" w:rsidP="00D511D3">
      <w:pPr>
        <w:rPr>
          <w:b/>
          <w:szCs w:val="28"/>
        </w:rPr>
      </w:pPr>
    </w:p>
    <w:p w14:paraId="538568F7" w14:textId="4018AF89" w:rsidR="00AB0D36" w:rsidRDefault="00AB0D36" w:rsidP="00D511D3">
      <w:pPr>
        <w:rPr>
          <w:b/>
          <w:szCs w:val="28"/>
        </w:rPr>
      </w:pPr>
    </w:p>
    <w:p w14:paraId="0E12F284" w14:textId="5DD07372" w:rsidR="00AB0D36" w:rsidRDefault="00AB0D36" w:rsidP="00D511D3">
      <w:pPr>
        <w:rPr>
          <w:b/>
          <w:szCs w:val="28"/>
        </w:rPr>
      </w:pPr>
    </w:p>
    <w:p w14:paraId="20E9B368" w14:textId="77777777" w:rsidR="00B77475" w:rsidRDefault="00B77475" w:rsidP="00D511D3">
      <w:pPr>
        <w:rPr>
          <w:b/>
          <w:szCs w:val="28"/>
        </w:rPr>
      </w:pPr>
    </w:p>
    <w:p w14:paraId="5DFE326B" w14:textId="46A00F47" w:rsidR="00AB0D36" w:rsidRDefault="00AB0D36" w:rsidP="00D511D3">
      <w:pPr>
        <w:rPr>
          <w:b/>
          <w:szCs w:val="28"/>
        </w:rPr>
      </w:pPr>
    </w:p>
    <w:p w14:paraId="05770132" w14:textId="77777777" w:rsidR="00B77475" w:rsidRDefault="00B77475" w:rsidP="00D511D3">
      <w:pPr>
        <w:rPr>
          <w:b/>
          <w:szCs w:val="28"/>
        </w:rPr>
      </w:pPr>
    </w:p>
    <w:p w14:paraId="062137BB" w14:textId="4363A81F" w:rsidR="00AB0D36" w:rsidRDefault="00AB0D36" w:rsidP="00D511D3">
      <w:pPr>
        <w:rPr>
          <w:b/>
          <w:szCs w:val="28"/>
        </w:rPr>
      </w:pPr>
    </w:p>
    <w:p w14:paraId="61358706" w14:textId="5A140D10" w:rsidR="00AB0D36" w:rsidRDefault="00AB0D36" w:rsidP="00D511D3">
      <w:pPr>
        <w:rPr>
          <w:b/>
          <w:szCs w:val="28"/>
        </w:rPr>
      </w:pPr>
    </w:p>
    <w:p w14:paraId="4E4616D9" w14:textId="71E75C38" w:rsidR="00A115A3" w:rsidRDefault="00A115A3" w:rsidP="00D511D3">
      <w:pPr>
        <w:rPr>
          <w:b/>
          <w:szCs w:val="28"/>
        </w:rPr>
      </w:pPr>
    </w:p>
    <w:p w14:paraId="53C9C4EE" w14:textId="77777777" w:rsidR="00A115A3" w:rsidRDefault="00A115A3" w:rsidP="00D511D3">
      <w:pPr>
        <w:rPr>
          <w:b/>
          <w:szCs w:val="28"/>
        </w:rPr>
      </w:pPr>
    </w:p>
    <w:p w14:paraId="3B1D3E67" w14:textId="77777777" w:rsidR="00AB0D36" w:rsidRDefault="00AB0D36" w:rsidP="00AB0D36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BEFC24B" w14:textId="77777777" w:rsidR="00AB0D36" w:rsidRDefault="00AB0D36" w:rsidP="00AB0D36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AB0D36" w14:paraId="07CA72B0" w14:textId="77777777" w:rsidTr="00EC653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FD9F05" w14:textId="77777777" w:rsidR="00AB0D36" w:rsidRDefault="00AB0D36" w:rsidP="00EC65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AB0D36" w14:paraId="1A71F8B6" w14:textId="77777777" w:rsidTr="00EC653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9E84AE" w14:textId="77777777" w:rsidR="00AB0D36" w:rsidRDefault="00AB0D36" w:rsidP="00EC653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854F0A2" w14:textId="77777777" w:rsidR="00AB0D36" w:rsidRDefault="00AB0D36" w:rsidP="00EC653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1DA06692" w14:textId="77777777" w:rsidR="00AB0D36" w:rsidRDefault="00AB0D36" w:rsidP="00EC653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D8BC236" w14:textId="77777777" w:rsidR="00AB0D36" w:rsidRDefault="00AB0D36" w:rsidP="00EC653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65A65CEB" w14:textId="77777777" w:rsidR="00AB0D36" w:rsidRDefault="00AB0D36" w:rsidP="00EC653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3A479244" w14:textId="77777777" w:rsidR="00AB0D36" w:rsidRDefault="00AB0D36" w:rsidP="00EC653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 (показ).</w:t>
            </w:r>
          </w:p>
          <w:p w14:paraId="66C30DF2" w14:textId="77777777" w:rsidR="00AB0D36" w:rsidRDefault="00AB0D36" w:rsidP="00EC653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 (показати): </w:t>
            </w:r>
          </w:p>
          <w:p w14:paraId="483AB909" w14:textId="03539CCA" w:rsidR="00B77475" w:rsidRDefault="00B77475" w:rsidP="00B77475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77475">
              <w:rPr>
                <w:sz w:val="28"/>
                <w:szCs w:val="28"/>
              </w:rPr>
              <w:t>орядок переміщення на позицію (між позиціями) засобу РЕБ ближньої дії та розміщення засобу РЕБ ближньої дії на позиції.</w:t>
            </w:r>
          </w:p>
          <w:p w14:paraId="5E8813FB" w14:textId="77777777" w:rsidR="00841ADA" w:rsidRPr="00623070" w:rsidRDefault="00841ADA" w:rsidP="00841ADA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25737D1F" w14:textId="77777777" w:rsidR="00841ADA" w:rsidRDefault="00841ADA" w:rsidP="00841ADA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5A93C82E" w14:textId="77777777" w:rsidR="00841ADA" w:rsidRPr="004B0963" w:rsidRDefault="00841ADA" w:rsidP="00841ADA">
            <w:pPr>
              <w:pStyle w:val="a6"/>
              <w:numPr>
                <w:ilvl w:val="0"/>
                <w:numId w:val="12"/>
              </w:numPr>
              <w:suppressAutoHyphens/>
              <w:jc w:val="both"/>
              <w:rPr>
                <w:sz w:val="28"/>
                <w:szCs w:val="28"/>
              </w:rPr>
            </w:pPr>
            <w:r w:rsidRPr="008C65A5">
              <w:rPr>
                <w:bCs/>
                <w:sz w:val="28"/>
                <w:szCs w:val="28"/>
              </w:rPr>
              <w:t>виконання вправи (нормативу)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458F7">
              <w:rPr>
                <w:bCs/>
                <w:sz w:val="28"/>
                <w:szCs w:val="28"/>
              </w:rPr>
              <w:t>щодо розміщення засобу РЕБ ближньої дії на позиції, інженерне обладнання позиції та маскування.</w:t>
            </w:r>
          </w:p>
          <w:p w14:paraId="72737635" w14:textId="77777777" w:rsidR="00841ADA" w:rsidRDefault="00841ADA" w:rsidP="00841ADA">
            <w:pPr>
              <w:pStyle w:val="a6"/>
              <w:numPr>
                <w:ilvl w:val="0"/>
                <w:numId w:val="12"/>
              </w:numPr>
              <w:suppressAutoHyphens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528AC5DD" w14:textId="77777777" w:rsidR="00841ADA" w:rsidRDefault="00841ADA" w:rsidP="00841ADA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0D59DCE" w14:textId="77777777" w:rsidR="00841ADA" w:rsidRDefault="00841ADA" w:rsidP="00841ADA">
            <w:pPr>
              <w:pStyle w:val="a6"/>
              <w:numPr>
                <w:ilvl w:val="0"/>
                <w:numId w:val="7"/>
              </w:num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0E13BE9B" w14:textId="77777777" w:rsidR="00841ADA" w:rsidRDefault="00841ADA" w:rsidP="00841ADA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68400D3" w14:textId="77777777" w:rsidR="00841ADA" w:rsidRPr="00E76DA1" w:rsidRDefault="00841ADA" w:rsidP="00841ADA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1206131" w14:textId="77777777" w:rsidR="00841ADA" w:rsidRDefault="00841ADA" w:rsidP="00841ADA">
            <w:pPr>
              <w:pStyle w:val="a6"/>
              <w:numPr>
                <w:ilvl w:val="0"/>
                <w:numId w:val="13"/>
              </w:numPr>
              <w:suppressAutoHyphens/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23D53AA" w14:textId="77777777" w:rsidR="00841ADA" w:rsidRDefault="00841ADA" w:rsidP="00841ADA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45BF89CF" w14:textId="77777777" w:rsidR="00841ADA" w:rsidRDefault="00841ADA" w:rsidP="00841ADA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60169700" w14:textId="77777777" w:rsidR="00841ADA" w:rsidRDefault="00841ADA" w:rsidP="00841ADA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DABBBCE" w14:textId="77777777" w:rsidR="00841ADA" w:rsidRDefault="00841ADA" w:rsidP="00841ADA">
            <w:pPr>
              <w:pStyle w:val="a6"/>
              <w:numPr>
                <w:ilvl w:val="0"/>
                <w:numId w:val="7"/>
              </w:num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050C1C1" w14:textId="77777777" w:rsidR="00841ADA" w:rsidRDefault="00841ADA" w:rsidP="00841ADA">
            <w:pPr>
              <w:pStyle w:val="a6"/>
              <w:numPr>
                <w:ilvl w:val="0"/>
                <w:numId w:val="7"/>
              </w:num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5525BC83" w14:textId="77777777" w:rsidR="00841ADA" w:rsidRDefault="00841ADA" w:rsidP="00841ADA">
            <w:pPr>
              <w:pStyle w:val="a6"/>
              <w:numPr>
                <w:ilvl w:val="0"/>
                <w:numId w:val="7"/>
              </w:num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3BDDEA9" w14:textId="77777777" w:rsidR="00841ADA" w:rsidRDefault="00841ADA" w:rsidP="00841ADA">
            <w:pPr>
              <w:pStyle w:val="a6"/>
              <w:numPr>
                <w:ilvl w:val="0"/>
                <w:numId w:val="7"/>
              </w:num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613B08B" w14:textId="77777777" w:rsidR="00841ADA" w:rsidRDefault="00841ADA" w:rsidP="00841ADA">
            <w:pPr>
              <w:pStyle w:val="a6"/>
              <w:numPr>
                <w:ilvl w:val="0"/>
                <w:numId w:val="7"/>
              </w:numPr>
              <w:suppressAutoHyphens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105EA87A" w14:textId="7C689258" w:rsidR="00AB0D36" w:rsidRPr="00F24D71" w:rsidRDefault="00841ADA" w:rsidP="00841ADA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A89AEAA" w14:textId="77777777" w:rsidR="009861FF" w:rsidRDefault="009861FF" w:rsidP="00623070">
      <w:pPr>
        <w:rPr>
          <w:b/>
          <w:szCs w:val="28"/>
        </w:rPr>
      </w:pPr>
    </w:p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6143B1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7A8435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F5668FA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103F499" w14:textId="77777777" w:rsidR="00F2257E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3A9A29F" w14:textId="77777777" w:rsidR="00B77475" w:rsidRDefault="00B77475" w:rsidP="00841ADA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1A6D3899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3AFC7EDC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3504DB">
        <w:rPr>
          <w:rFonts w:eastAsia="Calibri"/>
          <w:sz w:val="28"/>
          <w:szCs w:val="28"/>
          <w:lang w:val="ru-RU" w:eastAsia="en-US"/>
        </w:rPr>
        <w:t>7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3504DB">
        <w:rPr>
          <w:rFonts w:eastAsia="Calibri"/>
          <w:sz w:val="28"/>
          <w:szCs w:val="28"/>
          <w:lang w:val="ru-RU" w:eastAsia="en-US"/>
        </w:rPr>
        <w:t>1</w:t>
      </w:r>
      <w:r w:rsidR="00A83C4F">
        <w:rPr>
          <w:rFonts w:eastAsia="Calibri"/>
          <w:sz w:val="28"/>
          <w:szCs w:val="28"/>
          <w:lang w:val="ru-RU" w:eastAsia="en-US"/>
        </w:rPr>
        <w:t>/</w:t>
      </w:r>
      <w:r w:rsidR="003504DB">
        <w:rPr>
          <w:rFonts w:eastAsia="Calibri"/>
          <w:sz w:val="28"/>
          <w:szCs w:val="28"/>
          <w:lang w:val="ru-RU" w:eastAsia="en-US"/>
        </w:rPr>
        <w:t>6</w:t>
      </w:r>
      <w:r w:rsidR="00A83C4F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48E2FA60" w14:textId="77777777" w:rsidR="00AB0D36" w:rsidRDefault="00AB0D36" w:rsidP="00AB0D36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зі спеціальної підготовки РЕБ </w:t>
      </w:r>
    </w:p>
    <w:p w14:paraId="46AC0A25" w14:textId="77777777" w:rsidR="00AB0D36" w:rsidRDefault="00AB0D36" w:rsidP="00AB0D36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</w:t>
      </w:r>
      <w:r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58AFC69D" w14:textId="77777777" w:rsidR="00AB0D36" w:rsidRDefault="00AB0D3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0BAB7A6" w14:textId="77777777" w:rsidR="00AB0D36" w:rsidRPr="007C2EA5" w:rsidRDefault="00AB0D36" w:rsidP="00AB0D36">
      <w:pPr>
        <w:suppressAutoHyphens/>
        <w:spacing w:after="160"/>
        <w:ind w:firstLine="709"/>
        <w:contextualSpacing/>
        <w:jc w:val="both"/>
        <w:rPr>
          <w:sz w:val="28"/>
          <w:szCs w:val="28"/>
        </w:rPr>
      </w:pPr>
      <w:r w:rsidRPr="007C2EA5">
        <w:rPr>
          <w:sz w:val="28"/>
          <w:szCs w:val="28"/>
        </w:rPr>
        <w:t xml:space="preserve">Засіб РЕБ </w:t>
      </w:r>
      <w:proofErr w:type="spellStart"/>
      <w:r w:rsidRPr="007C2EA5">
        <w:rPr>
          <w:sz w:val="28"/>
          <w:szCs w:val="28"/>
        </w:rPr>
        <w:t>рюкзакового</w:t>
      </w:r>
      <w:proofErr w:type="spellEnd"/>
      <w:r w:rsidRPr="007C2EA5">
        <w:rPr>
          <w:sz w:val="28"/>
          <w:szCs w:val="28"/>
        </w:rPr>
        <w:t xml:space="preserve"> типу забезпечує прикриття на 360 градусів, отже вибір позиції має враховувати відкритість простору на 360 градусів. Потрібно уникати металевих предметів поруч, дерев, особливо, хвойних. </w:t>
      </w:r>
    </w:p>
    <w:p w14:paraId="7624355E" w14:textId="77777777" w:rsidR="00AB0D36" w:rsidRPr="007C2EA5" w:rsidRDefault="00AB0D36" w:rsidP="00AB0D36">
      <w:pPr>
        <w:suppressAutoHyphens/>
        <w:spacing w:after="160"/>
        <w:ind w:firstLine="709"/>
        <w:contextualSpacing/>
        <w:jc w:val="both"/>
        <w:rPr>
          <w:sz w:val="28"/>
          <w:szCs w:val="28"/>
        </w:rPr>
      </w:pPr>
      <w:r w:rsidRPr="007C2EA5">
        <w:rPr>
          <w:sz w:val="28"/>
          <w:szCs w:val="28"/>
        </w:rPr>
        <w:t>Доцільно встановлювати засіб РЕБ таким чином, щоб він був на певній відстані від окопу, для цього доцільно користуватись пультом дистанційного керування.</w:t>
      </w:r>
    </w:p>
    <w:p w14:paraId="30A277B2" w14:textId="3C53F84A" w:rsidR="00AB0D36" w:rsidRDefault="007C2EA5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C6911A3" wp14:editId="43416389">
            <wp:extent cx="6480810" cy="3763645"/>
            <wp:effectExtent l="0" t="0" r="0" b="8255"/>
            <wp:docPr id="4" name="Содержимое 3" descr="signal-2024-06-19-105209_002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signal-2024-06-19-105209_002.jpeg"/>
                    <pic:cNvPicPr>
                      <a:picLocks noGrp="1"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53B1F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29D71FC6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1148573D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15E867A7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341754E5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4723F4DD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3E6C5AE3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1547ACA7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0551735C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7E94D093" w14:textId="77777777" w:rsidR="00A115A3" w:rsidRPr="00811323" w:rsidRDefault="00A115A3" w:rsidP="00A115A3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2E1289BF" w14:textId="77777777" w:rsidR="00A115A3" w:rsidRPr="00811323" w:rsidRDefault="00A115A3" w:rsidP="00A115A3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83B1F0F" w14:textId="77777777" w:rsidR="00A115A3" w:rsidRPr="00811323" w:rsidRDefault="00A115A3" w:rsidP="00A115A3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23FF1E06" w14:textId="77777777" w:rsidR="00841ADA" w:rsidRDefault="00841ADA" w:rsidP="00841ADA">
      <w:pPr>
        <w:spacing w:line="254" w:lineRule="auto"/>
        <w:jc w:val="both"/>
        <w:rPr>
          <w:rFonts w:eastAsia="Calibri"/>
          <w:lang w:eastAsia="en-US"/>
        </w:rPr>
      </w:pPr>
    </w:p>
    <w:p w14:paraId="0D2F8A99" w14:textId="77777777" w:rsidR="00841ADA" w:rsidRPr="00B175E8" w:rsidRDefault="00841ADA" w:rsidP="00841ADA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E4CED2" w14:textId="4977638D" w:rsidR="00841ADA" w:rsidRPr="00AC318E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>
        <w:rPr>
          <w:rFonts w:eastAsia="Calibri"/>
          <w:sz w:val="28"/>
          <w:szCs w:val="28"/>
          <w:lang w:val="ru-RU"/>
        </w:rPr>
        <w:t>7/1</w:t>
      </w:r>
      <w:r w:rsidR="00A83C4F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6</w:t>
      </w:r>
      <w:r w:rsidR="00A83C4F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2т</w:t>
      </w:r>
    </w:p>
    <w:p w14:paraId="2BDF33D2" w14:textId="77777777" w:rsidR="00841ADA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bookmarkStart w:id="16" w:name="_Hlk183689107"/>
      <w:r w:rsidRPr="007D26DF">
        <w:rPr>
          <w:rFonts w:eastAsia="Calibri"/>
          <w:sz w:val="28"/>
          <w:szCs w:val="28"/>
          <w:u w:val="single"/>
        </w:rPr>
        <w:t>для проведення заняття з</w:t>
      </w:r>
      <w:r>
        <w:rPr>
          <w:rFonts w:eastAsia="Calibri"/>
          <w:sz w:val="28"/>
          <w:szCs w:val="28"/>
          <w:u w:val="single"/>
        </w:rPr>
        <w:t xml:space="preserve">і спеціальної підготовки </w:t>
      </w:r>
    </w:p>
    <w:p w14:paraId="2CD3B790" w14:textId="77777777" w:rsidR="00841ADA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 з</w:t>
      </w:r>
      <w:r w:rsidRPr="007D26DF">
        <w:rPr>
          <w:rFonts w:eastAsia="Calibri"/>
          <w:sz w:val="28"/>
          <w:szCs w:val="28"/>
          <w:u w:val="single"/>
        </w:rPr>
        <w:t xml:space="preserve">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bookmarkEnd w:id="16"/>
    <w:p w14:paraId="5135D299" w14:textId="77777777" w:rsidR="00841ADA" w:rsidRPr="00F762D3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8DD15C5" w14:textId="77777777" w:rsidR="00841ADA" w:rsidRPr="00F762D3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8DD2C32" wp14:editId="1B5F21F8">
                <wp:simplePos x="0" y="0"/>
                <wp:positionH relativeFrom="margin">
                  <wp:posOffset>13335</wp:posOffset>
                </wp:positionH>
                <wp:positionV relativeFrom="paragraph">
                  <wp:posOffset>54609</wp:posOffset>
                </wp:positionV>
                <wp:extent cx="6438900" cy="771525"/>
                <wp:effectExtent l="19050" t="19050" r="19050" b="28575"/>
                <wp:wrapNone/>
                <wp:docPr id="175636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0FF9CF" w14:textId="77777777" w:rsidR="00841ADA" w:rsidRPr="00347327" w:rsidRDefault="00841ADA" w:rsidP="00841ADA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5EF6066" w14:textId="77777777" w:rsidR="00841ADA" w:rsidRPr="00537C64" w:rsidRDefault="00841ADA" w:rsidP="00841ADA">
                            <w:pPr>
                              <w:jc w:val="both"/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</w:pPr>
                            <w:r w:rsidRPr="00A0170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Порядок застосування індивідуальних засобів РЕБ ближньої дії (</w:t>
                            </w:r>
                            <w:proofErr w:type="spellStart"/>
                            <w:r w:rsidRPr="00A0170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рюкзакового</w:t>
                            </w:r>
                            <w:proofErr w:type="spellEnd"/>
                            <w:r w:rsidRPr="00A0170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типу)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  <w:p w14:paraId="7B521FF6" w14:textId="77777777" w:rsidR="00841ADA" w:rsidRPr="003B1B36" w:rsidRDefault="00841ADA" w:rsidP="00841ADA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D2C32" id="_x0000_s1027" type="#_x0000_t202" style="position:absolute;left:0;text-align:left;margin-left:1.05pt;margin-top:4.3pt;width:507pt;height:60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" fillcolor="window" strokeweight="3pt">
                <v:stroke linestyle="thinThin"/>
                <v:textbox>
                  <w:txbxContent>
                    <w:p w14:paraId="6E0FF9CF" w14:textId="77777777" w:rsidR="00841ADA" w:rsidRPr="00347327" w:rsidRDefault="00841ADA" w:rsidP="00841ADA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5EF6066" w14:textId="77777777" w:rsidR="00841ADA" w:rsidRPr="00537C64" w:rsidRDefault="00841ADA" w:rsidP="00841ADA">
                      <w:pPr>
                        <w:jc w:val="both"/>
                        <w:rPr>
                          <w:bCs/>
                          <w:color w:val="000000"/>
                          <w:sz w:val="28"/>
                          <w:lang w:eastAsia="uk-UA"/>
                        </w:rPr>
                      </w:pPr>
                      <w:r w:rsidRPr="00A0170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Порядок застосування індивідуальних засобів РЕБ ближньої дії (</w:t>
                      </w:r>
                      <w:proofErr w:type="spellStart"/>
                      <w:r w:rsidRPr="00A0170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рюкзакового</w:t>
                      </w:r>
                      <w:proofErr w:type="spellEnd"/>
                      <w:r w:rsidRPr="00A0170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типу)</w:t>
                      </w:r>
                      <w:r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</w:t>
                      </w:r>
                    </w:p>
                    <w:p w14:paraId="7B521FF6" w14:textId="77777777" w:rsidR="00841ADA" w:rsidRPr="003B1B36" w:rsidRDefault="00841ADA" w:rsidP="00841ADA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98E667" w14:textId="77777777" w:rsidR="00841ADA" w:rsidRPr="00F762D3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8CBF455" w14:textId="77777777" w:rsidR="00841ADA" w:rsidRPr="00F762D3" w:rsidRDefault="00841ADA" w:rsidP="00841ADA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3691E8C" w14:textId="77777777" w:rsidR="00841ADA" w:rsidRPr="00F762D3" w:rsidRDefault="00841ADA" w:rsidP="00841ADA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3AB7493D" w14:textId="77777777" w:rsidR="00A83C4F" w:rsidRDefault="00A83C4F" w:rsidP="00841ADA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2C5A724" w14:textId="2BA6D7F3" w:rsidR="00841ADA" w:rsidRDefault="00841ADA" w:rsidP="00841ADA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>
        <w:rPr>
          <w:bCs/>
          <w:color w:val="000000" w:themeColor="text1"/>
          <w:sz w:val="28"/>
          <w:szCs w:val="28"/>
          <w:lang w:eastAsia="uk-UA"/>
        </w:rPr>
        <w:t xml:space="preserve">навчити солдата </w:t>
      </w:r>
      <w:r>
        <w:rPr>
          <w:bCs/>
          <w:color w:val="000000"/>
          <w:sz w:val="28"/>
          <w:lang w:eastAsia="uk-UA"/>
        </w:rPr>
        <w:t>п</w:t>
      </w:r>
      <w:r w:rsidRPr="00A0170E">
        <w:rPr>
          <w:bCs/>
          <w:color w:val="000000"/>
          <w:sz w:val="28"/>
          <w:lang w:eastAsia="uk-UA"/>
        </w:rPr>
        <w:t>оряд</w:t>
      </w:r>
      <w:r>
        <w:rPr>
          <w:bCs/>
          <w:color w:val="000000"/>
          <w:sz w:val="28"/>
          <w:lang w:eastAsia="uk-UA"/>
        </w:rPr>
        <w:t>ку</w:t>
      </w:r>
      <w:r w:rsidRPr="00A0170E">
        <w:rPr>
          <w:bCs/>
          <w:color w:val="000000"/>
          <w:sz w:val="28"/>
          <w:lang w:eastAsia="uk-UA"/>
        </w:rPr>
        <w:t xml:space="preserve"> застосування індивідуальних засобів РЕБ ближньої дії (</w:t>
      </w:r>
      <w:proofErr w:type="spellStart"/>
      <w:r w:rsidRPr="00A0170E">
        <w:rPr>
          <w:bCs/>
          <w:color w:val="000000"/>
          <w:sz w:val="28"/>
          <w:lang w:eastAsia="uk-UA"/>
        </w:rPr>
        <w:t>рюкзакового</w:t>
      </w:r>
      <w:proofErr w:type="spellEnd"/>
      <w:r w:rsidRPr="00A0170E">
        <w:rPr>
          <w:bCs/>
          <w:color w:val="000000"/>
          <w:sz w:val="28"/>
          <w:lang w:eastAsia="uk-UA"/>
        </w:rPr>
        <w:t xml:space="preserve"> типу)</w:t>
      </w:r>
      <w:r>
        <w:rPr>
          <w:sz w:val="28"/>
          <w:szCs w:val="28"/>
        </w:rPr>
        <w:t>.</w:t>
      </w:r>
    </w:p>
    <w:p w14:paraId="53A9F874" w14:textId="77777777" w:rsidR="00841ADA" w:rsidRPr="00232C2F" w:rsidRDefault="00841ADA" w:rsidP="00841ADA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AAD54F4" w14:textId="7B548050" w:rsidR="00841ADA" w:rsidRPr="00933396" w:rsidRDefault="00841ADA" w:rsidP="00841ADA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9B7EC2">
        <w:rPr>
          <w:sz w:val="28"/>
          <w:szCs w:val="28"/>
        </w:rPr>
        <w:t>25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26A0F42D" w14:textId="77777777" w:rsidR="00841ADA" w:rsidRPr="00F762D3" w:rsidRDefault="00841ADA" w:rsidP="00841ADA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7C42C88" w14:textId="77777777" w:rsidR="00841ADA" w:rsidRPr="006749DD" w:rsidRDefault="00841ADA" w:rsidP="00841ADA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6749DD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Pr="006749DD">
        <w:rPr>
          <w:color w:val="000000" w:themeColor="text1"/>
          <w:sz w:val="28"/>
          <w:szCs w:val="28"/>
        </w:rPr>
        <w:t>фліпчарт</w:t>
      </w:r>
      <w:proofErr w:type="spellEnd"/>
      <w:r w:rsidRPr="006749DD">
        <w:rPr>
          <w:color w:val="000000" w:themeColor="text1"/>
          <w:sz w:val="28"/>
          <w:szCs w:val="28"/>
        </w:rPr>
        <w:t>, муляжі засобів РЕБ (</w:t>
      </w:r>
      <w:proofErr w:type="spellStart"/>
      <w:r w:rsidRPr="006749DD">
        <w:rPr>
          <w:color w:val="000000" w:themeColor="text1"/>
          <w:sz w:val="28"/>
          <w:szCs w:val="28"/>
        </w:rPr>
        <w:t>антидронова</w:t>
      </w:r>
      <w:proofErr w:type="spellEnd"/>
      <w:r w:rsidRPr="006749DD">
        <w:rPr>
          <w:color w:val="000000" w:themeColor="text1"/>
          <w:sz w:val="28"/>
          <w:szCs w:val="28"/>
        </w:rPr>
        <w:t xml:space="preserve"> рушниця </w:t>
      </w:r>
      <w:proofErr w:type="spellStart"/>
      <w:r w:rsidRPr="006749DD">
        <w:rPr>
          <w:color w:val="000000" w:themeColor="text1"/>
          <w:sz w:val="28"/>
          <w:szCs w:val="28"/>
        </w:rPr>
        <w:t>Kvertus</w:t>
      </w:r>
      <w:proofErr w:type="spellEnd"/>
      <w:r w:rsidRPr="006749DD">
        <w:rPr>
          <w:color w:val="000000" w:themeColor="text1"/>
          <w:sz w:val="28"/>
          <w:szCs w:val="28"/>
        </w:rPr>
        <w:t xml:space="preserve"> G6, </w:t>
      </w:r>
      <w:proofErr w:type="spellStart"/>
      <w:r w:rsidRPr="006749DD">
        <w:rPr>
          <w:color w:val="000000" w:themeColor="text1"/>
          <w:sz w:val="28"/>
          <w:szCs w:val="28"/>
        </w:rPr>
        <w:t>антидронова</w:t>
      </w:r>
      <w:proofErr w:type="spellEnd"/>
      <w:r w:rsidRPr="006749DD">
        <w:rPr>
          <w:color w:val="000000" w:themeColor="text1"/>
          <w:sz w:val="28"/>
          <w:szCs w:val="28"/>
        </w:rPr>
        <w:t xml:space="preserve"> рушниця S1 </w:t>
      </w:r>
      <w:proofErr w:type="spellStart"/>
      <w:r w:rsidRPr="006749DD">
        <w:rPr>
          <w:color w:val="000000" w:themeColor="text1"/>
          <w:sz w:val="28"/>
          <w:szCs w:val="28"/>
        </w:rPr>
        <w:t>Sadko</w:t>
      </w:r>
      <w:proofErr w:type="spellEnd"/>
      <w:r w:rsidRPr="006749DD">
        <w:rPr>
          <w:color w:val="000000" w:themeColor="text1"/>
          <w:sz w:val="28"/>
          <w:szCs w:val="28"/>
        </w:rPr>
        <w:t xml:space="preserve">, муляжі засобів РЕБ (рюкзак Т4, рюкзак </w:t>
      </w:r>
      <w:proofErr w:type="spellStart"/>
      <w:r w:rsidRPr="006749DD">
        <w:rPr>
          <w:color w:val="000000" w:themeColor="text1"/>
          <w:sz w:val="28"/>
          <w:szCs w:val="28"/>
        </w:rPr>
        <w:t>Kvertus</w:t>
      </w:r>
      <w:proofErr w:type="spellEnd"/>
      <w:r w:rsidRPr="006749DD">
        <w:rPr>
          <w:color w:val="000000" w:themeColor="text1"/>
          <w:sz w:val="28"/>
          <w:szCs w:val="28"/>
        </w:rPr>
        <w:t xml:space="preserve"> FPV </w:t>
      </w:r>
      <w:proofErr w:type="spellStart"/>
      <w:r w:rsidRPr="006749DD">
        <w:rPr>
          <w:color w:val="000000" w:themeColor="text1"/>
          <w:sz w:val="28"/>
          <w:szCs w:val="28"/>
        </w:rPr>
        <w:t>Counter</w:t>
      </w:r>
      <w:proofErr w:type="spellEnd"/>
      <w:r w:rsidRPr="006749DD">
        <w:rPr>
          <w:color w:val="000000" w:themeColor="text1"/>
          <w:sz w:val="28"/>
          <w:szCs w:val="28"/>
        </w:rPr>
        <w:t xml:space="preserve">, купольний засіб </w:t>
      </w:r>
      <w:proofErr w:type="spellStart"/>
      <w:r w:rsidRPr="006749DD">
        <w:rPr>
          <w:color w:val="000000" w:themeColor="text1"/>
          <w:sz w:val="28"/>
          <w:szCs w:val="28"/>
        </w:rPr>
        <w:t>Kvertus</w:t>
      </w:r>
      <w:proofErr w:type="spellEnd"/>
      <w:r w:rsidRPr="006749DD">
        <w:rPr>
          <w:color w:val="000000" w:themeColor="text1"/>
          <w:sz w:val="28"/>
          <w:szCs w:val="28"/>
        </w:rPr>
        <w:t xml:space="preserve"> FPV </w:t>
      </w:r>
      <w:proofErr w:type="spellStart"/>
      <w:r w:rsidRPr="006749DD">
        <w:rPr>
          <w:color w:val="000000" w:themeColor="text1"/>
          <w:sz w:val="28"/>
          <w:szCs w:val="28"/>
        </w:rPr>
        <w:t>Counter</w:t>
      </w:r>
      <w:proofErr w:type="spellEnd"/>
      <w:r w:rsidRPr="006749DD">
        <w:rPr>
          <w:color w:val="000000" w:themeColor="text1"/>
          <w:sz w:val="28"/>
          <w:szCs w:val="28"/>
        </w:rPr>
        <w:t>).</w:t>
      </w:r>
    </w:p>
    <w:p w14:paraId="0BED0A24" w14:textId="77777777" w:rsidR="00841ADA" w:rsidRPr="00F762D3" w:rsidRDefault="00841ADA" w:rsidP="00841ADA">
      <w:pPr>
        <w:tabs>
          <w:tab w:val="left" w:pos="426"/>
        </w:tabs>
        <w:jc w:val="both"/>
        <w:rPr>
          <w:sz w:val="28"/>
          <w:szCs w:val="28"/>
        </w:rPr>
      </w:pPr>
    </w:p>
    <w:p w14:paraId="1FAACB6A" w14:textId="77777777" w:rsidR="00841ADA" w:rsidRDefault="00841ADA" w:rsidP="00841ADA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6749DD">
        <w:rPr>
          <w:sz w:val="28"/>
          <w:szCs w:val="28"/>
        </w:rPr>
        <w:t>Заняття проводиться у складі навчального взводу (групи) на ділянці місцевості (в полі). Військовослужбовці тренуються в застосуванні індивідуальних засобів РЕБ ближньої дії (</w:t>
      </w:r>
      <w:proofErr w:type="spellStart"/>
      <w:r w:rsidRPr="006749DD">
        <w:rPr>
          <w:sz w:val="28"/>
          <w:szCs w:val="28"/>
        </w:rPr>
        <w:t>рюкзакового</w:t>
      </w:r>
      <w:proofErr w:type="spellEnd"/>
      <w:r w:rsidRPr="006749DD">
        <w:rPr>
          <w:sz w:val="28"/>
          <w:szCs w:val="28"/>
        </w:rPr>
        <w:t xml:space="preserve"> типу).</w:t>
      </w:r>
    </w:p>
    <w:p w14:paraId="764A6E28" w14:textId="77777777" w:rsidR="00841ADA" w:rsidRDefault="00841ADA" w:rsidP="00841ADA">
      <w:pPr>
        <w:tabs>
          <w:tab w:val="left" w:pos="0"/>
        </w:tabs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2070EDC4" w14:textId="77777777" w:rsidR="00841ADA" w:rsidRPr="006E093F" w:rsidRDefault="00841ADA" w:rsidP="00841AD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275E4E26" w14:textId="77777777" w:rsidR="00841ADA" w:rsidRPr="00FC602D" w:rsidRDefault="00841ADA" w:rsidP="00841ADA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7E8C864" w14:textId="77777777" w:rsidR="00841ADA" w:rsidRPr="00623070" w:rsidRDefault="00841ADA" w:rsidP="00841ADA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85C9432" w14:textId="77777777" w:rsidR="00841ADA" w:rsidRPr="0017049D" w:rsidRDefault="00841ADA" w:rsidP="00841ADA">
      <w:pPr>
        <w:tabs>
          <w:tab w:val="left" w:pos="0"/>
        </w:tabs>
        <w:jc w:val="both"/>
        <w:rPr>
          <w:sz w:val="28"/>
          <w:szCs w:val="28"/>
        </w:rPr>
      </w:pPr>
    </w:p>
    <w:p w14:paraId="42AE2345" w14:textId="77777777" w:rsidR="00841ADA" w:rsidRPr="00232C2F" w:rsidRDefault="00841ADA" w:rsidP="00841ADA">
      <w:pPr>
        <w:tabs>
          <w:tab w:val="left" w:pos="0"/>
        </w:tabs>
        <w:jc w:val="both"/>
        <w:rPr>
          <w:sz w:val="28"/>
          <w:szCs w:val="28"/>
        </w:rPr>
      </w:pPr>
    </w:p>
    <w:p w14:paraId="2D8BF77E" w14:textId="77777777" w:rsidR="00841ADA" w:rsidRPr="00573562" w:rsidRDefault="00841ADA" w:rsidP="00841ADA">
      <w:pPr>
        <w:tabs>
          <w:tab w:val="left" w:pos="0"/>
        </w:tabs>
        <w:jc w:val="both"/>
        <w:rPr>
          <w:sz w:val="28"/>
          <w:szCs w:val="28"/>
        </w:rPr>
      </w:pPr>
    </w:p>
    <w:p w14:paraId="6DA2660D" w14:textId="77777777" w:rsidR="00841ADA" w:rsidRPr="00F762D3" w:rsidRDefault="00841ADA" w:rsidP="00841ADA">
      <w:pPr>
        <w:tabs>
          <w:tab w:val="left" w:pos="426"/>
        </w:tabs>
        <w:jc w:val="both"/>
        <w:rPr>
          <w:sz w:val="28"/>
          <w:szCs w:val="28"/>
        </w:rPr>
      </w:pPr>
    </w:p>
    <w:p w14:paraId="0A31F34B" w14:textId="77777777" w:rsidR="00841ADA" w:rsidRPr="00F762D3" w:rsidRDefault="00841ADA" w:rsidP="00841ADA">
      <w:pPr>
        <w:rPr>
          <w:b/>
          <w:sz w:val="28"/>
          <w:szCs w:val="28"/>
        </w:rPr>
      </w:pPr>
    </w:p>
    <w:p w14:paraId="394F2D62" w14:textId="77777777" w:rsidR="00841ADA" w:rsidRDefault="00841ADA" w:rsidP="00841ADA">
      <w:pPr>
        <w:rPr>
          <w:b/>
          <w:szCs w:val="28"/>
        </w:rPr>
      </w:pPr>
    </w:p>
    <w:p w14:paraId="2D8CD7BA" w14:textId="77777777" w:rsidR="00841ADA" w:rsidRDefault="00841ADA" w:rsidP="00841ADA">
      <w:pPr>
        <w:rPr>
          <w:b/>
          <w:szCs w:val="28"/>
        </w:rPr>
      </w:pPr>
    </w:p>
    <w:p w14:paraId="0F3CCD38" w14:textId="77777777" w:rsidR="00841ADA" w:rsidRDefault="00841ADA" w:rsidP="00841ADA">
      <w:pPr>
        <w:rPr>
          <w:b/>
          <w:szCs w:val="28"/>
        </w:rPr>
      </w:pPr>
    </w:p>
    <w:p w14:paraId="2A999E3C" w14:textId="77777777" w:rsidR="00841ADA" w:rsidRDefault="00841ADA" w:rsidP="00841ADA">
      <w:pPr>
        <w:rPr>
          <w:b/>
          <w:szCs w:val="28"/>
        </w:rPr>
      </w:pPr>
    </w:p>
    <w:p w14:paraId="625822CF" w14:textId="77777777" w:rsidR="00841ADA" w:rsidRDefault="00841ADA" w:rsidP="00841ADA">
      <w:pPr>
        <w:rPr>
          <w:b/>
          <w:szCs w:val="28"/>
        </w:rPr>
      </w:pPr>
    </w:p>
    <w:p w14:paraId="6A3C562F" w14:textId="77777777" w:rsidR="00841ADA" w:rsidRDefault="00841ADA" w:rsidP="00841ADA">
      <w:pPr>
        <w:rPr>
          <w:b/>
          <w:szCs w:val="28"/>
        </w:rPr>
      </w:pPr>
    </w:p>
    <w:p w14:paraId="27C33400" w14:textId="77777777" w:rsidR="00841ADA" w:rsidRDefault="00841ADA" w:rsidP="00841ADA">
      <w:pPr>
        <w:rPr>
          <w:b/>
          <w:szCs w:val="28"/>
        </w:rPr>
      </w:pPr>
    </w:p>
    <w:p w14:paraId="06AE9F32" w14:textId="77777777" w:rsidR="00841ADA" w:rsidRDefault="00841ADA" w:rsidP="00841ADA">
      <w:pPr>
        <w:rPr>
          <w:b/>
          <w:szCs w:val="28"/>
        </w:rPr>
      </w:pPr>
    </w:p>
    <w:p w14:paraId="741E07AB" w14:textId="77777777" w:rsidR="00841ADA" w:rsidRDefault="00841ADA" w:rsidP="00841ADA">
      <w:pPr>
        <w:rPr>
          <w:b/>
          <w:szCs w:val="28"/>
        </w:rPr>
      </w:pPr>
    </w:p>
    <w:p w14:paraId="3F192867" w14:textId="77777777" w:rsidR="00841ADA" w:rsidRDefault="00841ADA" w:rsidP="00841ADA">
      <w:pPr>
        <w:rPr>
          <w:b/>
          <w:szCs w:val="28"/>
        </w:rPr>
      </w:pPr>
    </w:p>
    <w:p w14:paraId="432FC5DE" w14:textId="77777777" w:rsidR="00841ADA" w:rsidRDefault="00841ADA" w:rsidP="00841ADA">
      <w:pPr>
        <w:rPr>
          <w:b/>
          <w:szCs w:val="28"/>
        </w:rPr>
      </w:pPr>
    </w:p>
    <w:p w14:paraId="1AC6B64F" w14:textId="77777777" w:rsidR="00841ADA" w:rsidRDefault="00841ADA" w:rsidP="00841ADA">
      <w:pPr>
        <w:rPr>
          <w:b/>
          <w:szCs w:val="28"/>
        </w:rPr>
      </w:pPr>
    </w:p>
    <w:p w14:paraId="2E716D54" w14:textId="77777777" w:rsidR="00841ADA" w:rsidRDefault="00841ADA" w:rsidP="00841ADA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507C0036" w14:textId="77777777" w:rsidR="00841ADA" w:rsidRDefault="00841ADA" w:rsidP="00841ADA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41ADA" w14:paraId="4E769DA9" w14:textId="77777777" w:rsidTr="004C1A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0210982" w14:textId="77777777" w:rsidR="00841ADA" w:rsidRDefault="00841ADA" w:rsidP="004C1A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41ADA" w14:paraId="3093154B" w14:textId="77777777" w:rsidTr="004C1A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8B49A4" w14:textId="77777777" w:rsidR="00841ADA" w:rsidRDefault="00841ADA" w:rsidP="004C1A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594EBF8" w14:textId="77777777" w:rsidR="00841ADA" w:rsidRDefault="00841ADA" w:rsidP="004C1A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6D2D8FAA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07ED4F4B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36079E54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5D51CB30" w14:textId="77777777" w:rsidR="00841ADA" w:rsidRDefault="00841ADA" w:rsidP="004C1AA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25ECE600" w14:textId="77777777" w:rsidR="00841ADA" w:rsidRDefault="00841ADA" w:rsidP="004C1AA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0C40679E" w14:textId="77777777" w:rsidR="00841ADA" w:rsidRPr="00537C64" w:rsidRDefault="00841ADA" w:rsidP="004C1AA7">
            <w:pPr>
              <w:pStyle w:val="a6"/>
              <w:numPr>
                <w:ilvl w:val="0"/>
                <w:numId w:val="7"/>
              </w:numPr>
              <w:ind w:right="250"/>
              <w:rPr>
                <w:b/>
                <w:sz w:val="28"/>
                <w:szCs w:val="28"/>
                <w:lang w:val="ru-RU"/>
              </w:rPr>
            </w:pPr>
            <w:r>
              <w:rPr>
                <w:bCs/>
                <w:color w:val="000000"/>
                <w:sz w:val="28"/>
                <w:lang w:eastAsia="uk-UA"/>
              </w:rPr>
              <w:t>п</w:t>
            </w:r>
            <w:r w:rsidRPr="00A0170E">
              <w:rPr>
                <w:bCs/>
                <w:color w:val="000000"/>
                <w:sz w:val="28"/>
                <w:lang w:eastAsia="uk-UA"/>
              </w:rPr>
              <w:t>орядок застосування індивідуальних засобів РЕБ ближньої дії (</w:t>
            </w:r>
            <w:proofErr w:type="spellStart"/>
            <w:r w:rsidRPr="00A0170E">
              <w:rPr>
                <w:bCs/>
                <w:color w:val="000000"/>
                <w:sz w:val="28"/>
                <w:lang w:eastAsia="uk-UA"/>
              </w:rPr>
              <w:t>рюкзакового</w:t>
            </w:r>
            <w:proofErr w:type="spellEnd"/>
            <w:r w:rsidRPr="00A0170E">
              <w:rPr>
                <w:bCs/>
                <w:color w:val="000000"/>
                <w:sz w:val="28"/>
                <w:lang w:eastAsia="uk-UA"/>
              </w:rPr>
              <w:t xml:space="preserve"> типу)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1DD3D52B" w14:textId="77777777" w:rsidR="00841ADA" w:rsidRDefault="00841ADA" w:rsidP="004C1AA7">
            <w:pPr>
              <w:pStyle w:val="a6"/>
              <w:ind w:right="25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537C64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537C64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2A59202" w14:textId="77777777" w:rsidR="00841ADA" w:rsidRDefault="00841ADA" w:rsidP="004C1AA7">
            <w:pPr>
              <w:pStyle w:val="a6"/>
              <w:ind w:right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04DF4A32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>п</w:t>
            </w:r>
            <w:r w:rsidRPr="00A0170E">
              <w:rPr>
                <w:bCs/>
                <w:color w:val="000000"/>
                <w:sz w:val="28"/>
                <w:lang w:eastAsia="uk-UA"/>
              </w:rPr>
              <w:t>орядок застосування індивідуальних засобів РЕБ ближньої дії (</w:t>
            </w:r>
            <w:proofErr w:type="spellStart"/>
            <w:r w:rsidRPr="00A0170E">
              <w:rPr>
                <w:bCs/>
                <w:color w:val="000000"/>
                <w:sz w:val="28"/>
                <w:lang w:eastAsia="uk-UA"/>
              </w:rPr>
              <w:t>рюкзакового</w:t>
            </w:r>
            <w:proofErr w:type="spellEnd"/>
            <w:r w:rsidRPr="00A0170E">
              <w:rPr>
                <w:bCs/>
                <w:color w:val="000000"/>
                <w:sz w:val="28"/>
                <w:lang w:eastAsia="uk-UA"/>
              </w:rPr>
              <w:t xml:space="preserve"> типу)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052E101F" w14:textId="77777777" w:rsidR="00841ADA" w:rsidRPr="00623070" w:rsidRDefault="00841ADA" w:rsidP="004C1AA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532D3254" w14:textId="77777777" w:rsidR="00841ADA" w:rsidRDefault="00841ADA" w:rsidP="004C1AA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07F09BC8" w14:textId="77777777" w:rsidR="00841ADA" w:rsidRPr="00B2635F" w:rsidRDefault="00841ADA" w:rsidP="004C1AA7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>п</w:t>
            </w:r>
            <w:r w:rsidRPr="00A0170E">
              <w:rPr>
                <w:bCs/>
                <w:color w:val="000000"/>
                <w:sz w:val="28"/>
                <w:lang w:eastAsia="uk-UA"/>
              </w:rPr>
              <w:t>орядок застосування індивідуальних засобів РЕБ ближньої дії (</w:t>
            </w:r>
            <w:proofErr w:type="spellStart"/>
            <w:r w:rsidRPr="00A0170E">
              <w:rPr>
                <w:bCs/>
                <w:color w:val="000000"/>
                <w:sz w:val="28"/>
                <w:lang w:eastAsia="uk-UA"/>
              </w:rPr>
              <w:t>рюкзакового</w:t>
            </w:r>
            <w:proofErr w:type="spellEnd"/>
            <w:r w:rsidRPr="00A0170E">
              <w:rPr>
                <w:bCs/>
                <w:color w:val="000000"/>
                <w:sz w:val="28"/>
                <w:lang w:eastAsia="uk-UA"/>
              </w:rPr>
              <w:t xml:space="preserve"> типу)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34950446" w14:textId="77777777" w:rsidR="00841ADA" w:rsidRDefault="00841ADA" w:rsidP="004C1AA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53D1C93F" w14:textId="77777777" w:rsidR="00841ADA" w:rsidRDefault="00841ADA" w:rsidP="004C1AA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2224B3B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в комплексі.</w:t>
            </w:r>
          </w:p>
          <w:p w14:paraId="68ACEC00" w14:textId="77777777" w:rsidR="00841ADA" w:rsidRDefault="00841ADA" w:rsidP="004C1A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4CE6A679" w14:textId="77777777" w:rsidR="00841ADA" w:rsidRPr="00E76DA1" w:rsidRDefault="00841ADA" w:rsidP="004C1A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78D4E11" w14:textId="77777777" w:rsidR="00841ADA" w:rsidRDefault="00841ADA" w:rsidP="004C1AA7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12F8C16A" w14:textId="77777777" w:rsidR="00841ADA" w:rsidRDefault="00841ADA" w:rsidP="004C1AA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6C20ADD0" w14:textId="77777777" w:rsidR="00841ADA" w:rsidRDefault="00841ADA" w:rsidP="004C1A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3CB8E825" w14:textId="77777777" w:rsidR="00841ADA" w:rsidRDefault="00841ADA" w:rsidP="004C1A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CAE965B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0CADC66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31762FDD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1E17000A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3692F6F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254DB12F" w14:textId="77777777" w:rsidR="00841ADA" w:rsidRDefault="00841ADA" w:rsidP="004C1AA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15A4A116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7C47D5D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80A57B6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FD3D5C8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CBD2C74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05F2CF7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4CDCDE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5C20206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ED45DB1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41B5460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780B122" w14:textId="77777777" w:rsidR="00841ADA" w:rsidRPr="00232C2F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3F18190D" w14:textId="0A986072" w:rsidR="00841ADA" w:rsidRPr="00232C2F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>
        <w:rPr>
          <w:rFonts w:eastAsia="Calibri"/>
          <w:sz w:val="28"/>
          <w:szCs w:val="28"/>
          <w:lang w:val="ru-RU"/>
        </w:rPr>
        <w:t>7/1</w:t>
      </w:r>
      <w:r w:rsidR="00A83C4F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6</w:t>
      </w:r>
      <w:r w:rsidR="00A83C4F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2т</w:t>
      </w:r>
    </w:p>
    <w:p w14:paraId="1A85EE4D" w14:textId="77777777" w:rsidR="00841ADA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</w:t>
      </w:r>
      <w:r>
        <w:rPr>
          <w:rFonts w:eastAsia="Calibri"/>
          <w:sz w:val="28"/>
          <w:szCs w:val="28"/>
          <w:u w:val="single"/>
        </w:rPr>
        <w:t xml:space="preserve">і спеціальної підготовки </w:t>
      </w:r>
    </w:p>
    <w:p w14:paraId="1F13CD00" w14:textId="77777777" w:rsidR="00841ADA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 з</w:t>
      </w:r>
      <w:r w:rsidRPr="007D26DF">
        <w:rPr>
          <w:rFonts w:eastAsia="Calibri"/>
          <w:sz w:val="28"/>
          <w:szCs w:val="28"/>
          <w:u w:val="single"/>
        </w:rPr>
        <w:t xml:space="preserve">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55AC4859" w14:textId="77777777" w:rsidR="00841ADA" w:rsidRDefault="00841ADA" w:rsidP="00841ADA">
      <w:pPr>
        <w:pStyle w:val="a8"/>
        <w:spacing w:after="192" w:afterAutospacing="0"/>
        <w:ind w:firstLine="284"/>
        <w:jc w:val="both"/>
        <w:rPr>
          <w:color w:val="333333"/>
          <w:sz w:val="28"/>
          <w:szCs w:val="28"/>
        </w:rPr>
      </w:pPr>
      <w:bookmarkStart w:id="17" w:name="_Hlk183690022"/>
      <w:r>
        <w:rPr>
          <w:color w:val="333333"/>
          <w:sz w:val="28"/>
          <w:szCs w:val="28"/>
        </w:rPr>
        <w:t>Для підготовки засобу РЕБ до роботи потрібно:</w:t>
      </w:r>
    </w:p>
    <w:p w14:paraId="7D2DB042" w14:textId="77777777" w:rsidR="00841ADA" w:rsidRPr="00841ADA" w:rsidRDefault="00841ADA" w:rsidP="00841ADA">
      <w:pPr>
        <w:pStyle w:val="a8"/>
        <w:ind w:left="644"/>
        <w:jc w:val="both"/>
        <w:rPr>
          <w:color w:val="333333"/>
          <w:sz w:val="28"/>
          <w:szCs w:val="28"/>
        </w:rPr>
      </w:pPr>
      <w:r w:rsidRPr="00841ADA">
        <w:rPr>
          <w:b/>
          <w:bCs/>
          <w:color w:val="333333"/>
          <w:sz w:val="28"/>
          <w:szCs w:val="28"/>
        </w:rPr>
        <w:t>1. Розгортання та підготовка:</w:t>
      </w:r>
    </w:p>
    <w:p w14:paraId="5B7E1802" w14:textId="1F5E503B" w:rsid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Підготувати запасні акумулятори, або забезпечити електроживлення на посту РЕБ.</w:t>
      </w:r>
    </w:p>
    <w:p w14:paraId="0F6BE649" w14:textId="77777777" w:rsid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Перевірити спектр-аналізатором працездатність засобу.</w:t>
      </w:r>
    </w:p>
    <w:p w14:paraId="191F915A" w14:textId="4E6CE455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Перевірити заряд батареї та встановити її в гніздо;</w:t>
      </w:r>
    </w:p>
    <w:p w14:paraId="1D2EAC3B" w14:textId="17F4F07D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Перед застосування повністю накрутити антени, не вмикати засіб без антен.</w:t>
      </w:r>
    </w:p>
    <w:p w14:paraId="5CCFD17B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Визначення місця розташування з урахуванням рельєфу місцевості, укриття та забезпечення безперешкодного доступу до каналів зв'язку та живлення. </w:t>
      </w:r>
    </w:p>
    <w:p w14:paraId="2BA43F1D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Встановлення та налаштування обладнання, перевірка працездатності та підключення до системи управління. </w:t>
      </w:r>
    </w:p>
    <w:p w14:paraId="571616CC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Камуфлювання та маскування пристроїв для уникнення виявлення. </w:t>
      </w:r>
    </w:p>
    <w:p w14:paraId="05757318" w14:textId="77777777" w:rsidR="00841ADA" w:rsidRPr="00841ADA" w:rsidRDefault="00841ADA" w:rsidP="00841ADA">
      <w:pPr>
        <w:pStyle w:val="a8"/>
        <w:ind w:left="644"/>
        <w:jc w:val="both"/>
        <w:rPr>
          <w:color w:val="333333"/>
          <w:sz w:val="28"/>
          <w:szCs w:val="28"/>
        </w:rPr>
      </w:pPr>
      <w:r w:rsidRPr="00841ADA">
        <w:rPr>
          <w:b/>
          <w:bCs/>
          <w:color w:val="333333"/>
          <w:sz w:val="28"/>
          <w:szCs w:val="28"/>
        </w:rPr>
        <w:t>2. Вибір режимів роботи та цілей:</w:t>
      </w:r>
    </w:p>
    <w:p w14:paraId="05CD112D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 xml:space="preserve">В залежності від типу загроз та завдань РЕБ, вибір відповідного режиму роботи (наприклад, блокування сигналів GPS, створення перешкод для каналів управління </w:t>
      </w:r>
      <w:proofErr w:type="spellStart"/>
      <w:r w:rsidRPr="00841ADA">
        <w:rPr>
          <w:color w:val="333333"/>
          <w:sz w:val="28"/>
          <w:szCs w:val="28"/>
        </w:rPr>
        <w:t>дронами</w:t>
      </w:r>
      <w:proofErr w:type="spellEnd"/>
      <w:r w:rsidRPr="00841ADA">
        <w:rPr>
          <w:color w:val="333333"/>
          <w:sz w:val="28"/>
          <w:szCs w:val="28"/>
        </w:rPr>
        <w:t>, дезорганізація зв'язку). </w:t>
      </w:r>
    </w:p>
    <w:p w14:paraId="27189A54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Визначення пріоритетних цілей та зон, на які спрямовується вплив РЕБ. </w:t>
      </w:r>
    </w:p>
    <w:p w14:paraId="75E55E15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Встановлення параметрів та меж зон впливу, щоб уникнути негативного впливу на власні засоби зв'язку та техніку. </w:t>
      </w:r>
    </w:p>
    <w:p w14:paraId="7B573619" w14:textId="77777777" w:rsidR="00841ADA" w:rsidRPr="00841ADA" w:rsidRDefault="00841ADA" w:rsidP="00841ADA">
      <w:pPr>
        <w:pStyle w:val="a8"/>
        <w:ind w:left="644"/>
        <w:jc w:val="both"/>
        <w:rPr>
          <w:color w:val="333333"/>
          <w:sz w:val="28"/>
          <w:szCs w:val="28"/>
        </w:rPr>
      </w:pPr>
      <w:r w:rsidRPr="00841ADA">
        <w:rPr>
          <w:b/>
          <w:bCs/>
          <w:color w:val="333333"/>
          <w:sz w:val="28"/>
          <w:szCs w:val="28"/>
        </w:rPr>
        <w:t>3. Моніторинг та корекція:</w:t>
      </w:r>
    </w:p>
    <w:p w14:paraId="5BC361A1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Постійний моніторинг радіоелектронної обстановки та ефективності роботи РЕБ. </w:t>
      </w:r>
    </w:p>
    <w:p w14:paraId="718543C3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Коригування параметрів роботи, налаштувань та напрямку впливу в залежності від змін у ситуації. </w:t>
      </w:r>
    </w:p>
    <w:p w14:paraId="20858DB9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Збір та аналіз даних про ефективність застосування РЕБ для подальшого вдосконалення. </w:t>
      </w:r>
    </w:p>
    <w:p w14:paraId="3E9AABAD" w14:textId="77777777" w:rsidR="00841ADA" w:rsidRPr="00841ADA" w:rsidRDefault="00841ADA" w:rsidP="00841ADA">
      <w:pPr>
        <w:pStyle w:val="a8"/>
        <w:ind w:left="644"/>
        <w:jc w:val="both"/>
        <w:rPr>
          <w:color w:val="333333"/>
          <w:sz w:val="28"/>
          <w:szCs w:val="28"/>
        </w:rPr>
      </w:pPr>
      <w:r w:rsidRPr="00841ADA">
        <w:rPr>
          <w:b/>
          <w:bCs/>
          <w:color w:val="333333"/>
          <w:sz w:val="28"/>
          <w:szCs w:val="28"/>
        </w:rPr>
        <w:t>4. Забезпечення безпеки персоналу:</w:t>
      </w:r>
    </w:p>
    <w:p w14:paraId="4EB8F1E6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Дотримання правил експлуатації та заходів безпеки при роботі з РЕБ обладнанням. </w:t>
      </w:r>
    </w:p>
    <w:p w14:paraId="2824ED88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Захист від негативного впливу РЕБ на здоров'я персоналу, зокрема, уникнення тривалого перебування у безпосередній близькості до пристроїв. </w:t>
      </w:r>
    </w:p>
    <w:p w14:paraId="211D1589" w14:textId="08D6BAA9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Навчання персоналу правилам безпеки та надання захисного обладнання. </w:t>
      </w:r>
    </w:p>
    <w:p w14:paraId="63D05F85" w14:textId="77777777" w:rsidR="00841ADA" w:rsidRDefault="00841ADA" w:rsidP="00841ADA">
      <w:pPr>
        <w:spacing w:line="276" w:lineRule="auto"/>
        <w:ind w:right="84"/>
        <w:rPr>
          <w:sz w:val="28"/>
          <w:szCs w:val="28"/>
        </w:rPr>
      </w:pPr>
    </w:p>
    <w:bookmarkEnd w:id="17"/>
    <w:p w14:paraId="48729020" w14:textId="77777777" w:rsidR="00841ADA" w:rsidRPr="00AB0D36" w:rsidRDefault="00841ADA" w:rsidP="00841ADA">
      <w:pPr>
        <w:suppressAutoHyphens/>
        <w:spacing w:before="100" w:beforeAutospacing="1" w:after="100" w:afterAutospacing="1"/>
        <w:rPr>
          <w:sz w:val="28"/>
          <w:szCs w:val="28"/>
        </w:rPr>
      </w:pPr>
    </w:p>
    <w:sectPr w:rsidR="00841ADA" w:rsidRPr="00AB0D36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8C777CB"/>
    <w:multiLevelType w:val="hybridMultilevel"/>
    <w:tmpl w:val="9538264A"/>
    <w:lvl w:ilvl="0" w:tplc="38BE25DA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9896B81"/>
    <w:multiLevelType w:val="multilevel"/>
    <w:tmpl w:val="173CD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1F7DFB"/>
    <w:multiLevelType w:val="hybridMultilevel"/>
    <w:tmpl w:val="37704790"/>
    <w:lvl w:ilvl="0" w:tplc="9C5034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6197AFE"/>
    <w:multiLevelType w:val="multilevel"/>
    <w:tmpl w:val="6668110C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4F3607"/>
    <w:multiLevelType w:val="multilevel"/>
    <w:tmpl w:val="CAF4766E"/>
    <w:lvl w:ilvl="0">
      <w:start w:val="2"/>
      <w:numFmt w:val="bullet"/>
      <w:suff w:val="space"/>
      <w:lvlText w:val="-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1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9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2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6"/>
  </w:num>
  <w:num w:numId="3">
    <w:abstractNumId w:val="19"/>
  </w:num>
  <w:num w:numId="4">
    <w:abstractNumId w:val="13"/>
  </w:num>
  <w:num w:numId="5">
    <w:abstractNumId w:val="12"/>
  </w:num>
  <w:num w:numId="6">
    <w:abstractNumId w:val="11"/>
  </w:num>
  <w:num w:numId="7">
    <w:abstractNumId w:val="14"/>
  </w:num>
  <w:num w:numId="8">
    <w:abstractNumId w:val="22"/>
  </w:num>
  <w:num w:numId="9">
    <w:abstractNumId w:val="18"/>
  </w:num>
  <w:num w:numId="10">
    <w:abstractNumId w:val="21"/>
  </w:num>
  <w:num w:numId="11">
    <w:abstractNumId w:val="0"/>
  </w:num>
  <w:num w:numId="12">
    <w:abstractNumId w:val="15"/>
  </w:num>
  <w:num w:numId="13">
    <w:abstractNumId w:val="3"/>
  </w:num>
  <w:num w:numId="14">
    <w:abstractNumId w:val="20"/>
  </w:num>
  <w:num w:numId="15">
    <w:abstractNumId w:val="10"/>
  </w:num>
  <w:num w:numId="16">
    <w:abstractNumId w:val="24"/>
  </w:num>
  <w:num w:numId="17">
    <w:abstractNumId w:val="14"/>
  </w:num>
  <w:num w:numId="18">
    <w:abstractNumId w:val="10"/>
  </w:num>
  <w:num w:numId="19">
    <w:abstractNumId w:val="17"/>
  </w:num>
  <w:num w:numId="20">
    <w:abstractNumId w:val="13"/>
  </w:num>
  <w:num w:numId="21">
    <w:abstractNumId w:val="6"/>
  </w:num>
  <w:num w:numId="22">
    <w:abstractNumId w:val="12"/>
  </w:num>
  <w:num w:numId="23">
    <w:abstractNumId w:val="14"/>
  </w:num>
  <w:num w:numId="24">
    <w:abstractNumId w:val="18"/>
  </w:num>
  <w:num w:numId="25">
    <w:abstractNumId w:val="22"/>
  </w:num>
  <w:num w:numId="26">
    <w:abstractNumId w:val="23"/>
  </w:num>
  <w:num w:numId="27">
    <w:abstractNumId w:val="8"/>
  </w:num>
  <w:num w:numId="28">
    <w:abstractNumId w:val="16"/>
  </w:num>
  <w:num w:numId="29">
    <w:abstractNumId w:val="5"/>
  </w:num>
  <w:num w:numId="30">
    <w:abstractNumId w:val="7"/>
  </w:num>
  <w:num w:numId="31">
    <w:abstractNumId w:val="9"/>
  </w:num>
  <w:num w:numId="32">
    <w:abstractNumId w:val="4"/>
  </w:num>
  <w:num w:numId="33">
    <w:abstractNumId w:val="1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2"/>
  </w:num>
  <w:num w:numId="43">
    <w:abstractNumId w:val="2"/>
  </w:num>
  <w:num w:numId="44">
    <w:abstractNumId w:val="2"/>
  </w:num>
  <w:num w:numId="45">
    <w:abstractNumId w:val="2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0DD9"/>
    <w:rsid w:val="000718E4"/>
    <w:rsid w:val="00082FE9"/>
    <w:rsid w:val="000A0808"/>
    <w:rsid w:val="000C0633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04DB"/>
    <w:rsid w:val="00351B8B"/>
    <w:rsid w:val="00365089"/>
    <w:rsid w:val="00371DEB"/>
    <w:rsid w:val="003872C9"/>
    <w:rsid w:val="003A62BB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63057"/>
    <w:rsid w:val="00692C37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0F22"/>
    <w:rsid w:val="007B25A8"/>
    <w:rsid w:val="007C2EA5"/>
    <w:rsid w:val="007C6944"/>
    <w:rsid w:val="007D26DF"/>
    <w:rsid w:val="008039BB"/>
    <w:rsid w:val="008349D8"/>
    <w:rsid w:val="00841ADA"/>
    <w:rsid w:val="008459DA"/>
    <w:rsid w:val="00890B1A"/>
    <w:rsid w:val="00893B50"/>
    <w:rsid w:val="00895802"/>
    <w:rsid w:val="008A3212"/>
    <w:rsid w:val="008F6AD3"/>
    <w:rsid w:val="00923E96"/>
    <w:rsid w:val="009861FF"/>
    <w:rsid w:val="009878BB"/>
    <w:rsid w:val="00991CE7"/>
    <w:rsid w:val="009B7EC2"/>
    <w:rsid w:val="009C498D"/>
    <w:rsid w:val="009F247A"/>
    <w:rsid w:val="00A115A3"/>
    <w:rsid w:val="00A24B69"/>
    <w:rsid w:val="00A34DC3"/>
    <w:rsid w:val="00A40714"/>
    <w:rsid w:val="00A83C4F"/>
    <w:rsid w:val="00AB0D36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77475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5A14"/>
    <w:rsid w:val="00E31454"/>
    <w:rsid w:val="00E937AB"/>
    <w:rsid w:val="00EA3496"/>
    <w:rsid w:val="00EA71A3"/>
    <w:rsid w:val="00EC0211"/>
    <w:rsid w:val="00EC221F"/>
    <w:rsid w:val="00EC2F7F"/>
    <w:rsid w:val="00EE1994"/>
    <w:rsid w:val="00EF1E8F"/>
    <w:rsid w:val="00F2257E"/>
    <w:rsid w:val="00F62DFD"/>
    <w:rsid w:val="00F70F22"/>
    <w:rsid w:val="00FC602D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,Абзац списка11,Абзац списка1,List Paragraph,Pбrrafo de lista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qFormat/>
    <w:rsid w:val="00841ADA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7</Pages>
  <Words>1270</Words>
  <Characters>7242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42</cp:revision>
  <cp:lastPrinted>2024-05-28T11:59:00Z</cp:lastPrinted>
  <dcterms:created xsi:type="dcterms:W3CDTF">2024-05-28T12:14:00Z</dcterms:created>
  <dcterms:modified xsi:type="dcterms:W3CDTF">2025-08-29T10:54:00Z</dcterms:modified>
</cp:coreProperties>
</file>