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6AFBE6BA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Командир</w:t>
      </w:r>
      <w:r w:rsidR="00CC73BE">
        <w:rPr>
          <w:color w:val="000000"/>
        </w:rPr>
        <w:t xml:space="preserve"> </w:t>
      </w:r>
      <w:r>
        <w:rPr>
          <w:color w:val="000000"/>
        </w:rPr>
        <w:t>1 навчального батальйону</w:t>
      </w:r>
    </w:p>
    <w:p w14:paraId="71172642" w14:textId="57CC2D26" w:rsidR="008F699E" w:rsidRDefault="0072763D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</w:t>
      </w:r>
      <w:r w:rsidR="00E322EC">
        <w:rPr>
          <w:color w:val="000000"/>
        </w:rPr>
        <w:tab/>
        <w:t xml:space="preserve">     </w:t>
      </w:r>
      <w:r w:rsidR="00CC73BE">
        <w:rPr>
          <w:color w:val="000000"/>
        </w:rPr>
        <w:t xml:space="preserve"> </w:t>
      </w:r>
      <w:r>
        <w:rPr>
          <w:color w:val="000000"/>
        </w:rPr>
        <w:t xml:space="preserve">             </w:t>
      </w:r>
      <w:r w:rsidR="000F48D1">
        <w:rPr>
          <w:color w:val="000000"/>
        </w:rPr>
        <w:t xml:space="preserve">   Петро</w:t>
      </w:r>
      <w:r w:rsidR="00E322EC">
        <w:rPr>
          <w:color w:val="000000"/>
        </w:rPr>
        <w:t xml:space="preserve"> </w:t>
      </w:r>
      <w:r>
        <w:rPr>
          <w:color w:val="000000"/>
        </w:rPr>
        <w:t>ЩУР</w:t>
      </w:r>
    </w:p>
    <w:p w14:paraId="0FE854F8" w14:textId="6ACEEBDA" w:rsidR="008F699E" w:rsidRDefault="00E322EC" w:rsidP="002B667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</w:t>
      </w:r>
      <w:r w:rsidR="00CC73BE">
        <w:rPr>
          <w:color w:val="000000"/>
        </w:rPr>
        <w:t>5</w:t>
      </w:r>
      <w:r>
        <w:rPr>
          <w:color w:val="000000"/>
        </w:rPr>
        <w:t xml:space="preserve"> року</w:t>
      </w: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B464DB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6F8D0834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з тактичної підготовки </w:t>
      </w:r>
    </w:p>
    <w:p w14:paraId="52F86CF2" w14:textId="0F6EF7E0" w:rsidR="008F699E" w:rsidRPr="00D550E8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D550E8">
        <w:rPr>
          <w:bCs/>
          <w:color w:val="000000"/>
        </w:rPr>
        <w:t>з особовим складом 1 навчал</w:t>
      </w:r>
      <w:r w:rsidRPr="00D550E8">
        <w:rPr>
          <w:bCs/>
          <w:color w:val="000000" w:themeColor="text1"/>
          <w:szCs w:val="28"/>
          <w:lang w:eastAsia="uk-UA"/>
        </w:rPr>
        <w:t>ьної роти 1 навчального батальйону</w:t>
      </w:r>
      <w:r w:rsidR="00D550E8">
        <w:rPr>
          <w:bCs/>
          <w:color w:val="000000" w:themeColor="text1"/>
          <w:szCs w:val="28"/>
          <w:lang w:eastAsia="uk-UA"/>
        </w:rPr>
        <w:t xml:space="preserve"> </w:t>
      </w:r>
      <w:r w:rsidRPr="00D550E8">
        <w:rPr>
          <w:bCs/>
          <w:color w:val="000000" w:themeColor="text1"/>
          <w:szCs w:val="28"/>
        </w:rPr>
        <w:t>військової частини А2900</w:t>
      </w:r>
    </w:p>
    <w:p w14:paraId="1F7852F0" w14:textId="47324BA6" w:rsidR="008F699E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550E8">
        <w:rPr>
          <w:rFonts w:ascii="Times New Roman" w:hAnsi="Times New Roman"/>
          <w:color w:val="000000"/>
          <w:szCs w:val="28"/>
        </w:rPr>
        <w:t>“</w:t>
      </w:r>
      <w:r w:rsidRPr="00D550E8">
        <w:rPr>
          <w:rFonts w:ascii="Times New Roman" w:hAnsi="Times New Roman"/>
          <w:color w:val="000000"/>
          <w:szCs w:val="28"/>
          <w:lang w:val="uk-UA"/>
        </w:rPr>
        <w:t>____</w:t>
      </w:r>
      <w:r w:rsidRPr="00D550E8">
        <w:rPr>
          <w:rFonts w:ascii="Times New Roman" w:hAnsi="Times New Roman"/>
          <w:color w:val="000000"/>
          <w:szCs w:val="28"/>
        </w:rPr>
        <w:t>”</w:t>
      </w:r>
      <w:r w:rsidRPr="00D550E8">
        <w:rPr>
          <w:rFonts w:ascii="Times New Roman" w:hAnsi="Times New Roman"/>
          <w:color w:val="000000"/>
          <w:szCs w:val="28"/>
          <w:lang w:val="uk-UA"/>
        </w:rPr>
        <w:t xml:space="preserve"> ____________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2B667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5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5A55BBA" w14:textId="77777777" w:rsidR="00B464DB" w:rsidRDefault="003566FD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End w:id="0"/>
      <w:r w:rsidR="002B667C"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Застосування індивідуальних навиків під час виконання завдань у складі малих груп (відділення, взводу) </w:t>
      </w:r>
    </w:p>
    <w:p w14:paraId="0422D8DC" w14:textId="6D24BE4C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sz w:val="28"/>
          <w:szCs w:val="28"/>
          <w:lang w:val="uk-UA" w:eastAsia="uk-UA"/>
        </w:rPr>
        <w:t>(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10</w:t>
      </w:r>
      <w:r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 годин)</w:t>
      </w:r>
    </w:p>
    <w:p w14:paraId="5F0C9084" w14:textId="3BDC0CE6" w:rsidR="00194E9F" w:rsidRDefault="004911D7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2B667C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181785002"/>
      <w:r w:rsidR="002B667C" w:rsidRPr="002B667C">
        <w:rPr>
          <w:rFonts w:ascii="Times New Roman" w:hAnsi="Times New Roman"/>
          <w:bCs/>
          <w:sz w:val="28"/>
          <w:szCs w:val="28"/>
          <w:lang w:val="uk-UA" w:eastAsia="uk-UA"/>
        </w:rPr>
        <w:t>Подолання небезпечних зон у складі відділення. Відпрацювати подолання небезпечних зон (відкритих ділянок місцевості) в складі груп (відділення) різними способами. Дії при артобстрілу або авіаційного удару противником правильний вибір укриття та вогневих позицій</w:t>
      </w:r>
      <w:r w:rsidR="00D35860" w:rsidRPr="00D35860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C540F42" w14:textId="3C0AE156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6.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87378BC" w14:textId="736379DA" w:rsidR="002B667C" w:rsidRPr="00194E9F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7.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Захоплення противника в полон, тактика дій та психологічний вплив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1"/>
    <w:p w14:paraId="5A436122" w14:textId="6052D7B4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7EE6F785" w:rsidR="003566FD" w:rsidRDefault="00194E9F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рактично відпрацювати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>поряд</w:t>
      </w:r>
      <w:r w:rsidR="00B464DB">
        <w:rPr>
          <w:rFonts w:ascii="Times New Roman" w:hAnsi="Times New Roman"/>
          <w:bCs/>
          <w:sz w:val="28"/>
          <w:szCs w:val="28"/>
          <w:lang w:val="uk-UA" w:eastAsia="uk-UA"/>
        </w:rPr>
        <w:t>ок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E0B98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E0B98" w:rsidRPr="002B667C">
        <w:rPr>
          <w:rFonts w:ascii="Times New Roman" w:hAnsi="Times New Roman"/>
          <w:bCs/>
          <w:sz w:val="28"/>
          <w:szCs w:val="28"/>
          <w:lang w:val="uk-UA" w:eastAsia="uk-UA"/>
        </w:rPr>
        <w:t>одолання небезпечних зон у складі відділення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</w:t>
      </w:r>
    </w:p>
    <w:p w14:paraId="1A504D9D" w14:textId="4A74612F" w:rsidR="00B464DB" w:rsidRPr="00B464DB" w:rsidRDefault="00194E9F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ії при артобстрілу або авіаційного удару противником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, 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оповідь про стан боєкомплекту, поранених, спорядження (ACE)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</w:p>
    <w:p w14:paraId="120BBB0B" w14:textId="44F12E71" w:rsidR="004911D7" w:rsidRPr="004911D7" w:rsidRDefault="00B464DB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ахоплення противника в полон, тактика дій та психологічний вплив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bookmarkEnd w:id="3"/>
    <w:p w14:paraId="46B7F153" w14:textId="30BF2344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6F369B28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4" w:name="_Hlk181701456"/>
      <w:r>
        <w:rPr>
          <w:color w:val="000000"/>
          <w:szCs w:val="28"/>
        </w:rPr>
        <w:t>ділянка місцевості військової частини А0339.</w:t>
      </w:r>
      <w:bookmarkEnd w:id="4"/>
    </w:p>
    <w:p w14:paraId="00F2E480" w14:textId="738F8FE5" w:rsidR="00194E9F" w:rsidRPr="00B464DB" w:rsidRDefault="00E322EC" w:rsidP="00B464DB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районів розташування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027D0159" w14:textId="35744883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16699E5B" w:rsidR="00C30F11" w:rsidRDefault="00C30F11" w:rsidP="00B464DB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E6451A" w:rsidRPr="00E6451A">
        <w:rPr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Pr="00C30F11">
        <w:rPr>
          <w:color w:val="000000"/>
          <w:szCs w:val="28"/>
          <w:lang w:val="uk-UA" w:eastAsia="uk-UA"/>
        </w:rPr>
        <w:t xml:space="preserve">. </w:t>
      </w:r>
    </w:p>
    <w:p w14:paraId="7AB68F4D" w14:textId="14E2A32E" w:rsidR="00596C0D" w:rsidRDefault="00596C0D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662D64B7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767DB55E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Ознайомити солдата та практично відпрацювати  порядок подолання небезпечних зон у складі відділення. Зайняття та організація району розташування.</w:t>
      </w:r>
    </w:p>
    <w:p w14:paraId="4FA3BEC6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 xml:space="preserve">Практично відпрацювати дії при артобстрілу або авіаційного удару противником, доповідь про стан боєкомплекту, поранених, спорядження (ACE), </w:t>
      </w:r>
    </w:p>
    <w:p w14:paraId="57DA93DC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Практично відпрацювати захоплення противника в полон, тактика дій та психологічний вплив.</w:t>
      </w:r>
    </w:p>
    <w:p w14:paraId="363CD848" w14:textId="6890AC2E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09B14967" w:rsidR="008F699E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F3586C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</w:t>
      </w:r>
      <w:r w:rsidR="00F3586C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F3586C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</w:p>
    <w:p w14:paraId="365E6B1C" w14:textId="4162E5B2" w:rsidR="00596C0D" w:rsidRPr="00220341" w:rsidRDefault="00596C0D" w:rsidP="00B464D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5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6" w:name="_Hlk204351083"/>
      <w:r w:rsidR="00F3586C" w:rsidRPr="00F3586C">
        <w:rPr>
          <w:rFonts w:ascii="Times New Roman" w:hAnsi="Times New Roman"/>
          <w:color w:val="000000"/>
          <w:sz w:val="28"/>
          <w:szCs w:val="28"/>
          <w:lang w:val="uk-UA"/>
        </w:rPr>
        <w:t>Подолання небезпечних зон у складі відділення</w:t>
      </w:r>
      <w:bookmarkEnd w:id="6"/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5"/>
    <w:p w14:paraId="6298FF9C" w14:textId="0A12A7C6" w:rsidR="00F3586C" w:rsidRPr="00220341" w:rsidRDefault="00F3586C" w:rsidP="00B464D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2</w:t>
      </w: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Pr="00F3586C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C84D602" w14:textId="339B9969" w:rsidR="00F3586C" w:rsidRPr="00220341" w:rsidRDefault="00F3586C" w:rsidP="00B464D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3</w:t>
      </w: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5013CB" w:rsidRPr="005013CB">
        <w:t xml:space="preserve"> </w:t>
      </w:r>
      <w:r w:rsidR="005013CB" w:rsidRPr="005013CB">
        <w:rPr>
          <w:rFonts w:ascii="Times New Roman" w:hAnsi="Times New Roman"/>
          <w:color w:val="000000"/>
          <w:sz w:val="28"/>
          <w:szCs w:val="28"/>
          <w:lang w:val="uk-UA"/>
        </w:rPr>
        <w:t>Захоплення противника в полон, тактика дій та психологічний вплив</w:t>
      </w:r>
      <w:r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B464DB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B464DB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B464DB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24FA8E2F" w14:textId="77777777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15D60193" w:rsidR="008F699E" w:rsidRDefault="00E322EC" w:rsidP="00B464DB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ділянка місцевості військової частини А0339.</w:t>
      </w:r>
    </w:p>
    <w:p w14:paraId="5533F557" w14:textId="77777777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089262E4" w:rsidR="008F699E" w:rsidRDefault="00E322EC" w:rsidP="00B464DB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220341">
        <w:rPr>
          <w:color w:val="000000"/>
          <w:szCs w:val="28"/>
          <w:u w:val="single"/>
        </w:rPr>
        <w:t>08</w:t>
      </w:r>
      <w:r>
        <w:rPr>
          <w:color w:val="000000"/>
          <w:szCs w:val="28"/>
          <w:u w:val="single"/>
        </w:rPr>
        <w:t>.</w:t>
      </w:r>
      <w:r w:rsidR="00220341">
        <w:rPr>
          <w:color w:val="000000"/>
          <w:szCs w:val="28"/>
          <w:u w:val="single"/>
        </w:rPr>
        <w:t>1</w:t>
      </w:r>
      <w:r w:rsidR="00A62706">
        <w:rPr>
          <w:color w:val="000000"/>
          <w:szCs w:val="28"/>
          <w:u w:val="single"/>
        </w:rPr>
        <w:t>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DF097B">
        <w:rPr>
          <w:color w:val="000000"/>
          <w:szCs w:val="28"/>
          <w:u w:val="single"/>
        </w:rPr>
        <w:t>8</w:t>
      </w:r>
      <w:r>
        <w:rPr>
          <w:color w:val="000000"/>
          <w:szCs w:val="28"/>
          <w:u w:val="single"/>
        </w:rPr>
        <w:t>.</w:t>
      </w:r>
      <w:r w:rsidR="000F1C46">
        <w:rPr>
          <w:color w:val="000000"/>
          <w:szCs w:val="28"/>
          <w:u w:val="single"/>
        </w:rPr>
        <w:t>3</w:t>
      </w:r>
      <w:r w:rsidR="00DF097B">
        <w:rPr>
          <w:color w:val="000000"/>
          <w:szCs w:val="28"/>
          <w:u w:val="single"/>
        </w:rPr>
        <w:t>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B464DB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B464D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FE203F0" w14:textId="21E3CDC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801BD">
        <w:rPr>
          <w:b/>
          <w:bCs/>
          <w:color w:val="000000"/>
          <w:szCs w:val="28"/>
          <w:u w:val="single"/>
        </w:rPr>
        <w:t>45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1E4CBE81" w:rsidR="008F699E" w:rsidRDefault="00656914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C26B6F8">
          <v:rect id="_x0000_s1161" style="position:absolute;left:0;text-align:left;margin-left:409.65pt;margin-top:11.75pt;width:366pt;height:196.85pt;z-index:2517852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4A2BD8C6" w14:textId="77777777" w:rsidR="006C690B" w:rsidRDefault="006C690B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2E397307" w14:textId="659468EF" w:rsidR="006C690B" w:rsidRPr="00656914" w:rsidRDefault="006C690B" w:rsidP="00656914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194BA2">
                    <w:rPr>
                      <w:bCs/>
                      <w:szCs w:val="28"/>
                    </w:rPr>
                    <w:t xml:space="preserve">(у складі </w:t>
                  </w:r>
                  <w:r>
                    <w:rPr>
                      <w:bCs/>
                      <w:szCs w:val="28"/>
                    </w:rPr>
                    <w:t>повзводно</w:t>
                  </w:r>
                  <w:r w:rsidRPr="00194BA2">
                    <w:rPr>
                      <w:bCs/>
                      <w:szCs w:val="28"/>
                    </w:rPr>
                    <w:t>)</w:t>
                  </w:r>
                </w:p>
                <w:p w14:paraId="6CFEA237" w14:textId="77777777" w:rsidR="006C690B" w:rsidRPr="00220341" w:rsidRDefault="006C690B" w:rsidP="006C690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  <w:bookmarkStart w:id="9" w:name="_Hlk204352511"/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Зайняття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та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організація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району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розташування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Доповідь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про стан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боєкомплекту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,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поранених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, </w:t>
                  </w:r>
                  <w:proofErr w:type="spellStart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спорядження</w:t>
                  </w:r>
                  <w:proofErr w:type="spellEnd"/>
                  <w:r w:rsidRPr="00F46B24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(ACE)</w:t>
                  </w:r>
                  <w:r w:rsidRPr="00220341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  <w:t>.</w:t>
                  </w:r>
                </w:p>
                <w:bookmarkEnd w:id="9"/>
                <w:p w14:paraId="7FA20D8A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p w14:paraId="06EE6730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</w:p>
                <w:p w14:paraId="02F96040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33EE397D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52039C4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9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5054FE60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7AF9179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 місцевості військової частини А0339.</w:t>
                  </w:r>
                </w:p>
                <w:p w14:paraId="556CBEAD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7DBC605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  <w:r w:rsidR="006C690B">
        <w:rPr>
          <w:noProof/>
        </w:rPr>
        <w:pict w14:anchorId="3C26B6F8">
          <v:rect id="_x0000_s1063" style="position:absolute;left:0;text-align:left;margin-left:5.8pt;margin-top:11.75pt;width:361.25pt;height:196.85pt;z-index:2516111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style="mso-next-textbox:#_x0000_s1063" inset="2.5mm,1.25mm,2.5mm,1.25mm">
              <w:txbxContent>
                <w:p w14:paraId="29EED91E" w14:textId="6DFB5313" w:rsidR="008F699E" w:rsidRDefault="00E322EC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7447207D" w14:textId="29D7A221" w:rsidR="00220341" w:rsidRPr="00656914" w:rsidRDefault="00963600" w:rsidP="00656914">
                  <w:pPr>
                    <w:pStyle w:val="1"/>
                    <w:spacing w:line="240" w:lineRule="auto"/>
                    <w:ind w:left="0" w:hanging="40"/>
                    <w:jc w:val="center"/>
                    <w:rPr>
                      <w:bCs/>
                      <w:szCs w:val="28"/>
                    </w:rPr>
                  </w:pPr>
                  <w:r w:rsidRPr="00194BA2">
                    <w:rPr>
                      <w:bCs/>
                      <w:szCs w:val="28"/>
                    </w:rPr>
                    <w:t>(</w:t>
                  </w:r>
                  <w:r w:rsidR="00194BA2" w:rsidRPr="00194BA2">
                    <w:rPr>
                      <w:bCs/>
                      <w:szCs w:val="28"/>
                    </w:rPr>
                    <w:t>у складі роти</w:t>
                  </w:r>
                  <w:r w:rsidRPr="00194BA2">
                    <w:rPr>
                      <w:bCs/>
                      <w:szCs w:val="28"/>
                    </w:rPr>
                    <w:t>)</w:t>
                  </w:r>
                  <w:bookmarkStart w:id="10" w:name="_Hlk181786177"/>
                </w:p>
                <w:p w14:paraId="4054BAA7" w14:textId="1F3CBA8F" w:rsidR="00EA20D2" w:rsidRPr="00220341" w:rsidRDefault="00156AE5" w:rsidP="006C690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  <w:proofErr w:type="spellStart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Подолання</w:t>
                  </w:r>
                  <w:proofErr w:type="spellEnd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небезпечних</w:t>
                  </w:r>
                  <w:proofErr w:type="spellEnd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зон у </w:t>
                  </w:r>
                  <w:proofErr w:type="spellStart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складі</w:t>
                  </w:r>
                  <w:proofErr w:type="spellEnd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156AE5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відділення</w:t>
                  </w:r>
                  <w:proofErr w:type="spellEnd"/>
                  <w:r w:rsidR="00EA20D2" w:rsidRPr="00220341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  <w:t>.</w:t>
                  </w:r>
                </w:p>
                <w:p w14:paraId="1AD1BEB2" w14:textId="77CDD37E" w:rsidR="00220341" w:rsidRPr="00220341" w:rsidRDefault="00220341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bookmarkEnd w:id="10"/>
                <w:p w14:paraId="4D8109BF" w14:textId="03C1E401" w:rsidR="008F699E" w:rsidRPr="00220341" w:rsidRDefault="00E322EC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</w:p>
                <w:p w14:paraId="256304A4" w14:textId="687366D6" w:rsidR="00B10FD7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– _______</w:t>
                  </w:r>
                  <w:r w:rsidR="000C6B90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в/</w:t>
                  </w:r>
                  <w:proofErr w:type="spellStart"/>
                  <w:r w:rsidR="000C6B90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2E3D16E1" w14:textId="77777777" w:rsidR="00220341" w:rsidRPr="00220341" w:rsidRDefault="00220341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A5FB682" w14:textId="5E67CDDF" w:rsidR="008F699E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="000C6B90"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220341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270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7D4FF59E" w14:textId="77777777" w:rsidR="00220341" w:rsidRPr="00220341" w:rsidRDefault="00220341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01C3A1C4" w14:textId="5A54A4FB" w:rsidR="000C6B90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2AF4" w:rsidRPr="00220341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 місцевості військової частини А0339.</w:t>
                  </w:r>
                </w:p>
                <w:p w14:paraId="0612DCB3" w14:textId="013526C5" w:rsidR="00EA20D2" w:rsidRDefault="00EA20D2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F1D071D" w14:textId="77777777" w:rsidR="00656914" w:rsidRPr="00220341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3B631FAD" w14:textId="2CEC7DC4" w:rsidR="008F699E" w:rsidRPr="00220341" w:rsidRDefault="00E322EC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1443B735" w14:textId="44E9D8F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67CDADA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F210E0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12234389" w:rsidR="008F699E" w:rsidRDefault="00705915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63" type="#_x0000_t13" style="position:absolute;left:0;text-align:left;margin-left:375.35pt;margin-top:8pt;width:28.35pt;height:11.4pt;z-index:251787264" fillcolor="black [3213]"/>
        </w:pict>
      </w: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EFF701A" w:rsidR="008F699E" w:rsidRDefault="00656914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0DB6C5D6">
          <v:shape id="_x0000_s1164" type="#_x0000_t13" style="position:absolute;left:0;text-align:left;margin-left:564.55pt;margin-top:19.7pt;width:28.35pt;height:11.4pt;rotation:90;z-index:251788288" fillcolor="black [3213]"/>
        </w:pict>
      </w: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32FDB815" w:rsidR="008F699E" w:rsidRDefault="00656914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C26B6F8">
          <v:rect id="_x0000_s1162" style="position:absolute;left:0;text-align:left;margin-left:130.05pt;margin-top:13.85pt;width:510.6pt;height:214.8pt;z-index:25178624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7F974375" w14:textId="77777777" w:rsidR="006C690B" w:rsidRDefault="006C690B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3</w:t>
                  </w:r>
                </w:p>
                <w:p w14:paraId="14D45759" w14:textId="7ACDFFD0" w:rsidR="006C690B" w:rsidRPr="00656914" w:rsidRDefault="006C690B" w:rsidP="00656914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194BA2">
                    <w:rPr>
                      <w:bCs/>
                      <w:szCs w:val="28"/>
                    </w:rPr>
                    <w:t>(у складі роти</w:t>
                  </w:r>
                  <w:r>
                    <w:rPr>
                      <w:bCs/>
                      <w:szCs w:val="28"/>
                    </w:rPr>
                    <w:t xml:space="preserve"> повзводно</w:t>
                  </w:r>
                  <w:r w:rsidRPr="00194BA2">
                    <w:rPr>
                      <w:bCs/>
                      <w:szCs w:val="28"/>
                    </w:rPr>
                    <w:t>)</w:t>
                  </w:r>
                </w:p>
                <w:p w14:paraId="3127A628" w14:textId="77777777" w:rsidR="006C690B" w:rsidRPr="0067146F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  <w:proofErr w:type="spellStart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Захоплення</w:t>
                  </w:r>
                  <w:proofErr w:type="spellEnd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противника в полон, тактика </w:t>
                  </w:r>
                  <w:proofErr w:type="spellStart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дій</w:t>
                  </w:r>
                  <w:proofErr w:type="spellEnd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та </w:t>
                  </w:r>
                  <w:proofErr w:type="spellStart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психологічний</w:t>
                  </w:r>
                  <w:proofErr w:type="spellEnd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67146F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вплив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  <w:lang w:val="uk-UA"/>
                    </w:rPr>
                    <w:t>.</w:t>
                  </w:r>
                </w:p>
                <w:p w14:paraId="591E288B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</w:p>
                <w:p w14:paraId="7506386E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0AAFCF4C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5B0497D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9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270000B3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627A706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 місцевості військової частини А0339.</w:t>
                  </w:r>
                </w:p>
                <w:p w14:paraId="7A3F5C68" w14:textId="4A8BCC9A" w:rsidR="006C690B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70351B04" w14:textId="405A57F2" w:rsidR="00656914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4ECC38A" w14:textId="6A168329" w:rsidR="00656914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7CB2A9A9" w14:textId="77777777" w:rsidR="00656914" w:rsidRPr="00220341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BC8E9B4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5E47823A" w14:textId="55F855B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0B10725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F0EED9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612A31" w14:textId="4A9C60C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3044495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1CC4927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3222BC8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9A7E49A" w14:textId="38F9EC6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6EFA41A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64693E3D" w14:textId="1277747B" w:rsidR="00B464DB" w:rsidRPr="006C690B" w:rsidRDefault="00E322EC" w:rsidP="006C690B">
      <w:pPr>
        <w:spacing w:after="160" w:line="259" w:lineRule="auto"/>
        <w:jc w:val="center"/>
        <w:rPr>
          <w:b/>
          <w:szCs w:val="28"/>
          <w:lang w:val="uk-UA"/>
        </w:rPr>
      </w:pPr>
      <w:bookmarkStart w:id="11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 w:rsidR="006C690B"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1E5C0F57" w14:textId="72F2B727" w:rsidR="008F699E" w:rsidRDefault="004819EE" w:rsidP="004819E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</w:p>
    <w:p w14:paraId="700AEC60" w14:textId="22864226" w:rsidR="00070B87" w:rsidRDefault="00E232B7" w:rsidP="00CD17BF">
      <w:pPr>
        <w:pStyle w:val="1"/>
        <w:spacing w:line="240" w:lineRule="auto"/>
        <w:ind w:left="0" w:firstLine="0"/>
        <w:jc w:val="left"/>
        <w:rPr>
          <w:b/>
          <w:bCs/>
          <w:lang w:val="ru-RU"/>
        </w:rPr>
      </w:pPr>
      <w:bookmarkStart w:id="12" w:name="_Hlk181787485"/>
      <w:r w:rsidRPr="00E232B7">
        <w:rPr>
          <w:b/>
          <w:bCs/>
          <w:color w:val="000000"/>
          <w:szCs w:val="28"/>
        </w:rPr>
        <w:t>Подолання небезпечних зон у складі відділення</w:t>
      </w:r>
      <w:r w:rsidR="00070B87" w:rsidRPr="00070B87">
        <w:rPr>
          <w:b/>
          <w:bCs/>
          <w:lang w:val="ru-RU"/>
        </w:rPr>
        <w:t>.</w:t>
      </w:r>
    </w:p>
    <w:bookmarkEnd w:id="12"/>
    <w:p w14:paraId="7866F464" w14:textId="63E15C27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220341">
        <w:rPr>
          <w:b/>
          <w:color w:val="000000"/>
          <w:szCs w:val="28"/>
        </w:rPr>
        <w:t>270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3E71C1F1" w14:textId="2D2A06D4" w:rsidR="00902867" w:rsidRPr="00902867" w:rsidRDefault="00902867" w:rsidP="00CD17BF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w:pict w14:anchorId="4959C487">
          <v:rect id="_x0000_s1055" style="position:absolute;margin-left:3.85pt;margin-top:21.45pt;width:380.45pt;height:118.55pt;z-index:25165209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84C02E5" w14:textId="77777777" w:rsidR="008F699E" w:rsidRPr="00A416B1" w:rsidRDefault="00E322EC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A416B1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F05164B" w14:textId="27C0FB77" w:rsidR="001B4125" w:rsidRDefault="001B4125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1B4125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відкритої ділянки місцевості</w:t>
                  </w:r>
                  <w:r w:rsidR="00992F60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523CB47F" w14:textId="4C67A3D6" w:rsidR="00C76569" w:rsidRPr="00A416B1" w:rsidRDefault="00E322EC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5E4B474C" w14:textId="4A9844DE" w:rsidR="008F699E" w:rsidRPr="00A416B1" w:rsidRDefault="00E322E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A416B1"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E232B7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2E7445E" w14:textId="78881ED7" w:rsidR="00001CB4" w:rsidRPr="00A416B1" w:rsidRDefault="00E322E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7E2AF4"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5E3033F0" w14:textId="77777777" w:rsidR="00CD17BF" w:rsidRPr="00A416B1" w:rsidRDefault="00CD17BF">
                  <w:pPr>
                    <w:overflowPunct w:val="0"/>
                    <w:rPr>
                      <w:sz w:val="20"/>
                    </w:rPr>
                  </w:pPr>
                </w:p>
                <w:p w14:paraId="25850727" w14:textId="149E8F52" w:rsidR="008F699E" w:rsidRPr="00A416B1" w:rsidRDefault="00E322E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</w:rPr>
        <w:pict w14:anchorId="4959C487">
          <v:rect id="_x0000_s1149" style="position:absolute;margin-left:409.85pt;margin-top:21.45pt;width:368.3pt;height:118.55pt;z-index:25177190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323CAE6E" w14:textId="7C4986E5" w:rsidR="006A402B" w:rsidRPr="00A416B1" w:rsidRDefault="006A402B" w:rsidP="006A402B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C460C6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2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5CFC7FF6" w14:textId="77777777" w:rsidR="006A402B" w:rsidRPr="00A416B1" w:rsidRDefault="006A402B" w:rsidP="006A402B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74D2C18" w14:textId="77777777" w:rsidR="00992F60" w:rsidRDefault="00992F60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992F60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мостів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0AD24F1C" w14:textId="75068C9C" w:rsidR="006A402B" w:rsidRPr="00A416B1" w:rsidRDefault="006A402B" w:rsidP="006A402B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41319E91" w14:textId="77777777" w:rsidR="006A402B" w:rsidRPr="00A416B1" w:rsidRDefault="006A402B" w:rsidP="006A402B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79CFFC3" w14:textId="77777777" w:rsidR="006A402B" w:rsidRPr="00A416B1" w:rsidRDefault="006A402B" w:rsidP="006A402B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D0CA292" w14:textId="77777777" w:rsidR="006A402B" w:rsidRPr="00A416B1" w:rsidRDefault="006A402B" w:rsidP="006A402B">
                  <w:pPr>
                    <w:overflowPunct w:val="0"/>
                    <w:rPr>
                      <w:sz w:val="20"/>
                    </w:rPr>
                  </w:pPr>
                </w:p>
                <w:p w14:paraId="78C5A6DC" w14:textId="77777777" w:rsidR="006A402B" w:rsidRPr="00A416B1" w:rsidRDefault="006A402B" w:rsidP="006A402B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13" w:name="_Hlk181701648"/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  <w:bookmarkEnd w:id="13"/>
    </w:p>
    <w:p w14:paraId="197126AB" w14:textId="1E46C526" w:rsidR="00CD17BF" w:rsidRPr="00CD17BF" w:rsidRDefault="00CD17BF" w:rsidP="004819E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4CC549B5" w14:textId="170E198B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5799329C" w:rsidR="008F699E" w:rsidRDefault="00992F60">
      <w:pPr>
        <w:pStyle w:val="1"/>
        <w:spacing w:line="240" w:lineRule="auto"/>
        <w:rPr>
          <w:b/>
          <w:color w:val="C9211E"/>
        </w:rPr>
      </w:pPr>
      <w:r>
        <w:rPr>
          <w:b/>
          <w:noProof/>
          <w:color w:val="000000"/>
          <w:szCs w:val="32"/>
        </w:rPr>
        <w:pict w14:anchorId="0DB6C5D6">
          <v:shape id="_x0000_s1132" type="#_x0000_t13" style="position:absolute;left:0;text-align:left;margin-left:389pt;margin-top:14.85pt;width:17pt;height:12.45pt;rotation:180;flip:x;z-index:251760640" fillcolor="black [3213]"/>
        </w:pict>
      </w: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29EC4C00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692C589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11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523EBED3" w:rsidR="008F699E" w:rsidRDefault="004446F6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0DB6C5D6">
          <v:shape id="_x0000_s1151" type="#_x0000_t13" style="position:absolute;left:0;text-align:left;margin-left:681.9pt;margin-top:10.9pt;width:17pt;height:11.4pt;rotation:-90;flip:y;z-index:251773952" fillcolor="black [3213]"/>
        </w:pict>
      </w:r>
      <w:r w:rsidR="00902867">
        <w:rPr>
          <w:noProof/>
          <w:color w:val="C9211E"/>
          <w:szCs w:val="28"/>
        </w:rPr>
        <w:pict w14:anchorId="0DB6C5D6">
          <v:shape id="_x0000_s1150" type="#_x0000_t13" style="position:absolute;left:0;text-align:left;margin-left:81.8pt;margin-top:12.1pt;width:14.65pt;height:11.4pt;rotation:90;flip:y;z-index:251772928" fillcolor="black [3213]"/>
        </w:pict>
      </w:r>
    </w:p>
    <w:p w14:paraId="2E649DE8" w14:textId="591A8BC3" w:rsidR="008F699E" w:rsidRDefault="00EE14DD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b/>
          <w:noProof/>
          <w:color w:val="000000"/>
          <w:szCs w:val="32"/>
        </w:rPr>
        <w:pict w14:anchorId="4959C487">
          <v:rect id="_x0000_s1131" style="position:absolute;left:0;text-align:left;margin-left:210.65pt;margin-top:14.65pt;width:173.65pt;height:229.35pt;z-index:2517596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373271F" w14:textId="12DE5A34" w:rsidR="00A416B1" w:rsidRPr="00A416B1" w:rsidRDefault="00A416B1" w:rsidP="00A416B1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781FF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53B0ABC0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A8D4A3A" w14:textId="77777777" w:rsidR="00CD5375" w:rsidRDefault="00CD5375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CD5375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</w:r>
                  <w:proofErr w:type="spellStart"/>
                  <w:r w:rsidRPr="00CD5375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Mavic</w:t>
                  </w:r>
                  <w:proofErr w:type="spellEnd"/>
                  <w:r w:rsidRPr="00CD5375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, міни тощо). Бойовий розрахунок у разі загрози дії ДРГ противника, появи танків противника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5E9266E2" w14:textId="02CCEC2E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3181C292" w14:textId="62BE96AE" w:rsidR="00A416B1" w:rsidRPr="00A62706" w:rsidRDefault="00A416B1" w:rsidP="00A416B1">
                  <w:pPr>
                    <w:overflowPunct w:val="0"/>
                    <w:rPr>
                      <w:sz w:val="20"/>
                      <w:lang w:val="uk-UA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60237A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AEAAF42" w14:textId="76AAF83C" w:rsidR="00A62706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18021913" w14:textId="2388AA5F" w:rsidR="00EE14DD" w:rsidRDefault="00EE14DD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4CFCC864" w14:textId="77777777" w:rsidR="00EE14DD" w:rsidRPr="0060237A" w:rsidRDefault="00EE14DD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D934830" w14:textId="26EB9DCC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1129" style="position:absolute;left:0;text-align:left;margin-left:409.85pt;margin-top:14.65pt;width:163.85pt;height:229.35pt;z-index:2517575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519B06EA" w14:textId="51F3BA4A" w:rsidR="00A416B1" w:rsidRPr="00A416B1" w:rsidRDefault="00A416B1" w:rsidP="00A416B1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781FF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4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436510C1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16DF8DC" w14:textId="77777777" w:rsidR="00554467" w:rsidRDefault="00554467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554467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зараженої ділянки місцевості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24BF9810" w14:textId="43954B13" w:rsidR="00A416B1" w:rsidRPr="00554467" w:rsidRDefault="00A416B1" w:rsidP="00A416B1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653969F0" w14:textId="6F83ECAA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554467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6A20B01" w14:textId="7777777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718D1800" w14:textId="68522E1F" w:rsidR="00A416B1" w:rsidRDefault="00A416B1" w:rsidP="00A416B1">
                  <w:pPr>
                    <w:overflowPunct w:val="0"/>
                    <w:rPr>
                      <w:sz w:val="20"/>
                    </w:rPr>
                  </w:pPr>
                </w:p>
                <w:p w14:paraId="33C04F7A" w14:textId="73B5CA97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202A09CE" w14:textId="07C6DC8F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730820AE" w14:textId="072C1132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409C5E0A" w14:textId="49D08C49" w:rsidR="003A5F3E" w:rsidRDefault="003A5F3E" w:rsidP="00A416B1">
                  <w:pPr>
                    <w:overflowPunct w:val="0"/>
                    <w:rPr>
                      <w:sz w:val="20"/>
                    </w:rPr>
                  </w:pPr>
                </w:p>
                <w:p w14:paraId="1B8AD3A4" w14:textId="6BD2D88C" w:rsidR="003A5F3E" w:rsidRDefault="003A5F3E" w:rsidP="00A416B1">
                  <w:pPr>
                    <w:overflowPunct w:val="0"/>
                    <w:rPr>
                      <w:sz w:val="20"/>
                    </w:rPr>
                  </w:pPr>
                </w:p>
                <w:p w14:paraId="12CA51A6" w14:textId="77777777" w:rsidR="00EE14DD" w:rsidRPr="00A416B1" w:rsidRDefault="00EE14DD" w:rsidP="00A416B1">
                  <w:pPr>
                    <w:overflowPunct w:val="0"/>
                    <w:rPr>
                      <w:sz w:val="20"/>
                    </w:rPr>
                  </w:pPr>
                </w:p>
                <w:p w14:paraId="4CDEB4C1" w14:textId="501FB796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Керівник:____________________</w:t>
                  </w:r>
                </w:p>
              </w:txbxContent>
            </v:textbox>
          </v:rect>
        </w:pict>
      </w:r>
      <w:r>
        <w:rPr>
          <w:noProof/>
          <w:color w:val="C9211E"/>
          <w:szCs w:val="28"/>
        </w:rPr>
        <w:pict w14:anchorId="4959C487">
          <v:rect id="_x0000_s1128" style="position:absolute;left:0;text-align:left;margin-left:599.7pt;margin-top:14.65pt;width:178.45pt;height:229.35pt;z-index:2517565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FAD4C8D" w14:textId="57A5D65A" w:rsidR="00A416B1" w:rsidRPr="00A416B1" w:rsidRDefault="00A416B1" w:rsidP="00A416B1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7C0F43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3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37D4D84" w14:textId="00142111" w:rsidR="00A416B1" w:rsidRPr="00A416B1" w:rsidRDefault="007C0F43" w:rsidP="00A416B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7C0F43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замінованої ділянки місцевості. Процедура 5/25</w:t>
                  </w:r>
                  <w:r w:rsidR="00A416B1" w:rsidRPr="00A416B1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4913854A" w14:textId="7777777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0CED348A" w14:textId="3DD8A87B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7C0F43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3053EA5" w14:textId="7777777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7B40EF5E" w14:textId="19DA9F09" w:rsidR="00A416B1" w:rsidRDefault="00A416B1" w:rsidP="00A416B1">
                  <w:pPr>
                    <w:overflowPunct w:val="0"/>
                    <w:rPr>
                      <w:sz w:val="20"/>
                    </w:rPr>
                  </w:pPr>
                </w:p>
                <w:p w14:paraId="7313DE6E" w14:textId="5C490AB6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792CBF8E" w14:textId="44BDA9D0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3B287AE3" w14:textId="37E5EB95" w:rsidR="00A62706" w:rsidRDefault="00A62706" w:rsidP="00A416B1">
                  <w:pPr>
                    <w:overflowPunct w:val="0"/>
                    <w:rPr>
                      <w:sz w:val="20"/>
                    </w:rPr>
                  </w:pPr>
                </w:p>
                <w:p w14:paraId="0A8B8507" w14:textId="257B257A" w:rsidR="003A5F3E" w:rsidRDefault="003A5F3E" w:rsidP="00A416B1">
                  <w:pPr>
                    <w:overflowPunct w:val="0"/>
                    <w:rPr>
                      <w:sz w:val="20"/>
                    </w:rPr>
                  </w:pPr>
                </w:p>
                <w:p w14:paraId="00597B30" w14:textId="03D786F4" w:rsidR="003A5F3E" w:rsidRDefault="003A5F3E" w:rsidP="00A416B1">
                  <w:pPr>
                    <w:overflowPunct w:val="0"/>
                    <w:rPr>
                      <w:sz w:val="20"/>
                    </w:rPr>
                  </w:pPr>
                </w:p>
                <w:p w14:paraId="7E61000D" w14:textId="77777777" w:rsidR="003A5F3E" w:rsidRPr="00A416B1" w:rsidRDefault="003A5F3E" w:rsidP="00A416B1">
                  <w:pPr>
                    <w:overflowPunct w:val="0"/>
                    <w:rPr>
                      <w:sz w:val="20"/>
                    </w:rPr>
                  </w:pPr>
                </w:p>
                <w:p w14:paraId="052BE888" w14:textId="1D7D32AE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1133" style="position:absolute;left:0;text-align:left;margin-left:3.85pt;margin-top:14.65pt;width:179.65pt;height:229.35pt;z-index:2517616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0226FE1B" w14:textId="3F5C58C3" w:rsidR="00A416B1" w:rsidRPr="00A416B1" w:rsidRDefault="00A416B1" w:rsidP="00A416B1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EE14DD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6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CEF122C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B1F1E78" w14:textId="77777777" w:rsidR="00B134F8" w:rsidRPr="00B464DB" w:rsidRDefault="00B134F8" w:rsidP="00B464DB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</w:pPr>
                  <w:r w:rsidRPr="00B464DB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  <w:t xml:space="preserve">Тренування діям солдата у разі виявлення </w:t>
                  </w:r>
                  <w:proofErr w:type="spellStart"/>
                  <w:r w:rsidRPr="00B464DB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  <w:t>БпЛА</w:t>
                  </w:r>
                  <w:proofErr w:type="spellEnd"/>
                  <w:r w:rsidRPr="00B464DB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  <w:t xml:space="preserve"> противника (</w:t>
                  </w:r>
                  <w:proofErr w:type="spellStart"/>
                  <w:r w:rsidRPr="00B464DB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  <w:t>коптерного</w:t>
                  </w:r>
                  <w:proofErr w:type="spellEnd"/>
                  <w:r w:rsidRPr="00B464DB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  <w:t xml:space="preserve"> типу, камікадзе). Виконання вправи "Туман".</w:t>
                  </w:r>
                </w:p>
                <w:p w14:paraId="0A2CD464" w14:textId="0572AB3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Категорія навч</w:t>
                  </w:r>
                  <w:bookmarkStart w:id="14" w:name="_GoBack"/>
                  <w:bookmarkEnd w:id="14"/>
                  <w:r w:rsidRPr="00A416B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</w:t>
                  </w:r>
                </w:p>
                <w:p w14:paraId="74DCB932" w14:textId="2E19334B" w:rsidR="00A416B1" w:rsidRPr="00A416B1" w:rsidRDefault="00A416B1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</w:t>
                  </w:r>
                  <w:r w:rsidR="00B134F8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52B9AE32" w14:textId="7777777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385C97E5" w14:textId="519F049F" w:rsidR="00A416B1" w:rsidRDefault="00A416B1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5C811BFB" w14:textId="601B4C51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124B9AFE" w14:textId="7985B466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19669AC1" w14:textId="104B8E98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3DAA24B3" w14:textId="434ECBCE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40ED8370" w14:textId="72D84536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6DE42D8A" w14:textId="65B3E9F6" w:rsidR="003A5F3E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204EB96B" w14:textId="77777777" w:rsidR="003A5F3E" w:rsidRPr="00A416B1" w:rsidRDefault="003A5F3E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533BFCF7" w14:textId="5A39F494" w:rsidR="00A416B1" w:rsidRPr="00B464DB" w:rsidRDefault="00A416B1" w:rsidP="00A416B1">
                  <w:pPr>
                    <w:overflowPunct w:val="0"/>
                    <w:rPr>
                      <w:sz w:val="20"/>
                      <w:szCs w:val="18"/>
                    </w:rPr>
                  </w:pPr>
                  <w:r w:rsidRPr="00B464DB">
                    <w:rPr>
                      <w:rFonts w:ascii="Times New Roman" w:eastAsiaTheme="minorHAnsi" w:hAnsi="Times New Roman"/>
                      <w:sz w:val="20"/>
                      <w:szCs w:val="18"/>
                      <w:lang w:val="uk-UA" w:eastAsia="uk-UA"/>
                    </w:rPr>
                    <w:t>Керівник:________________________</w:t>
                  </w:r>
                </w:p>
              </w:txbxContent>
            </v:textbox>
          </v:rect>
        </w:pict>
      </w:r>
    </w:p>
    <w:p w14:paraId="650A985C" w14:textId="5FD2FC4C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C6A25C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555BCD0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4103C7FC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01AEB282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6948FED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5B3D45F4" w:rsidR="00C76569" w:rsidRDefault="004446F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color w:val="C9211E"/>
        </w:rPr>
        <w:pict w14:anchorId="0DB6C5D6">
          <v:shape id="_x0000_s1136" type="#_x0000_t13" style="position:absolute;left:0;text-align:left;margin-left:389pt;margin-top:10.9pt;width:17pt;height:11.4pt;flip:x;z-index:251764736" fillcolor="black [3213]"/>
        </w:pict>
      </w:r>
      <w:r>
        <w:rPr>
          <w:noProof/>
          <w:color w:val="C9211E"/>
        </w:rPr>
        <w:pict w14:anchorId="0DB6C5D6">
          <v:shape id="_x0000_s1137" type="#_x0000_t13" style="position:absolute;left:0;text-align:left;margin-left:578.5pt;margin-top:10.9pt;width:17pt;height:11.4pt;flip:x;z-index:251765760" fillcolor="black [3213]"/>
        </w:pict>
      </w:r>
      <w:r w:rsidR="00EE14DD">
        <w:rPr>
          <w:noProof/>
          <w:color w:val="C9211E"/>
        </w:rPr>
        <w:pict w14:anchorId="0DB6C5D6">
          <v:shape id="_x0000_s1087" type="#_x0000_t13" style="position:absolute;left:0;text-align:left;margin-left:186.95pt;margin-top:10.9pt;width:17pt;height:11.4pt;flip:x;z-index:251726848" fillcolor="black [3213]"/>
        </w:pict>
      </w:r>
    </w:p>
    <w:p w14:paraId="1CDDDCDF" w14:textId="037465A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53F50E74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02F0A020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5" w:name="_Hlk94269276"/>
      <w:bookmarkEnd w:id="15"/>
    </w:p>
    <w:p w14:paraId="60F38F83" w14:textId="4E07DB2F" w:rsidR="00EC73DA" w:rsidRPr="006C690B" w:rsidRDefault="00E322EC" w:rsidP="006C690B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</w:t>
      </w:r>
    </w:p>
    <w:p w14:paraId="7EF748F6" w14:textId="5B1886E3" w:rsidR="00DB44FD" w:rsidRPr="00DB44FD" w:rsidRDefault="00DB44FD" w:rsidP="00DB44FD">
      <w:pPr>
        <w:spacing w:after="160" w:line="259" w:lineRule="auto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15C57EDC" w14:textId="7304171B" w:rsidR="00EC73DA" w:rsidRDefault="00EC73DA" w:rsidP="00EC73DA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</w:t>
      </w:r>
      <w:r>
        <w:rPr>
          <w:b/>
          <w:color w:val="000000"/>
          <w:szCs w:val="32"/>
        </w:rPr>
        <w:t>2</w:t>
      </w:r>
    </w:p>
    <w:p w14:paraId="2CDA55B2" w14:textId="77777777" w:rsidR="00EC73DA" w:rsidRDefault="00EC73DA" w:rsidP="00EC73DA">
      <w:pPr>
        <w:pStyle w:val="1"/>
        <w:spacing w:line="240" w:lineRule="auto"/>
        <w:ind w:left="0" w:firstLine="0"/>
        <w:jc w:val="left"/>
        <w:rPr>
          <w:b/>
          <w:bCs/>
          <w:color w:val="000000"/>
          <w:szCs w:val="28"/>
        </w:rPr>
      </w:pPr>
      <w:r w:rsidRPr="00EC73DA">
        <w:rPr>
          <w:b/>
          <w:bCs/>
          <w:color w:val="000000"/>
          <w:szCs w:val="28"/>
        </w:rPr>
        <w:t>Зайняття та організація району розташування. Доповідь про стан боєкомплекту, поранених, спорядження (ACE).</w:t>
      </w:r>
    </w:p>
    <w:p w14:paraId="2C8F6C2E" w14:textId="31FBF381" w:rsidR="00EC73DA" w:rsidRDefault="00EC73DA" w:rsidP="00EC73DA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>
        <w:rPr>
          <w:b/>
          <w:color w:val="000000"/>
          <w:szCs w:val="28"/>
        </w:rPr>
        <w:t>9</w:t>
      </w:r>
      <w:r>
        <w:rPr>
          <w:b/>
          <w:color w:val="000000"/>
          <w:szCs w:val="28"/>
        </w:rPr>
        <w:t>0 хвилин</w:t>
      </w:r>
    </w:p>
    <w:p w14:paraId="1535FEAD" w14:textId="77777777" w:rsidR="00EC73DA" w:rsidRDefault="00EC73DA" w:rsidP="00EC73DA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5377DDC8" w14:textId="1FC0DAD6" w:rsidR="00EC73DA" w:rsidRDefault="00EC73DA" w:rsidP="00EC73DA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47D76F3D" w14:textId="2ED358F1" w:rsidR="00EC73DA" w:rsidRDefault="00EC73DA" w:rsidP="00EC73DA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7D07F0F6" w14:textId="34B3FE49" w:rsidR="00EC73DA" w:rsidRDefault="00EC73DA" w:rsidP="00EC73DA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782F062A" w14:textId="01B53768" w:rsidR="00EC73DA" w:rsidRPr="00CD17BF" w:rsidRDefault="00EC73DA" w:rsidP="00EC73DA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38841E91" w14:textId="6F6AB466" w:rsidR="00EC73DA" w:rsidRPr="00CD17BF" w:rsidRDefault="00DA48EA" w:rsidP="00EC73DA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rFonts w:ascii="Arial" w:hAnsi="Arial"/>
          <w:noProof/>
          <w:sz w:val="24"/>
        </w:rPr>
        <w:pict w14:anchorId="534D8857">
          <v:rect id="_x0000_s1154" style="position:absolute;left:0;text-align:left;margin-left:409.85pt;margin-top:4.95pt;width:368.3pt;height:226.75pt;z-index:25177702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0E1A8DFF" w14:textId="1C3D8C1B" w:rsidR="00EC73DA" w:rsidRPr="00A416B1" w:rsidRDefault="00EC73DA" w:rsidP="00EC73DA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E104BA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2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BC616C0" w14:textId="77777777" w:rsidR="00EC73DA" w:rsidRPr="00A416B1" w:rsidRDefault="00EC73DA" w:rsidP="00EC73DA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920C308" w14:textId="77777777" w:rsidR="008F7F06" w:rsidRDefault="008F7F06" w:rsidP="002A3F5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</w:r>
                  <w:proofErr w:type="spellStart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тепломаскування</w:t>
                  </w:r>
                  <w:proofErr w:type="spellEnd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, маскування ОВТ). Організація безпосередньої та сторожової охорони (показ зразкового окопу (“лисячої </w:t>
                  </w:r>
                  <w:proofErr w:type="spellStart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нори</w:t>
                  </w:r>
                  <w:proofErr w:type="spellEnd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”), порядок несення служби в секреті, патрулі, черговому підрозділі, на сторожовому посту). Пароль-відгук.</w:t>
                  </w:r>
                </w:p>
                <w:p w14:paraId="2C9347AF" w14:textId="34C588E0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2931E1B6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9ACD47C" w14:textId="77777777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7660A349" w14:textId="13EE66EC" w:rsidR="00EC73DA" w:rsidRDefault="00EC73DA" w:rsidP="00EC73DA">
                  <w:pPr>
                    <w:overflowPunct w:val="0"/>
                    <w:rPr>
                      <w:sz w:val="20"/>
                    </w:rPr>
                  </w:pPr>
                </w:p>
                <w:p w14:paraId="3BEF26DA" w14:textId="60B25F19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35F71D1F" w14:textId="6424FC56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79F1536B" w14:textId="3A1A2A74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7A8C84C3" w14:textId="77777777" w:rsidR="00DA48EA" w:rsidRPr="00A416B1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74652CAA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 w:rsidR="008F7F06">
        <w:rPr>
          <w:b/>
          <w:noProof/>
          <w:color w:val="C9211E"/>
        </w:rPr>
        <w:pict w14:anchorId="3924C95B">
          <v:rect id="_x0000_s1156" style="position:absolute;left:0;text-align:left;margin-left:3.85pt;margin-top:4.95pt;width:380.45pt;height:226.75pt;z-index:25177907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AD7EB0E" w14:textId="03A3048A" w:rsidR="00EC73DA" w:rsidRPr="00A416B1" w:rsidRDefault="00EC73DA" w:rsidP="00EC73DA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E104BA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1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78616687" w14:textId="77777777" w:rsidR="00EC73DA" w:rsidRPr="00A416B1" w:rsidRDefault="00EC73DA" w:rsidP="00EC73DA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BA73F5B" w14:textId="1BAE1B8B" w:rsidR="00EC73DA" w:rsidRDefault="008F7F06" w:rsidP="00EC73DA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Доповідь про стан боєкомплекту, поранених, спорядження (ACE) після артилерійського обстрілу, нальотів </w:t>
                  </w:r>
                  <w:proofErr w:type="spellStart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БпЛА</w:t>
                  </w:r>
                  <w:proofErr w:type="spellEnd"/>
                  <w:r w:rsidRPr="008F7F06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 та контакту з противником</w:t>
                  </w:r>
                  <w:r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6A3658B4" w14:textId="77777777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41F5D8A4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F84F0F6" w14:textId="77777777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7A1CB7A0" w14:textId="532FF177" w:rsidR="00EC73DA" w:rsidRDefault="00EC73DA" w:rsidP="00EC73DA">
                  <w:pPr>
                    <w:overflowPunct w:val="0"/>
                    <w:rPr>
                      <w:sz w:val="20"/>
                    </w:rPr>
                  </w:pPr>
                </w:p>
                <w:p w14:paraId="714F4F40" w14:textId="0AA02F1B" w:rsidR="008F7F06" w:rsidRDefault="008F7F06" w:rsidP="00EC73DA">
                  <w:pPr>
                    <w:overflowPunct w:val="0"/>
                    <w:rPr>
                      <w:sz w:val="20"/>
                    </w:rPr>
                  </w:pPr>
                </w:p>
                <w:p w14:paraId="3E3BE52B" w14:textId="1AD36B9B" w:rsidR="008F7F06" w:rsidRDefault="008F7F06" w:rsidP="00EC73DA">
                  <w:pPr>
                    <w:overflowPunct w:val="0"/>
                    <w:rPr>
                      <w:sz w:val="20"/>
                    </w:rPr>
                  </w:pPr>
                </w:p>
                <w:p w14:paraId="3BD3C9A3" w14:textId="46EB521F" w:rsidR="008F7F06" w:rsidRDefault="008F7F06" w:rsidP="00EC73DA">
                  <w:pPr>
                    <w:overflowPunct w:val="0"/>
                    <w:rPr>
                      <w:sz w:val="20"/>
                    </w:rPr>
                  </w:pPr>
                </w:p>
                <w:p w14:paraId="4CBA5C48" w14:textId="6B97B02D" w:rsidR="008F7F06" w:rsidRDefault="008F7F06" w:rsidP="00EC73DA">
                  <w:pPr>
                    <w:overflowPunct w:val="0"/>
                    <w:rPr>
                      <w:sz w:val="20"/>
                    </w:rPr>
                  </w:pPr>
                </w:p>
                <w:p w14:paraId="354EA9C1" w14:textId="25D33140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32151973" w14:textId="6E7E2944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79020365" w14:textId="5D4936E5" w:rsidR="00DA48EA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5CCBDD1C" w14:textId="77777777" w:rsidR="00DA48EA" w:rsidRPr="00A416B1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3ABD600C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3F958382" w14:textId="77777777" w:rsidR="00EC73DA" w:rsidRDefault="00EC73DA" w:rsidP="00EC73DA">
      <w:pPr>
        <w:pStyle w:val="1"/>
        <w:spacing w:line="240" w:lineRule="auto"/>
        <w:rPr>
          <w:color w:val="C9211E"/>
        </w:rPr>
      </w:pPr>
    </w:p>
    <w:p w14:paraId="65E2DC1B" w14:textId="4BA209B5" w:rsidR="00EC73DA" w:rsidRDefault="00EC73DA" w:rsidP="00EC73DA">
      <w:pPr>
        <w:pStyle w:val="1"/>
        <w:spacing w:line="240" w:lineRule="auto"/>
        <w:rPr>
          <w:b/>
          <w:color w:val="C9211E"/>
        </w:rPr>
      </w:pPr>
    </w:p>
    <w:p w14:paraId="4B22D565" w14:textId="61254232" w:rsidR="00EC73DA" w:rsidRDefault="00EC73DA" w:rsidP="00EC73DA">
      <w:pPr>
        <w:pStyle w:val="1"/>
        <w:spacing w:line="240" w:lineRule="auto"/>
        <w:rPr>
          <w:color w:val="C9211E"/>
        </w:rPr>
      </w:pPr>
    </w:p>
    <w:p w14:paraId="12615883" w14:textId="77777777" w:rsidR="00EC73DA" w:rsidRDefault="00EC73DA" w:rsidP="00EC73DA">
      <w:pPr>
        <w:pStyle w:val="1"/>
        <w:spacing w:line="240" w:lineRule="auto"/>
        <w:jc w:val="center"/>
        <w:rPr>
          <w:color w:val="C9211E"/>
          <w:szCs w:val="28"/>
        </w:rPr>
      </w:pPr>
    </w:p>
    <w:p w14:paraId="3B8D64BE" w14:textId="654236EB" w:rsidR="00EC73DA" w:rsidRDefault="00EC73DA" w:rsidP="00EC73DA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A395546" w14:textId="3841C35E" w:rsidR="00EC73DA" w:rsidRDefault="007C776C" w:rsidP="00EC73DA">
      <w:pPr>
        <w:pStyle w:val="1"/>
        <w:spacing w:line="240" w:lineRule="auto"/>
        <w:ind w:left="0" w:firstLine="2410"/>
        <w:rPr>
          <w:color w:val="000000"/>
        </w:rPr>
      </w:pPr>
      <w:r>
        <w:rPr>
          <w:b/>
          <w:noProof/>
          <w:color w:val="000000"/>
          <w:szCs w:val="32"/>
        </w:rPr>
        <w:pict w14:anchorId="60745B1A">
          <v:shape id="_x0000_s1155" type="#_x0000_t13" style="position:absolute;left:0;text-align:left;margin-left:389.3pt;margin-top:15.7pt;width:17pt;height:12.45pt;rotation:180;flip:x;z-index:251778048" fillcolor="black [3213]"/>
        </w:pict>
      </w:r>
    </w:p>
    <w:p w14:paraId="1561FA21" w14:textId="6AC58459" w:rsidR="00EC73DA" w:rsidRDefault="00EC73DA" w:rsidP="00EC73DA">
      <w:pPr>
        <w:pStyle w:val="1"/>
        <w:spacing w:line="240" w:lineRule="auto"/>
        <w:ind w:left="0" w:firstLine="2410"/>
        <w:rPr>
          <w:color w:val="000000"/>
        </w:rPr>
      </w:pPr>
    </w:p>
    <w:p w14:paraId="36734BA9" w14:textId="002A59A8" w:rsidR="00EC73DA" w:rsidRDefault="00EC73DA" w:rsidP="00EC73DA">
      <w:pPr>
        <w:pStyle w:val="1"/>
        <w:spacing w:line="240" w:lineRule="auto"/>
        <w:ind w:left="0" w:firstLine="2410"/>
        <w:rPr>
          <w:color w:val="000000"/>
        </w:rPr>
      </w:pPr>
    </w:p>
    <w:p w14:paraId="73BE2B8A" w14:textId="61993F19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4F1694F2" w14:textId="305CF336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78EB3CA6" w14:textId="3407090F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0CF3499D" w14:textId="6C5BB23F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14D20D28" w14:textId="594F6B28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56CEBD24" w14:textId="543ADF39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7192830B" w14:textId="1CBA2812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2CA003BF" w14:textId="11BC7BA0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06DF5650" w14:textId="40FEDC7B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0C5D34FA" w14:textId="6EC60993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68B22EB4" w14:textId="16B69A64" w:rsidR="0067146F" w:rsidRDefault="0067146F" w:rsidP="006C690B">
      <w:pPr>
        <w:pStyle w:val="1"/>
        <w:spacing w:line="240" w:lineRule="auto"/>
        <w:ind w:left="0" w:firstLine="0"/>
        <w:rPr>
          <w:color w:val="000000"/>
        </w:rPr>
      </w:pPr>
    </w:p>
    <w:p w14:paraId="35D8C056" w14:textId="767D7966" w:rsidR="0067146F" w:rsidRPr="00E6321A" w:rsidRDefault="00E6321A" w:rsidP="00E6321A">
      <w:pPr>
        <w:spacing w:after="160" w:line="259" w:lineRule="auto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1924A78B" w14:textId="3033AC53" w:rsidR="008B054C" w:rsidRDefault="008B054C" w:rsidP="008B054C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</w:t>
      </w:r>
      <w:r>
        <w:rPr>
          <w:b/>
          <w:color w:val="000000"/>
          <w:szCs w:val="32"/>
        </w:rPr>
        <w:t>3</w:t>
      </w:r>
    </w:p>
    <w:p w14:paraId="2E3C45EE" w14:textId="2C2EB198" w:rsidR="008B054C" w:rsidRDefault="008B054C" w:rsidP="008B054C">
      <w:pPr>
        <w:pStyle w:val="1"/>
        <w:spacing w:line="240" w:lineRule="auto"/>
        <w:ind w:left="0" w:firstLine="0"/>
        <w:jc w:val="left"/>
        <w:rPr>
          <w:b/>
          <w:bCs/>
          <w:color w:val="000000"/>
          <w:szCs w:val="28"/>
        </w:rPr>
      </w:pPr>
      <w:r w:rsidRPr="008B054C">
        <w:rPr>
          <w:b/>
          <w:bCs/>
          <w:color w:val="000000"/>
          <w:szCs w:val="28"/>
        </w:rPr>
        <w:t>Захоплення противника в полон, тактика дій та психологічний вплив</w:t>
      </w:r>
      <w:r w:rsidRPr="00EC73DA">
        <w:rPr>
          <w:b/>
          <w:bCs/>
          <w:color w:val="000000"/>
          <w:szCs w:val="28"/>
        </w:rPr>
        <w:t>.</w:t>
      </w:r>
    </w:p>
    <w:p w14:paraId="59538B69" w14:textId="77777777" w:rsidR="008B054C" w:rsidRDefault="008B054C" w:rsidP="008B054C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75180DB6" w14:textId="77777777" w:rsidR="008B054C" w:rsidRDefault="008B054C" w:rsidP="008B054C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36D305C4" w14:textId="77777777" w:rsidR="008B054C" w:rsidRDefault="008B054C" w:rsidP="008B054C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5890F36A" w14:textId="77777777" w:rsidR="008B054C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BD700B9" w14:textId="77777777" w:rsidR="008B054C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1243A389" w14:textId="77777777" w:rsidR="008B054C" w:rsidRPr="00CD17BF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7E56894" w14:textId="59A1EC8E" w:rsidR="008B054C" w:rsidRPr="00CD17BF" w:rsidRDefault="008C33C6" w:rsidP="008B054C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rFonts w:ascii="Arial" w:hAnsi="Arial"/>
          <w:noProof/>
          <w:sz w:val="24"/>
        </w:rPr>
        <w:pict w14:anchorId="77B7650E">
          <v:rect id="_x0000_s1157" style="position:absolute;left:0;text-align:left;margin-left:409.85pt;margin-top:4.95pt;width:368.3pt;height:219.55pt;z-index:25178112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C50F92B" w14:textId="77777777" w:rsidR="008B054C" w:rsidRPr="00A416B1" w:rsidRDefault="008B054C" w:rsidP="008B054C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2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7973D417" w14:textId="77777777" w:rsidR="008B054C" w:rsidRPr="00A416B1" w:rsidRDefault="008B054C" w:rsidP="008B054C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78722304" w14:textId="3087F7FC" w:rsidR="008B054C" w:rsidRDefault="008B054C" w:rsidP="008B054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8B054C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Порядок дій військовослужбовця з полоненими. Методи отримання корисної інформації.</w:t>
                  </w:r>
                </w:p>
                <w:p w14:paraId="68EB06D2" w14:textId="743A378D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1B718CDE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E35EDAC" w14:textId="77777777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25EBD533" w14:textId="2142FFC6" w:rsidR="008B054C" w:rsidRDefault="008B054C" w:rsidP="008B054C">
                  <w:pPr>
                    <w:overflowPunct w:val="0"/>
                    <w:rPr>
                      <w:sz w:val="20"/>
                    </w:rPr>
                  </w:pPr>
                </w:p>
                <w:p w14:paraId="00DC1349" w14:textId="6A3E4DE6" w:rsidR="00D840E1" w:rsidRDefault="00D840E1" w:rsidP="008B054C">
                  <w:pPr>
                    <w:overflowPunct w:val="0"/>
                    <w:rPr>
                      <w:sz w:val="20"/>
                    </w:rPr>
                  </w:pPr>
                </w:p>
                <w:p w14:paraId="733F6FDB" w14:textId="63B3212A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6A0C24CB" w14:textId="6EEC6618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7E15AB90" w14:textId="2063B577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2C355D57" w14:textId="164A948C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46316C57" w14:textId="71162942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7A39B924" w14:textId="77777777" w:rsidR="008C33C6" w:rsidRPr="00A416B1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635EC6CA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</w:rPr>
        <w:pict w14:anchorId="057BC168">
          <v:rect id="_x0000_s1159" style="position:absolute;left:0;text-align:left;margin-left:3.85pt;margin-top:4.95pt;width:380.45pt;height:219.55pt;z-index:2517831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C29F297" w14:textId="77777777" w:rsidR="008B054C" w:rsidRPr="00A416B1" w:rsidRDefault="008B054C" w:rsidP="008B054C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1</w:t>
                  </w:r>
                  <w:r w:rsidRPr="00A416B1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04C8763" w14:textId="77777777" w:rsidR="008B054C" w:rsidRPr="00A416B1" w:rsidRDefault="008B054C" w:rsidP="008B054C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FB4DA68" w14:textId="41734778" w:rsidR="008B054C" w:rsidRDefault="008B054C" w:rsidP="008B054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8B054C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Порядок дій військовослужбовця при взятті ворога в полон. Помилки при взятті в полон. Методи психологічного впливу на ворога</w:t>
                  </w:r>
                  <w:r w:rsidR="00E37FC3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245449C1" w14:textId="78D6B399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proofErr w:type="spellStart"/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Категорі</w:t>
                  </w:r>
                  <w:proofErr w:type="spellEnd"/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я навчаємих: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509E24BD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DF44644" w14:textId="77777777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32289F15" w14:textId="15DC915E" w:rsidR="008B054C" w:rsidRDefault="008B054C" w:rsidP="008B054C">
                  <w:pPr>
                    <w:overflowPunct w:val="0"/>
                    <w:rPr>
                      <w:sz w:val="20"/>
                    </w:rPr>
                  </w:pPr>
                </w:p>
                <w:p w14:paraId="2E5007EE" w14:textId="13809723" w:rsidR="00D840E1" w:rsidRDefault="00D840E1" w:rsidP="008B054C">
                  <w:pPr>
                    <w:overflowPunct w:val="0"/>
                    <w:rPr>
                      <w:sz w:val="20"/>
                    </w:rPr>
                  </w:pPr>
                </w:p>
                <w:p w14:paraId="4732D356" w14:textId="03E257DF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1D51C062" w14:textId="644E362F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278186F6" w14:textId="2F2355B3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799B6EB1" w14:textId="5AF2851E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24E9C3D1" w14:textId="3709DC54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10564D39" w14:textId="77777777" w:rsidR="008C33C6" w:rsidRPr="00A416B1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5B6BC10B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46E9DD3E" w14:textId="77777777" w:rsidR="008B054C" w:rsidRDefault="008B054C" w:rsidP="008B054C">
      <w:pPr>
        <w:pStyle w:val="1"/>
        <w:spacing w:line="240" w:lineRule="auto"/>
        <w:rPr>
          <w:color w:val="C9211E"/>
        </w:rPr>
      </w:pPr>
    </w:p>
    <w:p w14:paraId="14D96772" w14:textId="77777777" w:rsidR="008B054C" w:rsidRDefault="008B054C" w:rsidP="008B054C">
      <w:pPr>
        <w:pStyle w:val="1"/>
        <w:spacing w:line="240" w:lineRule="auto"/>
        <w:rPr>
          <w:b/>
          <w:color w:val="C9211E"/>
        </w:rPr>
      </w:pPr>
    </w:p>
    <w:p w14:paraId="736244AC" w14:textId="1D487F42" w:rsidR="008B054C" w:rsidRDefault="008B054C" w:rsidP="008B054C">
      <w:pPr>
        <w:pStyle w:val="1"/>
        <w:spacing w:line="240" w:lineRule="auto"/>
        <w:rPr>
          <w:color w:val="C9211E"/>
        </w:rPr>
      </w:pPr>
    </w:p>
    <w:p w14:paraId="1BF16689" w14:textId="4F40B55A" w:rsidR="008B054C" w:rsidRDefault="008B054C" w:rsidP="008B054C">
      <w:pPr>
        <w:pStyle w:val="1"/>
        <w:spacing w:line="240" w:lineRule="auto"/>
        <w:jc w:val="center"/>
        <w:rPr>
          <w:color w:val="C9211E"/>
          <w:szCs w:val="28"/>
        </w:rPr>
      </w:pPr>
    </w:p>
    <w:p w14:paraId="16F7468D" w14:textId="77777777" w:rsidR="008B054C" w:rsidRDefault="008B054C" w:rsidP="008B054C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75A4C37" w14:textId="007A2DDE" w:rsidR="008B054C" w:rsidRDefault="008C33C6" w:rsidP="008B054C">
      <w:pPr>
        <w:pStyle w:val="1"/>
        <w:spacing w:line="240" w:lineRule="auto"/>
        <w:ind w:left="0" w:firstLine="2410"/>
        <w:rPr>
          <w:color w:val="000000"/>
        </w:rPr>
      </w:pPr>
      <w:r>
        <w:rPr>
          <w:b/>
          <w:noProof/>
          <w:color w:val="000000"/>
          <w:szCs w:val="32"/>
        </w:rPr>
        <w:pict w14:anchorId="51ACC5B8">
          <v:shape id="_x0000_s1158" type="#_x0000_t13" style="position:absolute;left:0;text-align:left;margin-left:389.3pt;margin-top:8.95pt;width:17pt;height:12.45pt;rotation:180;flip:x;z-index:251782144" fillcolor="black [3213]"/>
        </w:pict>
      </w:r>
    </w:p>
    <w:p w14:paraId="4E2AAE46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566C9A88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1F712ADA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53859FB2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484C59D6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1300DA77" w14:textId="22C9BB4F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30238264" w14:textId="5D4E151C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178CCAC3" w14:textId="0F4B4A6C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5672D1D2" w14:textId="0DE85529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2517C0A4" w14:textId="1B4616A4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6ADF5ADB" w14:textId="15AD7620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3A997920" w14:textId="2CC88FC0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76E46BC3" w14:textId="77777777" w:rsidR="00EC73DA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F4631" w14:textId="77777777" w:rsidR="00152A9A" w:rsidRDefault="00152A9A">
      <w:r>
        <w:separator/>
      </w:r>
    </w:p>
  </w:endnote>
  <w:endnote w:type="continuationSeparator" w:id="0">
    <w:p w14:paraId="72F71DCA" w14:textId="77777777" w:rsidR="00152A9A" w:rsidRDefault="0015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00"/>
    <w:family w:val="swiss"/>
    <w:pitch w:val="variable"/>
    <w:sig w:usb0="E0000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EA7AD" w14:textId="0B1519C3" w:rsidR="008F699E" w:rsidRDefault="00152A9A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E414E" w14:textId="77777777" w:rsidR="00152A9A" w:rsidRDefault="00152A9A">
      <w:r>
        <w:separator/>
      </w:r>
    </w:p>
  </w:footnote>
  <w:footnote w:type="continuationSeparator" w:id="0">
    <w:p w14:paraId="484A24AA" w14:textId="77777777" w:rsidR="00152A9A" w:rsidRDefault="00152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312EC"/>
    <w:rsid w:val="00040C94"/>
    <w:rsid w:val="00070B87"/>
    <w:rsid w:val="000C6B90"/>
    <w:rsid w:val="000F1C46"/>
    <w:rsid w:val="000F48D1"/>
    <w:rsid w:val="00107FD7"/>
    <w:rsid w:val="00133DF0"/>
    <w:rsid w:val="001507D0"/>
    <w:rsid w:val="00152A9A"/>
    <w:rsid w:val="00156AE5"/>
    <w:rsid w:val="00182D3C"/>
    <w:rsid w:val="00194BA2"/>
    <w:rsid w:val="00194E9F"/>
    <w:rsid w:val="001B4125"/>
    <w:rsid w:val="001E0B98"/>
    <w:rsid w:val="001F72FB"/>
    <w:rsid w:val="00220341"/>
    <w:rsid w:val="00284FD3"/>
    <w:rsid w:val="002A3F57"/>
    <w:rsid w:val="002A439B"/>
    <w:rsid w:val="002B667C"/>
    <w:rsid w:val="002E774F"/>
    <w:rsid w:val="002F020E"/>
    <w:rsid w:val="002F39E0"/>
    <w:rsid w:val="0032264B"/>
    <w:rsid w:val="003566FD"/>
    <w:rsid w:val="003A5F3E"/>
    <w:rsid w:val="003B1B8A"/>
    <w:rsid w:val="003D0C93"/>
    <w:rsid w:val="00426121"/>
    <w:rsid w:val="004446F6"/>
    <w:rsid w:val="00462190"/>
    <w:rsid w:val="004819EE"/>
    <w:rsid w:val="00483918"/>
    <w:rsid w:val="00483C74"/>
    <w:rsid w:val="004911D7"/>
    <w:rsid w:val="004956FA"/>
    <w:rsid w:val="004C677D"/>
    <w:rsid w:val="004E3C60"/>
    <w:rsid w:val="005013CB"/>
    <w:rsid w:val="0052327E"/>
    <w:rsid w:val="00554467"/>
    <w:rsid w:val="00596C0D"/>
    <w:rsid w:val="005F5C44"/>
    <w:rsid w:val="0060237A"/>
    <w:rsid w:val="00656914"/>
    <w:rsid w:val="0067146F"/>
    <w:rsid w:val="006801BD"/>
    <w:rsid w:val="006A402B"/>
    <w:rsid w:val="006C690B"/>
    <w:rsid w:val="006F05D4"/>
    <w:rsid w:val="00705915"/>
    <w:rsid w:val="0072763D"/>
    <w:rsid w:val="00781FF8"/>
    <w:rsid w:val="007C0F43"/>
    <w:rsid w:val="007C776C"/>
    <w:rsid w:val="007E2AF4"/>
    <w:rsid w:val="00802545"/>
    <w:rsid w:val="008055C1"/>
    <w:rsid w:val="008360B7"/>
    <w:rsid w:val="00845F22"/>
    <w:rsid w:val="00850B3E"/>
    <w:rsid w:val="008837A8"/>
    <w:rsid w:val="008918C7"/>
    <w:rsid w:val="008B054C"/>
    <w:rsid w:val="008C33C6"/>
    <w:rsid w:val="008F699E"/>
    <w:rsid w:val="008F7F06"/>
    <w:rsid w:val="00902867"/>
    <w:rsid w:val="009268BA"/>
    <w:rsid w:val="00963600"/>
    <w:rsid w:val="00990F27"/>
    <w:rsid w:val="00992F60"/>
    <w:rsid w:val="00993077"/>
    <w:rsid w:val="009A010D"/>
    <w:rsid w:val="00A416B1"/>
    <w:rsid w:val="00A565CB"/>
    <w:rsid w:val="00A62706"/>
    <w:rsid w:val="00AC5C9F"/>
    <w:rsid w:val="00AE0A18"/>
    <w:rsid w:val="00B10FD7"/>
    <w:rsid w:val="00B134F8"/>
    <w:rsid w:val="00B26A1E"/>
    <w:rsid w:val="00B464DB"/>
    <w:rsid w:val="00B5003B"/>
    <w:rsid w:val="00B85AC2"/>
    <w:rsid w:val="00B865B8"/>
    <w:rsid w:val="00B97688"/>
    <w:rsid w:val="00BC4A77"/>
    <w:rsid w:val="00C150C9"/>
    <w:rsid w:val="00C30F11"/>
    <w:rsid w:val="00C460C6"/>
    <w:rsid w:val="00C76569"/>
    <w:rsid w:val="00CC73BE"/>
    <w:rsid w:val="00CD17BF"/>
    <w:rsid w:val="00CD5375"/>
    <w:rsid w:val="00D35860"/>
    <w:rsid w:val="00D5312A"/>
    <w:rsid w:val="00D550E8"/>
    <w:rsid w:val="00D840E1"/>
    <w:rsid w:val="00D902D1"/>
    <w:rsid w:val="00DA048A"/>
    <w:rsid w:val="00DA48EA"/>
    <w:rsid w:val="00DB44FD"/>
    <w:rsid w:val="00DC247E"/>
    <w:rsid w:val="00DF097B"/>
    <w:rsid w:val="00E0263A"/>
    <w:rsid w:val="00E104BA"/>
    <w:rsid w:val="00E232B7"/>
    <w:rsid w:val="00E322EC"/>
    <w:rsid w:val="00E37FC3"/>
    <w:rsid w:val="00E6321A"/>
    <w:rsid w:val="00E6451A"/>
    <w:rsid w:val="00E915CC"/>
    <w:rsid w:val="00E97446"/>
    <w:rsid w:val="00EA20D2"/>
    <w:rsid w:val="00EB0697"/>
    <w:rsid w:val="00EC73DA"/>
    <w:rsid w:val="00EE14DD"/>
    <w:rsid w:val="00F075D1"/>
    <w:rsid w:val="00F3586C"/>
    <w:rsid w:val="00F40045"/>
    <w:rsid w:val="00F46B24"/>
    <w:rsid w:val="00F675CC"/>
    <w:rsid w:val="00F72C99"/>
    <w:rsid w:val="00F97472"/>
    <w:rsid w:val="00FA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054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F7874-6A86-46DC-BEAE-1E3FE95C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7</Pages>
  <Words>3166</Words>
  <Characters>1806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Щерба</cp:lastModifiedBy>
  <cp:revision>157</cp:revision>
  <cp:lastPrinted>2024-03-01T07:23:00Z</cp:lastPrinted>
  <dcterms:created xsi:type="dcterms:W3CDTF">2024-03-08T05:56:00Z</dcterms:created>
  <dcterms:modified xsi:type="dcterms:W3CDTF">2025-07-25T14:10:00Z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