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32D6C" w14:textId="77777777" w:rsidR="00546C07" w:rsidRPr="00811323" w:rsidRDefault="00546C07" w:rsidP="00546C07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DF2368A" w14:textId="77777777" w:rsidR="00546C07" w:rsidRPr="00811323" w:rsidRDefault="00546C07" w:rsidP="00546C0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0232FB6" w14:textId="77777777" w:rsidR="00546C07" w:rsidRPr="00811323" w:rsidRDefault="00546C07" w:rsidP="00546C0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34E4990F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F16CA2">
        <w:rPr>
          <w:rFonts w:eastAsia="Calibri"/>
          <w:sz w:val="28"/>
          <w:szCs w:val="28"/>
          <w:lang w:val="ru-RU"/>
        </w:rPr>
        <w:t>6</w:t>
      </w:r>
      <w:r w:rsidR="00540A75">
        <w:rPr>
          <w:rFonts w:eastAsia="Calibri"/>
          <w:sz w:val="28"/>
          <w:szCs w:val="28"/>
          <w:lang w:val="ru-RU"/>
        </w:rPr>
        <w:t>/</w:t>
      </w:r>
      <w:r w:rsidR="006C3406">
        <w:rPr>
          <w:rFonts w:eastAsia="Calibri"/>
          <w:sz w:val="28"/>
          <w:szCs w:val="28"/>
          <w:lang w:val="ru-RU"/>
        </w:rPr>
        <w:t>3</w:t>
      </w:r>
      <w:r w:rsidR="00C97B8A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7C718BE3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845DE8" w:rsidRPr="00845DE8">
        <w:rPr>
          <w:bCs/>
          <w:color w:val="000000"/>
          <w:sz w:val="28"/>
          <w:lang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B35AD3" w:rsidRPr="00B35AD3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527A86E6" w14:textId="6310B494" w:rsidR="00F16CA2" w:rsidRPr="006C3406" w:rsidRDefault="006C3406" w:rsidP="006C3406">
      <w:pPr>
        <w:pStyle w:val="a6"/>
        <w:numPr>
          <w:ilvl w:val="0"/>
          <w:numId w:val="31"/>
        </w:numPr>
        <w:jc w:val="both"/>
        <w:rPr>
          <w:bCs/>
          <w:color w:val="000000"/>
          <w:sz w:val="28"/>
          <w:lang w:eastAsia="uk-UA"/>
        </w:rPr>
      </w:pPr>
      <w:r w:rsidRPr="006C3406">
        <w:rPr>
          <w:bCs/>
          <w:color w:val="000000"/>
          <w:sz w:val="28"/>
          <w:lang w:eastAsia="uk-UA"/>
        </w:rPr>
        <w:t>Порядок дій військовослужбовця при взятті ворога в полон. Помилки при взятті в полон. Методи психологічного впливу на ворога.</w:t>
      </w:r>
    </w:p>
    <w:p w14:paraId="6403062C" w14:textId="77777777" w:rsidR="006C3406" w:rsidRPr="006C3406" w:rsidRDefault="006C3406" w:rsidP="006C3406">
      <w:pPr>
        <w:ind w:left="567"/>
        <w:jc w:val="both"/>
        <w:rPr>
          <w:color w:val="000000" w:themeColor="text1"/>
          <w:sz w:val="28"/>
          <w:szCs w:val="28"/>
          <w:lang w:eastAsia="uk-UA"/>
        </w:rPr>
      </w:pPr>
    </w:p>
    <w:p w14:paraId="5FEC6982" w14:textId="54985996" w:rsidR="00BE0E7A" w:rsidRDefault="00EA3496" w:rsidP="00991CE7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>Мета:</w:t>
      </w:r>
      <w:r w:rsidR="00A10628">
        <w:rPr>
          <w:color w:val="000000" w:themeColor="text1"/>
          <w:sz w:val="28"/>
          <w:szCs w:val="28"/>
          <w:lang w:eastAsia="uk-UA"/>
        </w:rPr>
        <w:t xml:space="preserve"> Провести </w:t>
      </w:r>
      <w:r w:rsidR="00A10628">
        <w:rPr>
          <w:bCs/>
          <w:color w:val="000000" w:themeColor="text1"/>
          <w:sz w:val="28"/>
          <w:szCs w:val="28"/>
          <w:lang w:eastAsia="uk-UA"/>
        </w:rPr>
        <w:t>т</w:t>
      </w:r>
      <w:r w:rsidR="00A10628" w:rsidRPr="00A10628">
        <w:rPr>
          <w:bCs/>
          <w:color w:val="000000" w:themeColor="text1"/>
          <w:sz w:val="28"/>
          <w:szCs w:val="28"/>
          <w:lang w:eastAsia="uk-UA"/>
        </w:rPr>
        <w:t xml:space="preserve">ренування </w:t>
      </w:r>
      <w:r w:rsidR="00FF2771">
        <w:rPr>
          <w:bCs/>
          <w:color w:val="000000" w:themeColor="text1"/>
          <w:sz w:val="28"/>
          <w:szCs w:val="28"/>
          <w:lang w:eastAsia="uk-UA"/>
        </w:rPr>
        <w:t xml:space="preserve">військовослужбовців у </w:t>
      </w:r>
      <w:r w:rsidR="006C3406">
        <w:rPr>
          <w:bCs/>
          <w:color w:val="000000" w:themeColor="text1"/>
          <w:sz w:val="28"/>
          <w:szCs w:val="28"/>
          <w:lang w:eastAsia="uk-UA"/>
        </w:rPr>
        <w:t xml:space="preserve">діях </w:t>
      </w:r>
      <w:r w:rsidR="006C3406" w:rsidRPr="006C3406">
        <w:rPr>
          <w:bCs/>
          <w:color w:val="000000"/>
          <w:sz w:val="28"/>
          <w:lang w:eastAsia="uk-UA"/>
        </w:rPr>
        <w:t>при взятті ворога в полон.</w:t>
      </w:r>
      <w:r w:rsidR="006C3406">
        <w:rPr>
          <w:bCs/>
          <w:color w:val="000000"/>
          <w:sz w:val="28"/>
          <w:lang w:eastAsia="uk-UA"/>
        </w:rPr>
        <w:t xml:space="preserve"> </w:t>
      </w:r>
      <w:r w:rsidR="006C3406" w:rsidRPr="006C3406">
        <w:rPr>
          <w:bCs/>
          <w:color w:val="000000"/>
          <w:sz w:val="28"/>
          <w:lang w:eastAsia="uk-UA"/>
        </w:rPr>
        <w:t>Помилки при взятті в полон. Методи психологічного впливу на ворога.</w:t>
      </w:r>
    </w:p>
    <w:p w14:paraId="37C707B6" w14:textId="77777777" w:rsidR="00A10628" w:rsidRPr="00991CE7" w:rsidRDefault="00A10628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1A8C0BFD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16CA2">
        <w:rPr>
          <w:sz w:val="28"/>
          <w:szCs w:val="28"/>
        </w:rPr>
        <w:t>4</w:t>
      </w:r>
      <w:r w:rsidR="00A10628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233736C0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A10628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4336D4EF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3" w:name="_Hlk181788635"/>
      <w:bookmarkStart w:id="4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5" w:name="_Hlk181776432"/>
      <w:r w:rsidR="00FF6DF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165BE0">
        <w:rPr>
          <w:color w:val="000000" w:themeColor="text1"/>
          <w:sz w:val="28"/>
          <w:szCs w:val="28"/>
        </w:rPr>
        <w:t xml:space="preserve"> </w:t>
      </w:r>
      <w:proofErr w:type="spellStart"/>
      <w:r w:rsidR="00B21B13">
        <w:rPr>
          <w:color w:val="000000" w:themeColor="text1"/>
          <w:sz w:val="28"/>
          <w:szCs w:val="28"/>
        </w:rPr>
        <w:t>фліпчарт</w:t>
      </w:r>
      <w:proofErr w:type="spellEnd"/>
      <w:r w:rsidR="00A10628">
        <w:rPr>
          <w:color w:val="000000" w:themeColor="text1"/>
          <w:sz w:val="28"/>
          <w:szCs w:val="28"/>
        </w:rPr>
        <w:t>,</w:t>
      </w:r>
      <w:r w:rsidR="006C3406">
        <w:rPr>
          <w:color w:val="000000" w:themeColor="text1"/>
          <w:sz w:val="28"/>
          <w:szCs w:val="28"/>
        </w:rPr>
        <w:t xml:space="preserve"> </w:t>
      </w:r>
      <w:r w:rsidR="00B21B13">
        <w:rPr>
          <w:color w:val="000000" w:themeColor="text1"/>
          <w:sz w:val="28"/>
          <w:szCs w:val="28"/>
        </w:rPr>
        <w:t xml:space="preserve">засоби зв’язку, </w:t>
      </w:r>
      <w:r w:rsidR="00A10628">
        <w:rPr>
          <w:color w:val="000000" w:themeColor="text1"/>
          <w:sz w:val="28"/>
          <w:szCs w:val="28"/>
        </w:rPr>
        <w:t>відповідна ділянка місцевості</w:t>
      </w:r>
      <w:r w:rsidR="00FF6DF0" w:rsidRPr="00F74F28">
        <w:rPr>
          <w:color w:val="000000" w:themeColor="text1"/>
          <w:sz w:val="28"/>
          <w:szCs w:val="28"/>
        </w:rPr>
        <w:t>.</w:t>
      </w:r>
      <w:bookmarkEnd w:id="5"/>
    </w:p>
    <w:bookmarkEnd w:id="3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E2DCBB" w14:textId="325EC95F" w:rsidR="00D17D94" w:rsidRDefault="009F4DF1" w:rsidP="009F4D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4DF1">
        <w:rPr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</w:t>
      </w:r>
      <w:r w:rsidR="006C3406">
        <w:rPr>
          <w:sz w:val="28"/>
          <w:szCs w:val="28"/>
        </w:rPr>
        <w:t xml:space="preserve"> </w:t>
      </w:r>
      <w:r w:rsidR="006C3406">
        <w:rPr>
          <w:bCs/>
          <w:color w:val="000000" w:themeColor="text1"/>
          <w:sz w:val="28"/>
          <w:szCs w:val="28"/>
          <w:lang w:eastAsia="uk-UA"/>
        </w:rPr>
        <w:t>п</w:t>
      </w:r>
      <w:r w:rsidR="006C3406" w:rsidRPr="006C3406">
        <w:rPr>
          <w:bCs/>
          <w:color w:val="000000" w:themeColor="text1"/>
          <w:sz w:val="28"/>
          <w:szCs w:val="28"/>
          <w:lang w:eastAsia="uk-UA"/>
        </w:rPr>
        <w:t>орядок дій військовослужбовця при взятті ворога в полон. Помилки при взятті в полон. Методи психологічного впливу на ворога.</w:t>
      </w:r>
      <w:r w:rsidRPr="009F4DF1">
        <w:rPr>
          <w:sz w:val="28"/>
          <w:szCs w:val="28"/>
        </w:rPr>
        <w:t xml:space="preserve"> Військовослужбовці відпрацьовують вправи спочатку в повільному темпі, далі з прискоренням.</w:t>
      </w:r>
    </w:p>
    <w:p w14:paraId="560AE25A" w14:textId="77777777" w:rsidR="009F4DF1" w:rsidRDefault="009F4DF1" w:rsidP="009F4D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B696297" w14:textId="674BE4A4" w:rsidR="00FF6DF0" w:rsidRPr="00F75A7B" w:rsidRDefault="00567173" w:rsidP="00F75A7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6F43FBC8" w14:textId="58F07007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6DF47078" w14:textId="558BA0DB" w:rsidR="006C3406" w:rsidRDefault="006C3406" w:rsidP="006C3406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4DF1">
        <w:rPr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</w:t>
      </w:r>
      <w:r>
        <w:rPr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lang w:eastAsia="uk-UA"/>
        </w:rPr>
        <w:t>п</w:t>
      </w:r>
      <w:r w:rsidRPr="006C3406">
        <w:rPr>
          <w:bCs/>
          <w:color w:val="000000" w:themeColor="text1"/>
          <w:sz w:val="28"/>
          <w:szCs w:val="28"/>
          <w:lang w:eastAsia="uk-UA"/>
        </w:rPr>
        <w:t>орядок дій військовослужбовця при взятті ворога в полон. Помилки при взятті в полон. Методи психологічного впливу на ворога.</w:t>
      </w:r>
      <w:r w:rsidRPr="009F4DF1">
        <w:rPr>
          <w:sz w:val="28"/>
          <w:szCs w:val="28"/>
        </w:rPr>
        <w:t xml:space="preserve"> Військовослужбовці відпрацьовують вправи спочатку в повільному темпі, далі з прискоренням.</w:t>
      </w:r>
    </w:p>
    <w:p w14:paraId="68A6D5BC" w14:textId="77777777" w:rsidR="006C3406" w:rsidRDefault="006C3406" w:rsidP="006C3406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7061DA8" w14:textId="658F544C" w:rsidR="0004460C" w:rsidRPr="00F75A7B" w:rsidRDefault="00347327" w:rsidP="00F75A7B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4"/>
    </w:p>
    <w:p w14:paraId="2404F3DA" w14:textId="77777777" w:rsidR="00D42CB1" w:rsidRPr="00811323" w:rsidRDefault="00D42CB1" w:rsidP="00D42CB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6D0BC031" w14:textId="77777777" w:rsidR="00D42CB1" w:rsidRPr="00811323" w:rsidRDefault="00D42CB1" w:rsidP="00D42CB1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6D91B5F" w14:textId="77777777" w:rsidR="00D42CB1" w:rsidRPr="00811323" w:rsidRDefault="00D42CB1" w:rsidP="00D42CB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0309500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96998">
        <w:rPr>
          <w:rFonts w:eastAsia="Calibri"/>
          <w:sz w:val="28"/>
          <w:szCs w:val="28"/>
          <w:lang w:val="ru-RU" w:eastAsia="en-US"/>
        </w:rPr>
        <w:t>3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C397116">
                <wp:simplePos x="0" y="0"/>
                <wp:positionH relativeFrom="margin">
                  <wp:posOffset>22860</wp:posOffset>
                </wp:positionH>
                <wp:positionV relativeFrom="paragraph">
                  <wp:posOffset>46354</wp:posOffset>
                </wp:positionV>
                <wp:extent cx="6438900" cy="790575"/>
                <wp:effectExtent l="19050" t="19050" r="19050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6C5C8485" w14:textId="77777777" w:rsidR="00C96998" w:rsidRPr="00C96998" w:rsidRDefault="00C96998" w:rsidP="00C96998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</w:pPr>
                            <w:r w:rsidRPr="00C9699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дій військовослужбовця при взятті ворога в полон. Помилки при взятті в полон. Методи психологічного впливу на ворога.</w:t>
                            </w:r>
                          </w:p>
                          <w:p w14:paraId="77490F61" w14:textId="24B26F17" w:rsidR="00540A75" w:rsidRPr="003B1B36" w:rsidRDefault="00540A75" w:rsidP="00C96998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62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6C5C8485" w14:textId="77777777" w:rsidR="00C96998" w:rsidRPr="00C96998" w:rsidRDefault="00C96998" w:rsidP="00C96998">
                      <w:pPr>
                        <w:jc w:val="both"/>
                        <w:rPr>
                          <w:bCs/>
                          <w:color w:val="000000"/>
                          <w:sz w:val="28"/>
                          <w:lang w:eastAsia="uk-UA"/>
                        </w:rPr>
                      </w:pPr>
                      <w:r w:rsidRPr="00C9699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дій військовослужбовця при взятті ворога в полон. Помилки при взятті в полон. Методи психологічного впливу на ворога.</w:t>
                      </w:r>
                    </w:p>
                    <w:p w14:paraId="77490F61" w14:textId="24B26F17" w:rsidR="00540A75" w:rsidRPr="003B1B36" w:rsidRDefault="00540A75" w:rsidP="00C96998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6" w:name="_Hlk181614264"/>
    </w:p>
    <w:p w14:paraId="3A81C7B5" w14:textId="35FBE319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C96998">
        <w:rPr>
          <w:color w:val="000000" w:themeColor="text1"/>
          <w:sz w:val="28"/>
          <w:szCs w:val="28"/>
          <w:lang w:eastAsia="uk-UA"/>
        </w:rPr>
        <w:t xml:space="preserve">Провести </w:t>
      </w:r>
      <w:r w:rsidR="00C96998">
        <w:rPr>
          <w:bCs/>
          <w:color w:val="000000" w:themeColor="text1"/>
          <w:sz w:val="28"/>
          <w:szCs w:val="28"/>
          <w:lang w:eastAsia="uk-UA"/>
        </w:rPr>
        <w:t>т</w:t>
      </w:r>
      <w:r w:rsidR="00C96998" w:rsidRPr="00A10628">
        <w:rPr>
          <w:bCs/>
          <w:color w:val="000000" w:themeColor="text1"/>
          <w:sz w:val="28"/>
          <w:szCs w:val="28"/>
          <w:lang w:eastAsia="uk-UA"/>
        </w:rPr>
        <w:t xml:space="preserve">ренування </w:t>
      </w:r>
      <w:r w:rsidR="00C96998">
        <w:rPr>
          <w:bCs/>
          <w:color w:val="000000" w:themeColor="text1"/>
          <w:sz w:val="28"/>
          <w:szCs w:val="28"/>
          <w:lang w:eastAsia="uk-UA"/>
        </w:rPr>
        <w:t xml:space="preserve">військовослужбовців у діях </w:t>
      </w:r>
      <w:r w:rsidR="00C96998" w:rsidRPr="006C3406">
        <w:rPr>
          <w:bCs/>
          <w:color w:val="000000"/>
          <w:sz w:val="28"/>
          <w:lang w:eastAsia="uk-UA"/>
        </w:rPr>
        <w:t>при взятті ворога в полон.</w:t>
      </w:r>
      <w:r w:rsidR="00C96998">
        <w:rPr>
          <w:bCs/>
          <w:color w:val="000000"/>
          <w:sz w:val="28"/>
          <w:lang w:eastAsia="uk-UA"/>
        </w:rPr>
        <w:t xml:space="preserve"> </w:t>
      </w:r>
      <w:r w:rsidR="00C96998" w:rsidRPr="006C3406">
        <w:rPr>
          <w:bCs/>
          <w:color w:val="000000"/>
          <w:sz w:val="28"/>
          <w:lang w:eastAsia="uk-UA"/>
        </w:rPr>
        <w:t>Помилки при взятті в полон. Методи психологічного впливу на ворога.</w:t>
      </w:r>
    </w:p>
    <w:p w14:paraId="2200FB19" w14:textId="77777777" w:rsidR="00054F28" w:rsidRPr="00232C2F" w:rsidRDefault="00054F2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3F0478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4460C">
        <w:rPr>
          <w:sz w:val="28"/>
          <w:szCs w:val="28"/>
        </w:rPr>
        <w:t>4</w:t>
      </w:r>
      <w:r w:rsidR="00054F28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4EFD86E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C96998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C96998">
        <w:rPr>
          <w:color w:val="000000" w:themeColor="text1"/>
          <w:sz w:val="28"/>
          <w:szCs w:val="28"/>
        </w:rPr>
        <w:t xml:space="preserve"> </w:t>
      </w:r>
      <w:proofErr w:type="spellStart"/>
      <w:r w:rsidR="00C96998">
        <w:rPr>
          <w:color w:val="000000" w:themeColor="text1"/>
          <w:sz w:val="28"/>
          <w:szCs w:val="28"/>
        </w:rPr>
        <w:t>фліпчарт</w:t>
      </w:r>
      <w:proofErr w:type="spellEnd"/>
      <w:r w:rsidR="00C96998">
        <w:rPr>
          <w:color w:val="000000" w:themeColor="text1"/>
          <w:sz w:val="28"/>
          <w:szCs w:val="28"/>
        </w:rPr>
        <w:t>, засоби зв’язку, відповідна ділянка місцевості</w:t>
      </w:r>
      <w:r w:rsidR="00C96998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1F9E03F" w14:textId="77777777" w:rsidR="00C96998" w:rsidRDefault="00540A75" w:rsidP="00C9699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C96998" w:rsidRPr="009F4DF1">
        <w:rPr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</w:t>
      </w:r>
      <w:r w:rsidR="00C96998">
        <w:rPr>
          <w:sz w:val="28"/>
          <w:szCs w:val="28"/>
        </w:rPr>
        <w:t xml:space="preserve"> </w:t>
      </w:r>
      <w:r w:rsidR="00C96998">
        <w:rPr>
          <w:bCs/>
          <w:color w:val="000000" w:themeColor="text1"/>
          <w:sz w:val="28"/>
          <w:szCs w:val="28"/>
          <w:lang w:eastAsia="uk-UA"/>
        </w:rPr>
        <w:t>п</w:t>
      </w:r>
      <w:r w:rsidR="00C96998" w:rsidRPr="006C3406">
        <w:rPr>
          <w:bCs/>
          <w:color w:val="000000" w:themeColor="text1"/>
          <w:sz w:val="28"/>
          <w:szCs w:val="28"/>
          <w:lang w:eastAsia="uk-UA"/>
        </w:rPr>
        <w:t>орядок дій військовослужбовця при взятті ворога в полон. Помилки при взятті в полон. Методи психологічного впливу на ворога.</w:t>
      </w:r>
      <w:r w:rsidR="00C96998" w:rsidRPr="009F4DF1">
        <w:rPr>
          <w:sz w:val="28"/>
          <w:szCs w:val="28"/>
        </w:rPr>
        <w:t xml:space="preserve"> Військовослужбовці відпрацьовують вправи спочатку в повільному темпі, далі з прискоренням.</w:t>
      </w:r>
    </w:p>
    <w:p w14:paraId="1FB08362" w14:textId="5F198B17" w:rsidR="00CE7D68" w:rsidRPr="00F75A7B" w:rsidRDefault="00CE7D68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B35FC6" w14:textId="35086FA9" w:rsidR="00ED5B35" w:rsidRDefault="00ED5B35" w:rsidP="00CE7D68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D88F29" w14:textId="67604E94" w:rsidR="006E093F" w:rsidRPr="006E093F" w:rsidRDefault="006E093F" w:rsidP="000D1B9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6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1E4B42A2" w14:textId="4A22E10B" w:rsidR="00311AE7" w:rsidRDefault="00311AE7" w:rsidP="00D511D3">
      <w:pPr>
        <w:rPr>
          <w:b/>
          <w:szCs w:val="28"/>
        </w:rPr>
      </w:pPr>
    </w:p>
    <w:p w14:paraId="37203651" w14:textId="69D09AAA" w:rsidR="000D1B92" w:rsidRDefault="000D1B92" w:rsidP="00D511D3">
      <w:pPr>
        <w:rPr>
          <w:b/>
          <w:szCs w:val="28"/>
        </w:rPr>
      </w:pPr>
    </w:p>
    <w:p w14:paraId="02CA526A" w14:textId="26C85A24" w:rsidR="000D1B92" w:rsidRDefault="000D1B92" w:rsidP="00D511D3">
      <w:pPr>
        <w:rPr>
          <w:b/>
          <w:szCs w:val="28"/>
        </w:rPr>
      </w:pPr>
    </w:p>
    <w:p w14:paraId="6F36E24E" w14:textId="2794C944" w:rsidR="000D1B92" w:rsidRDefault="000D1B92" w:rsidP="00D511D3">
      <w:pPr>
        <w:rPr>
          <w:b/>
          <w:szCs w:val="28"/>
        </w:rPr>
      </w:pPr>
    </w:p>
    <w:p w14:paraId="11FA0428" w14:textId="3F7E2CD3" w:rsidR="000D1B92" w:rsidRDefault="000D1B92" w:rsidP="00D511D3">
      <w:pPr>
        <w:rPr>
          <w:b/>
          <w:szCs w:val="28"/>
        </w:rPr>
      </w:pPr>
    </w:p>
    <w:p w14:paraId="668A80A1" w14:textId="77777777" w:rsidR="000D1B92" w:rsidRDefault="000D1B92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210B5" w14:paraId="5A15B235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A5403" w14:textId="77777777" w:rsidR="009210B5" w:rsidRDefault="009210B5" w:rsidP="00E67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210B5" w14:paraId="77D6AAFC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28129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01B692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7C5CD1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3A5AB5B7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A01B3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6201029" w14:textId="77777777" w:rsidR="009210B5" w:rsidRDefault="009210B5" w:rsidP="00E67C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718D075" w14:textId="77777777" w:rsidR="009210B5" w:rsidRDefault="009210B5" w:rsidP="00E67C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D913C7B" w14:textId="365D6D30" w:rsidR="00C96998" w:rsidRPr="00C96998" w:rsidRDefault="00C96998" w:rsidP="00C96998">
            <w:pPr>
              <w:pStyle w:val="a6"/>
              <w:numPr>
                <w:ilvl w:val="0"/>
                <w:numId w:val="32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C96998">
              <w:rPr>
                <w:bCs/>
                <w:color w:val="000000"/>
                <w:sz w:val="28"/>
                <w:lang w:eastAsia="uk-UA"/>
              </w:rPr>
              <w:t>порядок дій військовослужбовця при взятті ворога в полон</w:t>
            </w:r>
            <w:r>
              <w:rPr>
                <w:bCs/>
                <w:color w:val="000000"/>
                <w:sz w:val="28"/>
                <w:lang w:eastAsia="uk-UA"/>
              </w:rPr>
              <w:t>, п</w:t>
            </w:r>
            <w:r w:rsidRPr="00C96998">
              <w:rPr>
                <w:bCs/>
                <w:color w:val="000000"/>
                <w:sz w:val="28"/>
                <w:lang w:eastAsia="uk-UA"/>
              </w:rPr>
              <w:t>омилки при взятті в полон</w:t>
            </w:r>
            <w:r>
              <w:rPr>
                <w:bCs/>
                <w:color w:val="000000"/>
                <w:sz w:val="28"/>
                <w:lang w:eastAsia="uk-UA"/>
              </w:rPr>
              <w:t>, м</w:t>
            </w:r>
            <w:r w:rsidRPr="00C96998">
              <w:rPr>
                <w:bCs/>
                <w:color w:val="000000"/>
                <w:sz w:val="28"/>
                <w:lang w:eastAsia="uk-UA"/>
              </w:rPr>
              <w:t>етоди психологічного впливу на ворога.</w:t>
            </w:r>
          </w:p>
          <w:p w14:paraId="5B872DF8" w14:textId="77777777" w:rsidR="009210B5" w:rsidRDefault="009210B5" w:rsidP="00E67CA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BFB59EF" w14:textId="77777777" w:rsidR="009210B5" w:rsidRDefault="009210B5" w:rsidP="00E67CA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D894F72" w14:textId="77777777" w:rsidR="00C96998" w:rsidRPr="00C96998" w:rsidRDefault="00C96998" w:rsidP="00C96998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C96998">
              <w:rPr>
                <w:bCs/>
                <w:sz w:val="28"/>
                <w:szCs w:val="28"/>
              </w:rPr>
              <w:t>порядок дій військовослужбовця при взятті ворога в полон, помилки при взятті в полон, методи психологічного впливу на ворога.</w:t>
            </w:r>
          </w:p>
          <w:p w14:paraId="781D6C0C" w14:textId="77777777" w:rsidR="009210B5" w:rsidRPr="00623070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BC6FBE7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D666E27" w14:textId="368F87CE" w:rsidR="009210B5" w:rsidRPr="001C1A8F" w:rsidRDefault="009210B5" w:rsidP="001C1A8F">
            <w:pPr>
              <w:pStyle w:val="a6"/>
              <w:numPr>
                <w:ilvl w:val="0"/>
                <w:numId w:val="32"/>
              </w:numPr>
              <w:ind w:left="678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1C1A8F">
              <w:rPr>
                <w:bCs/>
                <w:color w:val="000000"/>
                <w:sz w:val="28"/>
                <w:lang w:eastAsia="uk-UA"/>
              </w:rPr>
              <w:t xml:space="preserve">тренування </w:t>
            </w:r>
            <w:r w:rsidR="001C1A8F">
              <w:rPr>
                <w:bCs/>
                <w:color w:val="000000"/>
                <w:sz w:val="28"/>
                <w:lang w:eastAsia="uk-UA"/>
              </w:rPr>
              <w:t xml:space="preserve">в 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>поряд</w:t>
            </w:r>
            <w:r w:rsidR="001C1A8F">
              <w:rPr>
                <w:bCs/>
                <w:color w:val="000000"/>
                <w:sz w:val="28"/>
                <w:lang w:eastAsia="uk-UA"/>
              </w:rPr>
              <w:t>ку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 xml:space="preserve"> дій військовослужбовця при взятті ворога в полон</w:t>
            </w:r>
            <w:r w:rsidR="001C1A8F">
              <w:rPr>
                <w:bCs/>
                <w:color w:val="000000"/>
                <w:sz w:val="28"/>
                <w:lang w:eastAsia="uk-UA"/>
              </w:rPr>
              <w:t>, п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>омилки при взятті в полон</w:t>
            </w:r>
            <w:r w:rsidR="001C1A8F">
              <w:rPr>
                <w:bCs/>
                <w:color w:val="000000"/>
                <w:sz w:val="28"/>
                <w:lang w:eastAsia="uk-UA"/>
              </w:rPr>
              <w:t>, м</w:t>
            </w:r>
            <w:r w:rsidR="001C1A8F" w:rsidRPr="00C96998">
              <w:rPr>
                <w:bCs/>
                <w:color w:val="000000"/>
                <w:sz w:val="28"/>
                <w:lang w:eastAsia="uk-UA"/>
              </w:rPr>
              <w:t>етоди психологічного впливу на ворога.</w:t>
            </w:r>
          </w:p>
          <w:p w14:paraId="5D9CC7ED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62AEAF61" w14:textId="77777777" w:rsidR="009210B5" w:rsidRDefault="009210B5" w:rsidP="00E67C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8B05BC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0A67F3E9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104F9BA" w14:textId="77777777" w:rsidR="009210B5" w:rsidRPr="00E76DA1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6ED245E" w14:textId="77777777" w:rsidR="009210B5" w:rsidRDefault="009210B5" w:rsidP="00E67CA7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2991526" w14:textId="77777777" w:rsidR="009210B5" w:rsidRDefault="009210B5" w:rsidP="00E67C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5CD14F8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7AA307A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12B5F9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C02D4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A652BA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6494938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8A93C1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1353259D" w14:textId="77777777" w:rsidR="009210B5" w:rsidRDefault="009210B5" w:rsidP="00E67C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120485E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911A53" w14:textId="23ABB93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ED75BC" w14:textId="69CA5F5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B8C010" w14:textId="31ACDA6A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43DB9D" w14:textId="794CFE55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9210B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AE32F9B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063F2A">
        <w:rPr>
          <w:rFonts w:eastAsia="Calibri"/>
          <w:sz w:val="28"/>
          <w:szCs w:val="28"/>
          <w:lang w:val="ru-RU" w:eastAsia="en-US"/>
        </w:rPr>
        <w:t>3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C97B8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FC6B80B" w14:textId="10EF66A5" w:rsidR="000E0A51" w:rsidRDefault="00232C2F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4B418DD9" w14:textId="7A4F67C3" w:rsidR="0006119A" w:rsidRDefault="0006119A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C81C78D" w14:textId="44EB9D7E" w:rsidR="005C2DD1" w:rsidRPr="005C2DD1" w:rsidRDefault="005C2DD1" w:rsidP="00D902B8">
      <w:pPr>
        <w:spacing w:before="100" w:beforeAutospacing="1"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5C2DD1">
        <w:rPr>
          <w:b/>
          <w:bCs/>
          <w:kern w:val="36"/>
          <w:sz w:val="28"/>
          <w:szCs w:val="28"/>
          <w:lang w:eastAsia="uk-UA"/>
        </w:rPr>
        <w:t>1. ПОРЯДОК ДІЙ ПРИ ВЗЯТТІ ВОРОГА В ПОЛОН</w:t>
      </w:r>
    </w:p>
    <w:p w14:paraId="17ED79DD" w14:textId="5C5C47DE" w:rsidR="005C2DD1" w:rsidRPr="004F4672" w:rsidRDefault="005C2DD1" w:rsidP="004F4672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1.1. Основна мета — ЗАБЕЗПЕЧИТИ БЕЗПЕКУ особового складу та отримати цінну інформацію.</w:t>
      </w:r>
    </w:p>
    <w:p w14:paraId="0C68D9B9" w14:textId="5E3AD217" w:rsidR="005C2DD1" w:rsidRPr="005C2DD1" w:rsidRDefault="005C2DD1" w:rsidP="00D902B8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КРОКИ:</w:t>
      </w:r>
    </w:p>
    <w:p w14:paraId="2D7537CB" w14:textId="2273CE0D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1. Знешкодження (якщо ще чинить опір)</w:t>
      </w:r>
    </w:p>
    <w:p w14:paraId="04EA3952" w14:textId="77777777" w:rsidR="005C2DD1" w:rsidRPr="004F4672" w:rsidRDefault="005C2DD1" w:rsidP="00D902B8">
      <w:pPr>
        <w:numPr>
          <w:ilvl w:val="0"/>
          <w:numId w:val="3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Озброєного ворога змушують покласти зброю, підняти руки.</w:t>
      </w:r>
    </w:p>
    <w:p w14:paraId="28A5B8B6" w14:textId="77777777" w:rsidR="005C2DD1" w:rsidRPr="004F4672" w:rsidRDefault="005C2DD1" w:rsidP="00D902B8">
      <w:pPr>
        <w:numPr>
          <w:ilvl w:val="0"/>
          <w:numId w:val="3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При наближенні — контрольна команда: “стояти!”, “руки вгору!”, “обличчям вниз!”.</w:t>
      </w:r>
    </w:p>
    <w:p w14:paraId="74ED4ADC" w14:textId="70FF5A2D" w:rsidR="005C2DD1" w:rsidRDefault="005C2DD1" w:rsidP="00D902B8">
      <w:pPr>
        <w:numPr>
          <w:ilvl w:val="0"/>
          <w:numId w:val="33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У разі сумнівів — діяти жорстко, але законно.</w:t>
      </w:r>
    </w:p>
    <w:p w14:paraId="13A7CF89" w14:textId="15219AA4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b/>
          <w:bCs/>
          <w:i/>
          <w:iCs/>
          <w:sz w:val="28"/>
          <w:szCs w:val="28"/>
          <w:lang w:eastAsia="uk-UA"/>
        </w:rPr>
      </w:pPr>
      <w:r w:rsidRPr="004F4672">
        <w:rPr>
          <w:b/>
          <w:bCs/>
          <w:i/>
          <w:iCs/>
          <w:sz w:val="28"/>
          <w:szCs w:val="28"/>
          <w:lang w:eastAsia="uk-UA"/>
        </w:rPr>
        <w:t>Алгоритм подачі команд при взятті противника в полон з бліндажа</w:t>
      </w:r>
    </w:p>
    <w:p w14:paraId="279C22C7" w14:textId="2DDD359B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«Контакт! Противник у бліндажі! Вогонь не відкривати!»</w:t>
      </w:r>
    </w:p>
    <w:p w14:paraId="08C5DAD1" w14:textId="36971366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«Група прикриття — зайняти позиції!»</w:t>
      </w:r>
    </w:p>
    <w:p w14:paraId="1D78A3B9" w14:textId="5CD00B04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«Слухай, противнику! Складайте зброю і виходьте — гарантуємо життя!»</w:t>
      </w:r>
    </w:p>
    <w:p w14:paraId="4BCD4CA6" w14:textId="344385ED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«Руки вгору! Повільно виходь! Обличчям до нас!»</w:t>
      </w:r>
    </w:p>
    <w:p w14:paraId="5AF777E1" w14:textId="1D759709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«Стояти! Не рухатись! Один — обшук! Зв’язати руки!»</w:t>
      </w:r>
    </w:p>
    <w:p w14:paraId="4E78A764" w14:textId="4330081D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«Перевірити бліндаж!» / «Гранату в бліндаж!» (якщо потрібно)</w:t>
      </w:r>
    </w:p>
    <w:p w14:paraId="60EB69EB" w14:textId="24B42431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«Полоненого вивести! Один прикриває!»</w:t>
      </w:r>
    </w:p>
    <w:p w14:paraId="0F336B88" w14:textId="424B45B8" w:rsidR="004F4672" w:rsidRPr="004F4672" w:rsidRDefault="004F4672" w:rsidP="004F4672">
      <w:pPr>
        <w:spacing w:before="100" w:beforeAutospacing="1"/>
        <w:ind w:firstLine="709"/>
        <w:contextualSpacing/>
        <w:jc w:val="both"/>
        <w:rPr>
          <w:i/>
          <w:iCs/>
          <w:sz w:val="28"/>
          <w:szCs w:val="28"/>
          <w:lang w:eastAsia="uk-UA"/>
        </w:rPr>
      </w:pPr>
      <w:r w:rsidRPr="004F4672">
        <w:rPr>
          <w:i/>
          <w:iCs/>
          <w:sz w:val="28"/>
          <w:szCs w:val="28"/>
          <w:lang w:eastAsia="uk-UA"/>
        </w:rPr>
        <w:t>«Доповідь: один полонений. Обшук проведено. Передаю!»</w:t>
      </w:r>
    </w:p>
    <w:p w14:paraId="4E5DC871" w14:textId="0EC29433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2. Перевірка на наявність зброї, вибухівки</w:t>
      </w:r>
    </w:p>
    <w:p w14:paraId="7EDF6DE4" w14:textId="77777777" w:rsidR="005C2DD1" w:rsidRPr="004F4672" w:rsidRDefault="005C2DD1" w:rsidP="00D902B8">
      <w:pPr>
        <w:numPr>
          <w:ilvl w:val="0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Проводиться обшук: особисті речі, кишені, ремені, взуття.</w:t>
      </w:r>
    </w:p>
    <w:p w14:paraId="5C87B1AC" w14:textId="77777777" w:rsidR="005C2DD1" w:rsidRPr="004F4672" w:rsidRDefault="005C2DD1" w:rsidP="00D902B8">
      <w:pPr>
        <w:numPr>
          <w:ilvl w:val="0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Забираються:</w:t>
      </w:r>
    </w:p>
    <w:p w14:paraId="5CB7F869" w14:textId="77777777" w:rsidR="005C2DD1" w:rsidRPr="004F4672" w:rsidRDefault="005C2DD1" w:rsidP="00D902B8">
      <w:pPr>
        <w:numPr>
          <w:ilvl w:val="1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Зброя, ніж, гранати.</w:t>
      </w:r>
    </w:p>
    <w:p w14:paraId="18C1C7B0" w14:textId="77777777" w:rsidR="005C2DD1" w:rsidRPr="004F4672" w:rsidRDefault="005C2DD1" w:rsidP="00D902B8">
      <w:pPr>
        <w:numPr>
          <w:ilvl w:val="1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Засоби зв’язку, документи, електроніка.</w:t>
      </w:r>
    </w:p>
    <w:p w14:paraId="3EB5143B" w14:textId="115A2C10" w:rsidR="005C2DD1" w:rsidRPr="004F4672" w:rsidRDefault="005C2DD1" w:rsidP="00D902B8">
      <w:pPr>
        <w:numPr>
          <w:ilvl w:val="0"/>
          <w:numId w:val="3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Полоненому зв’язують руки (або фіксують, якщо є ризик втечі).</w:t>
      </w:r>
    </w:p>
    <w:p w14:paraId="43D5F712" w14:textId="49F7A4DD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3. Безпечне транспортування</w:t>
      </w:r>
    </w:p>
    <w:p w14:paraId="02744D00" w14:textId="77777777" w:rsidR="005C2DD1" w:rsidRPr="004F4672" w:rsidRDefault="005C2DD1" w:rsidP="00D902B8">
      <w:pPr>
        <w:numPr>
          <w:ilvl w:val="0"/>
          <w:numId w:val="3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Полонений не йде за спиною, не переміщується самостійно.</w:t>
      </w:r>
    </w:p>
    <w:p w14:paraId="42BABC36" w14:textId="77777777" w:rsidR="005C2DD1" w:rsidRPr="004F4672" w:rsidRDefault="005C2DD1" w:rsidP="00D902B8">
      <w:pPr>
        <w:numPr>
          <w:ilvl w:val="0"/>
          <w:numId w:val="3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Йде перед або з боків, на відстані контролю пострілу.</w:t>
      </w:r>
    </w:p>
    <w:p w14:paraId="1284FEB5" w14:textId="18718BA5" w:rsidR="005C2DD1" w:rsidRPr="004F4672" w:rsidRDefault="005C2DD1" w:rsidP="00D902B8">
      <w:pPr>
        <w:numPr>
          <w:ilvl w:val="0"/>
          <w:numId w:val="3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допускати контактів із цивільними.</w:t>
      </w:r>
    </w:p>
    <w:p w14:paraId="132C2CDD" w14:textId="4CC9491A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Початковий допит на місці</w:t>
      </w:r>
    </w:p>
    <w:p w14:paraId="20C1DC39" w14:textId="77777777" w:rsidR="005C2DD1" w:rsidRPr="004F4672" w:rsidRDefault="005C2DD1" w:rsidP="00D902B8">
      <w:pPr>
        <w:numPr>
          <w:ilvl w:val="0"/>
          <w:numId w:val="36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Хто ти? Підрозділ? Звідки? З якою метою?</w:t>
      </w:r>
    </w:p>
    <w:p w14:paraId="482A4A8D" w14:textId="77777777" w:rsidR="005C2DD1" w:rsidRPr="004F4672" w:rsidRDefault="005C2DD1" w:rsidP="00D902B8">
      <w:pPr>
        <w:numPr>
          <w:ilvl w:val="0"/>
          <w:numId w:val="36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Запитати коротко і спокійно, не погрожуючи.</w:t>
      </w:r>
    </w:p>
    <w:p w14:paraId="1AF80F8C" w14:textId="7160EE02" w:rsidR="005C2DD1" w:rsidRPr="004F4672" w:rsidRDefault="005C2DD1" w:rsidP="00D902B8">
      <w:pPr>
        <w:numPr>
          <w:ilvl w:val="0"/>
          <w:numId w:val="36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Занотувати: ПІБ (якщо відомо), форма, озброєння, техніка, маршрут, час затримання.</w:t>
      </w:r>
    </w:p>
    <w:p w14:paraId="39791E1D" w14:textId="62AFDE6E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5. Передача командиру або Службі військової контррозвідки / військовій поліції</w:t>
      </w:r>
    </w:p>
    <w:p w14:paraId="76851779" w14:textId="77777777" w:rsidR="005C2DD1" w:rsidRPr="004F4672" w:rsidRDefault="005C2DD1" w:rsidP="00D902B8">
      <w:pPr>
        <w:numPr>
          <w:ilvl w:val="0"/>
          <w:numId w:val="37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самостійно утримувати полоненого довше, ніж потрібно.</w:t>
      </w:r>
    </w:p>
    <w:p w14:paraId="6AE26E19" w14:textId="77777777" w:rsidR="005C2DD1" w:rsidRPr="004F4672" w:rsidRDefault="005C2DD1" w:rsidP="00D902B8">
      <w:pPr>
        <w:numPr>
          <w:ilvl w:val="0"/>
          <w:numId w:val="37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Усі документи, зброя, техніка — фіксується.</w:t>
      </w:r>
    </w:p>
    <w:p w14:paraId="1163B2DD" w14:textId="4E659434" w:rsidR="005C2DD1" w:rsidRPr="004F4672" w:rsidRDefault="005C2DD1" w:rsidP="00D902B8">
      <w:pPr>
        <w:numPr>
          <w:ilvl w:val="0"/>
          <w:numId w:val="37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Полонений має бути переданий у цілості, згідно з Женевською конвенцією.</w:t>
      </w:r>
    </w:p>
    <w:p w14:paraId="38D1704C" w14:textId="407BD9F9" w:rsidR="005C2DD1" w:rsidRPr="005C2DD1" w:rsidRDefault="005C2DD1" w:rsidP="00D902B8">
      <w:pPr>
        <w:spacing w:before="100" w:beforeAutospacing="1"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5C2DD1">
        <w:rPr>
          <w:b/>
          <w:bCs/>
          <w:kern w:val="36"/>
          <w:sz w:val="28"/>
          <w:szCs w:val="28"/>
          <w:lang w:eastAsia="uk-UA"/>
        </w:rPr>
        <w:t>2. ПОШИРЕНІ ПОМИЛКИ ПРИ ВЗЯТТІ В ПОЛОН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1"/>
        <w:gridCol w:w="5485"/>
      </w:tblGrid>
      <w:tr w:rsidR="005C2DD1" w:rsidRPr="005C2DD1" w14:paraId="48120F63" w14:textId="77777777" w:rsidTr="004F46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CDED4C" w14:textId="113F2029" w:rsidR="005C2DD1" w:rsidRPr="005C2DD1" w:rsidRDefault="005C2DD1" w:rsidP="00D902B8">
            <w:pPr>
              <w:jc w:val="both"/>
              <w:rPr>
                <w:b/>
                <w:bCs/>
                <w:sz w:val="28"/>
                <w:szCs w:val="28"/>
                <w:lang w:eastAsia="uk-UA"/>
              </w:rPr>
            </w:pPr>
            <w:r w:rsidRPr="005C2DD1">
              <w:rPr>
                <w:b/>
                <w:bCs/>
                <w:sz w:val="28"/>
                <w:szCs w:val="28"/>
                <w:lang w:eastAsia="uk-UA"/>
              </w:rPr>
              <w:t>Помилка</w:t>
            </w:r>
          </w:p>
        </w:tc>
        <w:tc>
          <w:tcPr>
            <w:tcW w:w="0" w:type="auto"/>
            <w:vAlign w:val="center"/>
            <w:hideMark/>
          </w:tcPr>
          <w:p w14:paraId="581566B5" w14:textId="77777777" w:rsidR="005C2DD1" w:rsidRPr="005C2DD1" w:rsidRDefault="005C2DD1" w:rsidP="00D902B8">
            <w:pPr>
              <w:jc w:val="both"/>
              <w:rPr>
                <w:b/>
                <w:bCs/>
                <w:sz w:val="28"/>
                <w:szCs w:val="28"/>
                <w:lang w:eastAsia="uk-UA"/>
              </w:rPr>
            </w:pPr>
            <w:r w:rsidRPr="005C2DD1">
              <w:rPr>
                <w:b/>
                <w:bCs/>
                <w:sz w:val="28"/>
                <w:szCs w:val="28"/>
                <w:lang w:eastAsia="uk-UA"/>
              </w:rPr>
              <w:t>Чим загрожує</w:t>
            </w:r>
          </w:p>
        </w:tc>
      </w:tr>
      <w:tr w:rsidR="005C2DD1" w:rsidRPr="005C2DD1" w14:paraId="0DBEB6BC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51670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Не обшукали повністю</w:t>
            </w:r>
          </w:p>
        </w:tc>
        <w:tc>
          <w:tcPr>
            <w:tcW w:w="0" w:type="auto"/>
            <w:vAlign w:val="center"/>
            <w:hideMark/>
          </w:tcPr>
          <w:p w14:paraId="2A9ABFD9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Ворог може дістати гранату/ніж</w:t>
            </w:r>
          </w:p>
        </w:tc>
      </w:tr>
      <w:tr w:rsidR="005C2DD1" w:rsidRPr="005C2DD1" w14:paraId="7173A65A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50809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lastRenderedPageBreak/>
              <w:t>Відволіклися, дали втекти</w:t>
            </w:r>
          </w:p>
        </w:tc>
        <w:tc>
          <w:tcPr>
            <w:tcW w:w="0" w:type="auto"/>
            <w:vAlign w:val="center"/>
            <w:hideMark/>
          </w:tcPr>
          <w:p w14:paraId="6CC234E2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Втрата живої цінної цілі, загроза життю</w:t>
            </w:r>
          </w:p>
        </w:tc>
      </w:tr>
      <w:tr w:rsidR="005C2DD1" w:rsidRPr="005C2DD1" w14:paraId="59E5CF38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1CC65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Залишили зброю або документи в полоненого</w:t>
            </w:r>
          </w:p>
        </w:tc>
        <w:tc>
          <w:tcPr>
            <w:tcW w:w="0" w:type="auto"/>
            <w:vAlign w:val="center"/>
            <w:hideMark/>
          </w:tcPr>
          <w:p w14:paraId="31CB28B7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Демаскування, втрати даних</w:t>
            </w:r>
          </w:p>
        </w:tc>
      </w:tr>
      <w:tr w:rsidR="005C2DD1" w:rsidRPr="005C2DD1" w14:paraId="2E0415A3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B6FE8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Знущання, побиття, приниження</w:t>
            </w:r>
          </w:p>
        </w:tc>
        <w:tc>
          <w:tcPr>
            <w:tcW w:w="0" w:type="auto"/>
            <w:vAlign w:val="center"/>
            <w:hideMark/>
          </w:tcPr>
          <w:p w14:paraId="49110BF2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Порушення міжнародного права, репутаційні втрати</w:t>
            </w:r>
          </w:p>
        </w:tc>
      </w:tr>
      <w:tr w:rsidR="005C2DD1" w:rsidRPr="005C2DD1" w14:paraId="7879D041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ED612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Затримка з передачею відповідним органам</w:t>
            </w:r>
          </w:p>
        </w:tc>
        <w:tc>
          <w:tcPr>
            <w:tcW w:w="0" w:type="auto"/>
            <w:vAlign w:val="center"/>
            <w:hideMark/>
          </w:tcPr>
          <w:p w14:paraId="4D2751CC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Порушення Женевських конвенцій</w:t>
            </w:r>
          </w:p>
        </w:tc>
      </w:tr>
      <w:tr w:rsidR="005C2DD1" w:rsidRPr="005C2DD1" w14:paraId="17C6B8A5" w14:textId="77777777" w:rsidTr="004F46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742F3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Відсутність допиту на місці</w:t>
            </w:r>
          </w:p>
        </w:tc>
        <w:tc>
          <w:tcPr>
            <w:tcW w:w="0" w:type="auto"/>
            <w:vAlign w:val="center"/>
            <w:hideMark/>
          </w:tcPr>
          <w:p w14:paraId="07104F81" w14:textId="77777777" w:rsidR="005C2DD1" w:rsidRPr="005C2DD1" w:rsidRDefault="005C2DD1" w:rsidP="00D902B8">
            <w:pPr>
              <w:jc w:val="both"/>
              <w:rPr>
                <w:sz w:val="28"/>
                <w:szCs w:val="28"/>
                <w:lang w:eastAsia="uk-UA"/>
              </w:rPr>
            </w:pPr>
            <w:r w:rsidRPr="005C2DD1">
              <w:rPr>
                <w:sz w:val="28"/>
                <w:szCs w:val="28"/>
                <w:lang w:eastAsia="uk-UA"/>
              </w:rPr>
              <w:t>Втрата цінної інформації про ворога</w:t>
            </w:r>
          </w:p>
        </w:tc>
      </w:tr>
    </w:tbl>
    <w:p w14:paraId="302EFB1F" w14:textId="733D17F4" w:rsidR="005C2DD1" w:rsidRPr="005C2DD1" w:rsidRDefault="005C2DD1" w:rsidP="00D902B8">
      <w:pPr>
        <w:spacing w:before="100" w:beforeAutospacing="1"/>
        <w:contextualSpacing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5C2DD1">
        <w:rPr>
          <w:b/>
          <w:bCs/>
          <w:kern w:val="36"/>
          <w:sz w:val="28"/>
          <w:szCs w:val="28"/>
          <w:lang w:eastAsia="uk-UA"/>
        </w:rPr>
        <w:t>3. МЕТОДИ ПСИХОЛОГІЧНОГО ВПЛИВУ НА ВОРОГА (без фізичного тиску)</w:t>
      </w:r>
    </w:p>
    <w:p w14:paraId="4EB4F871" w14:textId="2177D1F3" w:rsidR="005C2DD1" w:rsidRPr="004F4672" w:rsidRDefault="005C2DD1" w:rsidP="004F4672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Мета: деморалізувати, змусити говорити, зберегти контроль.</w:t>
      </w:r>
    </w:p>
    <w:p w14:paraId="0FABDFEB" w14:textId="6AA025DE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1. Демонстрація контролю</w:t>
      </w:r>
    </w:p>
    <w:p w14:paraId="4FB9FE2E" w14:textId="77777777" w:rsidR="005C2DD1" w:rsidRPr="004F4672" w:rsidRDefault="005C2DD1" w:rsidP="00D902B8">
      <w:pPr>
        <w:numPr>
          <w:ilvl w:val="0"/>
          <w:numId w:val="38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Впевнена постава, погляд, чіткі команди.</w:t>
      </w:r>
    </w:p>
    <w:p w14:paraId="2D591350" w14:textId="77777777" w:rsidR="005C2DD1" w:rsidRPr="004F4672" w:rsidRDefault="005C2DD1" w:rsidP="00D902B8">
      <w:pPr>
        <w:numPr>
          <w:ilvl w:val="0"/>
          <w:numId w:val="38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Рухи без метушні.</w:t>
      </w:r>
    </w:p>
    <w:p w14:paraId="2B77B50B" w14:textId="49A4D5AF" w:rsidR="005C2DD1" w:rsidRPr="004F4672" w:rsidRDefault="005C2DD1" w:rsidP="00D902B8">
      <w:pPr>
        <w:numPr>
          <w:ilvl w:val="0"/>
          <w:numId w:val="38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Полонений має зрозуміти: він у руках професіоналів, не варто опиратись.</w:t>
      </w:r>
    </w:p>
    <w:p w14:paraId="2A69324D" w14:textId="09498FD6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2. Ізоляція і мовчання</w:t>
      </w:r>
    </w:p>
    <w:p w14:paraId="20BB7C81" w14:textId="77777777" w:rsidR="005C2DD1" w:rsidRPr="004F4672" w:rsidRDefault="005C2DD1" w:rsidP="00D902B8">
      <w:pPr>
        <w:numPr>
          <w:ilvl w:val="0"/>
          <w:numId w:val="3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давати говорити з іншими.</w:t>
      </w:r>
    </w:p>
    <w:p w14:paraId="53A4341C" w14:textId="77777777" w:rsidR="005C2DD1" w:rsidRPr="004F4672" w:rsidRDefault="005C2DD1" w:rsidP="00D902B8">
      <w:pPr>
        <w:numPr>
          <w:ilvl w:val="0"/>
          <w:numId w:val="3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Створити інформаційний вакуум (ворог не знає, де він, що далі буде).</w:t>
      </w:r>
    </w:p>
    <w:p w14:paraId="293521D3" w14:textId="1D1FA43B" w:rsidR="005C2DD1" w:rsidRPr="004F4672" w:rsidRDefault="005C2DD1" w:rsidP="00D902B8">
      <w:pPr>
        <w:numPr>
          <w:ilvl w:val="0"/>
          <w:numId w:val="39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розповідати нічого про свою сторону.</w:t>
      </w:r>
    </w:p>
    <w:p w14:paraId="765F6F45" w14:textId="35B0B87D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3. Холодний професіоналізм</w:t>
      </w:r>
    </w:p>
    <w:p w14:paraId="463C9F2E" w14:textId="77777777" w:rsidR="005C2DD1" w:rsidRPr="004F4672" w:rsidRDefault="005C2DD1" w:rsidP="00D902B8">
      <w:pPr>
        <w:numPr>
          <w:ilvl w:val="0"/>
          <w:numId w:val="4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Спілкуватися спокійно, без емоцій.</w:t>
      </w:r>
    </w:p>
    <w:p w14:paraId="1EB37DF5" w14:textId="77777777" w:rsidR="005C2DD1" w:rsidRPr="004F4672" w:rsidRDefault="005C2DD1" w:rsidP="00D902B8">
      <w:pPr>
        <w:numPr>
          <w:ilvl w:val="0"/>
          <w:numId w:val="4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Не показувати ненависті або симпатії.</w:t>
      </w:r>
    </w:p>
    <w:p w14:paraId="336982D5" w14:textId="470B3A74" w:rsidR="005C2DD1" w:rsidRPr="004F4672" w:rsidRDefault="005C2DD1" w:rsidP="00D902B8">
      <w:pPr>
        <w:numPr>
          <w:ilvl w:val="0"/>
          <w:numId w:val="40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Це збиває ворога з пантелику, викликає страх і розгубленість.</w:t>
      </w:r>
    </w:p>
    <w:p w14:paraId="71CCE19E" w14:textId="3270D4D6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4. Навіювання безглуздості спротиву</w:t>
      </w:r>
    </w:p>
    <w:p w14:paraId="5BF86C19" w14:textId="77777777" w:rsidR="005C2DD1" w:rsidRPr="004F4672" w:rsidRDefault="005C2DD1" w:rsidP="00D902B8">
      <w:pPr>
        <w:numPr>
          <w:ilvl w:val="0"/>
          <w:numId w:val="4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"Тебе вже кинули", "Ніхто не прийде".</w:t>
      </w:r>
    </w:p>
    <w:p w14:paraId="6457E51B" w14:textId="77777777" w:rsidR="005C2DD1" w:rsidRPr="004F4672" w:rsidRDefault="005C2DD1" w:rsidP="00D902B8">
      <w:pPr>
        <w:numPr>
          <w:ilvl w:val="0"/>
          <w:numId w:val="4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"Ваші вже втекли", "Командир убитий".</w:t>
      </w:r>
    </w:p>
    <w:p w14:paraId="7A7A4E8D" w14:textId="3C5B5169" w:rsidR="005C2DD1" w:rsidRPr="004F4672" w:rsidRDefault="005C2DD1" w:rsidP="00D902B8">
      <w:pPr>
        <w:numPr>
          <w:ilvl w:val="0"/>
          <w:numId w:val="41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Створення враження марності боротьби.</w:t>
      </w:r>
    </w:p>
    <w:p w14:paraId="41247002" w14:textId="4E310FB4" w:rsidR="005C2DD1" w:rsidRPr="005C2DD1" w:rsidRDefault="005C2DD1" w:rsidP="00D902B8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5C2DD1">
        <w:rPr>
          <w:b/>
          <w:bCs/>
          <w:sz w:val="28"/>
          <w:szCs w:val="28"/>
          <w:lang w:eastAsia="uk-UA"/>
        </w:rPr>
        <w:t>5. Пропозиція взаємовигоди</w:t>
      </w:r>
    </w:p>
    <w:p w14:paraId="2DE9CF13" w14:textId="77777777" w:rsidR="005C2DD1" w:rsidRPr="004F4672" w:rsidRDefault="005C2DD1" w:rsidP="00D902B8">
      <w:pPr>
        <w:numPr>
          <w:ilvl w:val="0"/>
          <w:numId w:val="4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5C2DD1">
        <w:rPr>
          <w:sz w:val="28"/>
          <w:szCs w:val="28"/>
          <w:lang w:eastAsia="uk-UA"/>
        </w:rPr>
        <w:t>"</w:t>
      </w:r>
      <w:r w:rsidRPr="004F4672">
        <w:rPr>
          <w:sz w:val="28"/>
          <w:szCs w:val="28"/>
          <w:lang w:eastAsia="uk-UA"/>
        </w:rPr>
        <w:t>Допоможеш — отримаєш краще ставлення".</w:t>
      </w:r>
    </w:p>
    <w:p w14:paraId="7DB9D747" w14:textId="77777777" w:rsidR="005C2DD1" w:rsidRPr="004F4672" w:rsidRDefault="005C2DD1" w:rsidP="00D902B8">
      <w:pPr>
        <w:numPr>
          <w:ilvl w:val="0"/>
          <w:numId w:val="42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4F4672">
        <w:rPr>
          <w:sz w:val="28"/>
          <w:szCs w:val="28"/>
          <w:lang w:eastAsia="uk-UA"/>
        </w:rPr>
        <w:t>Натяк на обмін, евакуацію, збереження життя.</w:t>
      </w:r>
    </w:p>
    <w:p w14:paraId="0EC20885" w14:textId="77777777" w:rsidR="0006149A" w:rsidRDefault="0006149A" w:rsidP="0006149A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</w:p>
    <w:p w14:paraId="2B11647F" w14:textId="3D0BF4FB" w:rsidR="0006149A" w:rsidRPr="00374AFF" w:rsidRDefault="0006149A" w:rsidP="0006149A">
      <w:pPr>
        <w:spacing w:before="100" w:before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ВПРАВА 1: "Контакт і контроль"</w:t>
      </w:r>
    </w:p>
    <w:p w14:paraId="55493766" w14:textId="77777777" w:rsidR="0006149A" w:rsidRPr="00374AFF" w:rsidRDefault="0006149A" w:rsidP="0006149A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Мета:</w:t>
      </w:r>
      <w:r w:rsidRPr="00374AFF">
        <w:rPr>
          <w:sz w:val="28"/>
          <w:szCs w:val="28"/>
          <w:lang w:eastAsia="uk-UA"/>
        </w:rPr>
        <w:t xml:space="preserve"> відпрацювати затримання та знешкодження противника.</w:t>
      </w:r>
    </w:p>
    <w:p w14:paraId="74DF2708" w14:textId="77777777" w:rsidR="0006149A" w:rsidRPr="00374AFF" w:rsidRDefault="0006149A" w:rsidP="0006149A">
      <w:pPr>
        <w:spacing w:before="100" w:before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374AFF">
        <w:rPr>
          <w:b/>
          <w:bCs/>
          <w:sz w:val="28"/>
          <w:szCs w:val="28"/>
          <w:lang w:eastAsia="uk-UA"/>
        </w:rPr>
        <w:t>Умови:</w:t>
      </w:r>
    </w:p>
    <w:p w14:paraId="2FE95C16" w14:textId="77777777" w:rsidR="0006149A" w:rsidRPr="00374AFF" w:rsidRDefault="0006149A" w:rsidP="0006149A">
      <w:pPr>
        <w:numPr>
          <w:ilvl w:val="0"/>
          <w:numId w:val="4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Учасники — 2-3 групи по 3 військових.</w:t>
      </w:r>
    </w:p>
    <w:p w14:paraId="267E8D56" w14:textId="77777777" w:rsidR="0006149A" w:rsidRPr="00374AFF" w:rsidRDefault="0006149A" w:rsidP="0006149A">
      <w:pPr>
        <w:numPr>
          <w:ilvl w:val="0"/>
          <w:numId w:val="4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Один грає роль “ворога” (озброєний макетом автомата).</w:t>
      </w:r>
    </w:p>
    <w:p w14:paraId="6000F1CF" w14:textId="77777777" w:rsidR="0006149A" w:rsidRPr="00374AFF" w:rsidRDefault="0006149A" w:rsidP="0006149A">
      <w:pPr>
        <w:numPr>
          <w:ilvl w:val="0"/>
          <w:numId w:val="44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374AFF">
        <w:rPr>
          <w:sz w:val="28"/>
          <w:szCs w:val="28"/>
          <w:lang w:eastAsia="uk-UA"/>
        </w:rPr>
        <w:t>Сценарій: група виявляє та оточує умовного противника, бере його в полон.</w:t>
      </w:r>
    </w:p>
    <w:p w14:paraId="1F497CAD" w14:textId="77777777" w:rsidR="0006149A" w:rsidRPr="0006149A" w:rsidRDefault="0006149A" w:rsidP="0006149A">
      <w:pPr>
        <w:spacing w:before="100" w:before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Завдання:</w:t>
      </w:r>
    </w:p>
    <w:p w14:paraId="6140B098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Віддати команду полоненому: "зброю кинув — руки вгору — обличчям донизу".</w:t>
      </w:r>
    </w:p>
    <w:p w14:paraId="09C39675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Провести швидкий обшук (</w:t>
      </w:r>
      <w:proofErr w:type="spellStart"/>
      <w:r w:rsidRPr="0006149A">
        <w:rPr>
          <w:sz w:val="28"/>
          <w:szCs w:val="28"/>
          <w:lang w:eastAsia="uk-UA"/>
        </w:rPr>
        <w:t>імітаційно</w:t>
      </w:r>
      <w:proofErr w:type="spellEnd"/>
      <w:r w:rsidRPr="0006149A">
        <w:rPr>
          <w:sz w:val="28"/>
          <w:szCs w:val="28"/>
          <w:lang w:eastAsia="uk-UA"/>
        </w:rPr>
        <w:t>), перевірити зону.</w:t>
      </w:r>
    </w:p>
    <w:p w14:paraId="2F6FB4D0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Надіти кайданки/фіксатор або зв’язати руки.</w:t>
      </w:r>
    </w:p>
    <w:p w14:paraId="6B784CC7" w14:textId="77777777" w:rsidR="0006149A" w:rsidRPr="0006149A" w:rsidRDefault="0006149A" w:rsidP="0006149A">
      <w:pPr>
        <w:numPr>
          <w:ilvl w:val="0"/>
          <w:numId w:val="45"/>
        </w:num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Забрати речі (макети документів, телефон, ніж).</w:t>
      </w:r>
    </w:p>
    <w:p w14:paraId="0126577F" w14:textId="77777777" w:rsidR="0006149A" w:rsidRPr="0006149A" w:rsidRDefault="0006149A" w:rsidP="0006149A">
      <w:pPr>
        <w:spacing w:before="100" w:beforeAutospacing="1"/>
        <w:contextualSpacing/>
        <w:jc w:val="both"/>
        <w:rPr>
          <w:sz w:val="28"/>
          <w:szCs w:val="28"/>
          <w:lang w:eastAsia="uk-UA"/>
        </w:rPr>
      </w:pPr>
      <w:r w:rsidRPr="0006149A">
        <w:rPr>
          <w:sz w:val="28"/>
          <w:szCs w:val="28"/>
          <w:lang w:eastAsia="uk-UA"/>
        </w:rPr>
        <w:t>Оцінювання: час реакції, правильність команд, безпечне виконання.</w:t>
      </w:r>
    </w:p>
    <w:p w14:paraId="36F75783" w14:textId="77777777" w:rsidR="0006149A" w:rsidRPr="00374AFF" w:rsidRDefault="0006149A" w:rsidP="0006149A">
      <w:pPr>
        <w:contextualSpacing/>
        <w:jc w:val="both"/>
        <w:rPr>
          <w:sz w:val="28"/>
          <w:szCs w:val="28"/>
          <w:lang w:eastAsia="uk-UA"/>
        </w:rPr>
      </w:pPr>
    </w:p>
    <w:sectPr w:rsidR="0006149A" w:rsidRPr="00374A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EC137E"/>
    <w:multiLevelType w:val="hybridMultilevel"/>
    <w:tmpl w:val="102A7870"/>
    <w:lvl w:ilvl="0" w:tplc="A85C6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063DF3"/>
    <w:multiLevelType w:val="hybridMultilevel"/>
    <w:tmpl w:val="B8A89D94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7" w15:restartNumberingAfterBreak="0">
    <w:nsid w:val="23374059"/>
    <w:multiLevelType w:val="multilevel"/>
    <w:tmpl w:val="C60AF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2B5814DF"/>
    <w:multiLevelType w:val="multilevel"/>
    <w:tmpl w:val="C3DA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0B67F3"/>
    <w:multiLevelType w:val="multilevel"/>
    <w:tmpl w:val="2792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75AE3"/>
    <w:multiLevelType w:val="multilevel"/>
    <w:tmpl w:val="0DFE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01508"/>
    <w:multiLevelType w:val="multilevel"/>
    <w:tmpl w:val="30FC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E24A9"/>
    <w:multiLevelType w:val="hybridMultilevel"/>
    <w:tmpl w:val="0D8E75C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76800"/>
    <w:multiLevelType w:val="multilevel"/>
    <w:tmpl w:val="28FC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1C074D"/>
    <w:multiLevelType w:val="multilevel"/>
    <w:tmpl w:val="A22A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837F6"/>
    <w:multiLevelType w:val="multilevel"/>
    <w:tmpl w:val="0C8A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4953D4"/>
    <w:multiLevelType w:val="multilevel"/>
    <w:tmpl w:val="6834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E0F17"/>
    <w:multiLevelType w:val="multilevel"/>
    <w:tmpl w:val="42C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CF15CC"/>
    <w:multiLevelType w:val="multilevel"/>
    <w:tmpl w:val="BD8C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8B5C0A"/>
    <w:multiLevelType w:val="multilevel"/>
    <w:tmpl w:val="5C58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51501"/>
    <w:multiLevelType w:val="multilevel"/>
    <w:tmpl w:val="DB1E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"/>
  </w:num>
  <w:num w:numId="3">
    <w:abstractNumId w:val="25"/>
  </w:num>
  <w:num w:numId="4">
    <w:abstractNumId w:val="15"/>
  </w:num>
  <w:num w:numId="5">
    <w:abstractNumId w:val="14"/>
  </w:num>
  <w:num w:numId="6">
    <w:abstractNumId w:val="13"/>
  </w:num>
  <w:num w:numId="7">
    <w:abstractNumId w:val="16"/>
  </w:num>
  <w:num w:numId="8">
    <w:abstractNumId w:val="29"/>
  </w:num>
  <w:num w:numId="9">
    <w:abstractNumId w:val="24"/>
  </w:num>
  <w:num w:numId="10">
    <w:abstractNumId w:val="28"/>
  </w:num>
  <w:num w:numId="11">
    <w:abstractNumId w:val="0"/>
  </w:num>
  <w:num w:numId="12">
    <w:abstractNumId w:val="17"/>
  </w:num>
  <w:num w:numId="13">
    <w:abstractNumId w:val="1"/>
  </w:num>
  <w:num w:numId="14">
    <w:abstractNumId w:val="26"/>
  </w:num>
  <w:num w:numId="15">
    <w:abstractNumId w:val="8"/>
  </w:num>
  <w:num w:numId="16">
    <w:abstractNumId w:val="33"/>
  </w:num>
  <w:num w:numId="17">
    <w:abstractNumId w:val="16"/>
  </w:num>
  <w:num w:numId="18">
    <w:abstractNumId w:val="8"/>
  </w:num>
  <w:num w:numId="19">
    <w:abstractNumId w:val="19"/>
  </w:num>
  <w:num w:numId="20">
    <w:abstractNumId w:val="15"/>
  </w:num>
  <w:num w:numId="21">
    <w:abstractNumId w:val="4"/>
  </w:num>
  <w:num w:numId="22">
    <w:abstractNumId w:val="14"/>
  </w:num>
  <w:num w:numId="23">
    <w:abstractNumId w:val="16"/>
  </w:num>
  <w:num w:numId="24">
    <w:abstractNumId w:val="24"/>
  </w:num>
  <w:num w:numId="25">
    <w:abstractNumId w:val="29"/>
  </w:num>
  <w:num w:numId="26">
    <w:abstractNumId w:val="32"/>
  </w:num>
  <w:num w:numId="27">
    <w:abstractNumId w:val="5"/>
  </w:num>
  <w:num w:numId="28">
    <w:abstractNumId w:val="18"/>
  </w:num>
  <w:num w:numId="29">
    <w:abstractNumId w:val="3"/>
  </w:num>
  <w:num w:numId="30">
    <w:abstractNumId w:val="20"/>
  </w:num>
  <w:num w:numId="31">
    <w:abstractNumId w:val="2"/>
  </w:num>
  <w:num w:numId="32">
    <w:abstractNumId w:val="6"/>
  </w:num>
  <w:num w:numId="33">
    <w:abstractNumId w:val="34"/>
  </w:num>
  <w:num w:numId="34">
    <w:abstractNumId w:val="12"/>
  </w:num>
  <w:num w:numId="35">
    <w:abstractNumId w:val="10"/>
  </w:num>
  <w:num w:numId="36">
    <w:abstractNumId w:val="27"/>
  </w:num>
  <w:num w:numId="37">
    <w:abstractNumId w:val="21"/>
  </w:num>
  <w:num w:numId="38">
    <w:abstractNumId w:val="7"/>
  </w:num>
  <w:num w:numId="39">
    <w:abstractNumId w:val="36"/>
  </w:num>
  <w:num w:numId="40">
    <w:abstractNumId w:val="23"/>
  </w:num>
  <w:num w:numId="41">
    <w:abstractNumId w:val="31"/>
  </w:num>
  <w:num w:numId="42">
    <w:abstractNumId w:val="22"/>
  </w:num>
  <w:num w:numId="43">
    <w:abstractNumId w:val="11"/>
  </w:num>
  <w:num w:numId="44">
    <w:abstractNumId w:val="30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460C"/>
    <w:rsid w:val="00046FFD"/>
    <w:rsid w:val="00054F28"/>
    <w:rsid w:val="0006119A"/>
    <w:rsid w:val="0006149A"/>
    <w:rsid w:val="000623C3"/>
    <w:rsid w:val="00063F2A"/>
    <w:rsid w:val="000669B0"/>
    <w:rsid w:val="000718E4"/>
    <w:rsid w:val="00082FE9"/>
    <w:rsid w:val="000A0808"/>
    <w:rsid w:val="000C0633"/>
    <w:rsid w:val="000D1B92"/>
    <w:rsid w:val="000E0A51"/>
    <w:rsid w:val="00126D5A"/>
    <w:rsid w:val="0013590A"/>
    <w:rsid w:val="00165BE0"/>
    <w:rsid w:val="0017049D"/>
    <w:rsid w:val="00194AB7"/>
    <w:rsid w:val="001A23AC"/>
    <w:rsid w:val="001B38CF"/>
    <w:rsid w:val="001C1A8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328B"/>
    <w:rsid w:val="002977CD"/>
    <w:rsid w:val="00297EF8"/>
    <w:rsid w:val="002A35E6"/>
    <w:rsid w:val="002A44A2"/>
    <w:rsid w:val="002B3317"/>
    <w:rsid w:val="002C7CA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663A1"/>
    <w:rsid w:val="00471548"/>
    <w:rsid w:val="004A610C"/>
    <w:rsid w:val="004B5B47"/>
    <w:rsid w:val="004B7506"/>
    <w:rsid w:val="004B7C71"/>
    <w:rsid w:val="004E4D53"/>
    <w:rsid w:val="004E5BA1"/>
    <w:rsid w:val="004F4672"/>
    <w:rsid w:val="00516317"/>
    <w:rsid w:val="00540A75"/>
    <w:rsid w:val="00541100"/>
    <w:rsid w:val="00541115"/>
    <w:rsid w:val="0054552A"/>
    <w:rsid w:val="00546C07"/>
    <w:rsid w:val="00561812"/>
    <w:rsid w:val="00563708"/>
    <w:rsid w:val="00567173"/>
    <w:rsid w:val="00573562"/>
    <w:rsid w:val="0059181F"/>
    <w:rsid w:val="005B1E24"/>
    <w:rsid w:val="005B4775"/>
    <w:rsid w:val="005C0F2F"/>
    <w:rsid w:val="005C2DD1"/>
    <w:rsid w:val="005D4AED"/>
    <w:rsid w:val="005D7C1F"/>
    <w:rsid w:val="00612B96"/>
    <w:rsid w:val="00623070"/>
    <w:rsid w:val="006277E1"/>
    <w:rsid w:val="00643AE6"/>
    <w:rsid w:val="00644334"/>
    <w:rsid w:val="00663057"/>
    <w:rsid w:val="006950BE"/>
    <w:rsid w:val="006C3406"/>
    <w:rsid w:val="006C664A"/>
    <w:rsid w:val="006E093F"/>
    <w:rsid w:val="006E0C00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2B42"/>
    <w:rsid w:val="008459DA"/>
    <w:rsid w:val="00845DE8"/>
    <w:rsid w:val="00863DC1"/>
    <w:rsid w:val="00886FBE"/>
    <w:rsid w:val="00890B1A"/>
    <w:rsid w:val="00893B50"/>
    <w:rsid w:val="00895802"/>
    <w:rsid w:val="008A3212"/>
    <w:rsid w:val="008B1238"/>
    <w:rsid w:val="008F6AD3"/>
    <w:rsid w:val="009210B5"/>
    <w:rsid w:val="00923E96"/>
    <w:rsid w:val="009861FF"/>
    <w:rsid w:val="009878BB"/>
    <w:rsid w:val="00991CE7"/>
    <w:rsid w:val="009C498D"/>
    <w:rsid w:val="009E2CE7"/>
    <w:rsid w:val="009F247A"/>
    <w:rsid w:val="009F4DF1"/>
    <w:rsid w:val="00A10628"/>
    <w:rsid w:val="00A14B5B"/>
    <w:rsid w:val="00A24B69"/>
    <w:rsid w:val="00A34DC3"/>
    <w:rsid w:val="00AC1F0B"/>
    <w:rsid w:val="00AD6837"/>
    <w:rsid w:val="00B16614"/>
    <w:rsid w:val="00B175E8"/>
    <w:rsid w:val="00B21B13"/>
    <w:rsid w:val="00B260FA"/>
    <w:rsid w:val="00B32A41"/>
    <w:rsid w:val="00B35AD3"/>
    <w:rsid w:val="00B50F73"/>
    <w:rsid w:val="00B5244F"/>
    <w:rsid w:val="00B61EB9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998"/>
    <w:rsid w:val="00C96B6D"/>
    <w:rsid w:val="00C97B8A"/>
    <w:rsid w:val="00CC121D"/>
    <w:rsid w:val="00CC3802"/>
    <w:rsid w:val="00CC5573"/>
    <w:rsid w:val="00CE7D68"/>
    <w:rsid w:val="00CF5EF3"/>
    <w:rsid w:val="00D17D94"/>
    <w:rsid w:val="00D30B86"/>
    <w:rsid w:val="00D42CB1"/>
    <w:rsid w:val="00D511D3"/>
    <w:rsid w:val="00D65A83"/>
    <w:rsid w:val="00D770A3"/>
    <w:rsid w:val="00D902B8"/>
    <w:rsid w:val="00DA159D"/>
    <w:rsid w:val="00DE0CD5"/>
    <w:rsid w:val="00DF51F9"/>
    <w:rsid w:val="00E05A14"/>
    <w:rsid w:val="00E71783"/>
    <w:rsid w:val="00E83E92"/>
    <w:rsid w:val="00E937AB"/>
    <w:rsid w:val="00EA3496"/>
    <w:rsid w:val="00EA36F9"/>
    <w:rsid w:val="00EA71A3"/>
    <w:rsid w:val="00EC0211"/>
    <w:rsid w:val="00EC221F"/>
    <w:rsid w:val="00EC2F7F"/>
    <w:rsid w:val="00ED5B35"/>
    <w:rsid w:val="00EE1994"/>
    <w:rsid w:val="00EF1E8F"/>
    <w:rsid w:val="00F16CA2"/>
    <w:rsid w:val="00F24D71"/>
    <w:rsid w:val="00F62DFD"/>
    <w:rsid w:val="00F70F22"/>
    <w:rsid w:val="00F75A7B"/>
    <w:rsid w:val="00FC602D"/>
    <w:rsid w:val="00FF2771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842B42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CDF50-039E-47EC-8942-475431C11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5</Pages>
  <Words>1155</Words>
  <Characters>6590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68</cp:revision>
  <cp:lastPrinted>2024-05-28T11:59:00Z</cp:lastPrinted>
  <dcterms:created xsi:type="dcterms:W3CDTF">2024-05-28T12:14:00Z</dcterms:created>
  <dcterms:modified xsi:type="dcterms:W3CDTF">2025-08-29T10:51:00Z</dcterms:modified>
</cp:coreProperties>
</file>