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50FAF" w14:textId="77777777" w:rsidR="007F6A58" w:rsidRPr="00487292" w:rsidRDefault="007F6A58" w:rsidP="00487292">
      <w:pPr>
        <w:pStyle w:val="NoSpacing"/>
        <w:ind w:right="50"/>
        <w:jc w:val="right"/>
        <w:rPr>
          <w:rFonts w:ascii="Times New Roman" w:hAnsi="Times New Roman" w:cs="Times New Roman"/>
          <w:sz w:val="28"/>
          <w:lang w:val="uk-UA"/>
        </w:rPr>
      </w:pPr>
      <w:r w:rsidRPr="00487292">
        <w:rPr>
          <w:rFonts w:ascii="Times New Roman" w:hAnsi="Times New Roman" w:cs="Times New Roman"/>
          <w:sz w:val="28"/>
          <w:lang w:val="uk-UA"/>
        </w:rPr>
        <w:t>Командиру військової частини А2900</w:t>
      </w:r>
    </w:p>
    <w:p w14:paraId="22292AB1" w14:textId="3CAA3456" w:rsidR="000D698A" w:rsidRDefault="000D698A" w:rsidP="008A38B5">
      <w:pPr>
        <w:pStyle w:val="NoSpacing"/>
        <w:ind w:right="50"/>
        <w:rPr>
          <w:rFonts w:ascii="Times New Roman" w:hAnsi="Times New Roman" w:cs="Times New Roman"/>
          <w:sz w:val="28"/>
          <w:lang w:val="uk-UA"/>
        </w:rPr>
      </w:pPr>
    </w:p>
    <w:p w14:paraId="68A69CBC" w14:textId="5AD7BBCD" w:rsidR="008A38B5" w:rsidRDefault="008A38B5" w:rsidP="008A38B5">
      <w:pPr>
        <w:pStyle w:val="NoSpacing"/>
        <w:ind w:right="50"/>
        <w:rPr>
          <w:rFonts w:ascii="Times New Roman" w:hAnsi="Times New Roman" w:cs="Times New Roman"/>
          <w:sz w:val="28"/>
          <w:lang w:val="uk-UA"/>
        </w:rPr>
      </w:pPr>
    </w:p>
    <w:p w14:paraId="214C89B5" w14:textId="4A1CDC18" w:rsidR="008A38B5" w:rsidRDefault="008A38B5" w:rsidP="008A38B5">
      <w:pPr>
        <w:pStyle w:val="NoSpacing"/>
        <w:ind w:right="50"/>
        <w:rPr>
          <w:rFonts w:ascii="Times New Roman" w:hAnsi="Times New Roman" w:cs="Times New Roman"/>
          <w:sz w:val="28"/>
          <w:lang w:val="uk-UA"/>
        </w:rPr>
      </w:pPr>
    </w:p>
    <w:p w14:paraId="503459FD" w14:textId="77777777" w:rsidR="00684E19" w:rsidRPr="00487292" w:rsidRDefault="00684E19" w:rsidP="008A38B5">
      <w:pPr>
        <w:pStyle w:val="NoSpacing"/>
        <w:ind w:right="50"/>
        <w:rPr>
          <w:rFonts w:ascii="Times New Roman" w:hAnsi="Times New Roman" w:cs="Times New Roman"/>
          <w:sz w:val="28"/>
          <w:lang w:val="uk-UA"/>
        </w:rPr>
      </w:pPr>
    </w:p>
    <w:p w14:paraId="57DDEB55" w14:textId="77777777" w:rsidR="00CC0820" w:rsidRPr="00487292" w:rsidRDefault="00CC0820" w:rsidP="00487292">
      <w:pPr>
        <w:pStyle w:val="NoSpacing"/>
        <w:ind w:right="50"/>
        <w:jc w:val="right"/>
        <w:rPr>
          <w:rFonts w:ascii="Times New Roman" w:hAnsi="Times New Roman" w:cs="Times New Roman"/>
          <w:sz w:val="28"/>
          <w:lang w:val="uk-UA"/>
        </w:rPr>
      </w:pPr>
    </w:p>
    <w:p w14:paraId="6C319A73" w14:textId="24E8DE52" w:rsidR="000D698A" w:rsidRPr="00487292" w:rsidRDefault="000D698A" w:rsidP="000B1D31">
      <w:pPr>
        <w:pStyle w:val="NoSpacing"/>
        <w:ind w:right="50"/>
        <w:jc w:val="center"/>
        <w:rPr>
          <w:rFonts w:ascii="Times New Roman" w:hAnsi="Times New Roman" w:cs="Times New Roman"/>
          <w:sz w:val="28"/>
          <w:lang w:val="uk-UA"/>
        </w:rPr>
      </w:pPr>
      <w:r w:rsidRPr="00487292">
        <w:rPr>
          <w:rFonts w:ascii="Times New Roman" w:hAnsi="Times New Roman" w:cs="Times New Roman"/>
          <w:sz w:val="28"/>
          <w:lang w:val="uk-UA"/>
        </w:rPr>
        <w:t>РАПОРТ</w:t>
      </w:r>
    </w:p>
    <w:p w14:paraId="5C3C0A2F" w14:textId="51AA7D22" w:rsidR="0039463A" w:rsidRPr="00EE368D" w:rsidRDefault="00E863E7" w:rsidP="00490C5D">
      <w:pPr>
        <w:pStyle w:val="NoSpacing"/>
        <w:ind w:right="50" w:firstLine="70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Відповідно </w:t>
      </w:r>
      <w:r w:rsidR="00490C5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наказу командира</w:t>
      </w:r>
      <w:r w:rsidR="0041380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військової частини </w:t>
      </w:r>
      <w:r w:rsidR="0041380E" w:rsidRPr="00CF6C1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А2900 </w:t>
      </w:r>
      <w:r w:rsidR="007F3299" w:rsidRPr="00CF6C1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№</w:t>
      </w:r>
      <w:r w:rsidR="00CF6C1A" w:rsidRPr="00CF6C1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3191</w:t>
      </w:r>
      <w:r w:rsidR="007F3299" w:rsidRPr="00CF6C1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41380E" w:rsidRPr="00CF6C1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від </w:t>
      </w:r>
      <w:r w:rsidR="007F3299" w:rsidRPr="00CF6C1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br/>
      </w:r>
      <w:r w:rsidR="00CF6C1A" w:rsidRPr="00CF6C1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01</w:t>
      </w:r>
      <w:r w:rsidR="0088265E" w:rsidRPr="00CF6C1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7F3299" w:rsidRPr="00CF6C1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квітня</w:t>
      </w:r>
      <w:r w:rsidR="0088265E" w:rsidRPr="00CF6C1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 202</w:t>
      </w:r>
      <w:r w:rsidR="00CF6C1A" w:rsidRPr="00CF6C1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6</w:t>
      </w:r>
      <w:r w:rsidR="0088265E" w:rsidRPr="00CF6C1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 р</w:t>
      </w:r>
      <w:r w:rsidR="0088265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оку </w:t>
      </w:r>
      <w:r w:rsidR="00490C5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призначено службове розслідування за фактом </w:t>
      </w:r>
      <w:r w:rsidR="007F329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смерті</w:t>
      </w:r>
      <w:r w:rsidR="00490C5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військовослужбовця</w:t>
      </w:r>
      <w:r w:rsidR="0041380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490C5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призваного під час мобілізації </w:t>
      </w:r>
      <w:r w:rsidR="0041380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курсанта </w:t>
      </w:r>
      <w:r w:rsidR="00EE368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1</w:t>
      </w:r>
      <w:r w:rsidR="00490C5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навчальної роти </w:t>
      </w:r>
      <w:r w:rsidR="007F3299">
        <w:rPr>
          <w:rFonts w:ascii="Times New Roman" w:eastAsia="Calibri" w:hAnsi="Times New Roman" w:cs="Times New Roman"/>
          <w:sz w:val="28"/>
          <w:szCs w:val="28"/>
          <w:lang w:val="uk-UA" w:eastAsia="ru-RU"/>
        </w:rPr>
        <w:br/>
      </w:r>
      <w:r w:rsidR="00490C5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1 навчального батальйону військової частини А2900 солдата </w:t>
      </w:r>
      <w:r w:rsidR="00EE368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Андрєєва Станіслава Олександровича</w:t>
      </w:r>
      <w:r w:rsidR="00A56A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, який </w:t>
      </w:r>
      <w:r w:rsidR="00EE368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06</w:t>
      </w:r>
      <w:r w:rsidR="00A56A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EE368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серпня</w:t>
      </w:r>
      <w:r w:rsidR="00A56A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2025 року самовільно залишив військову </w:t>
      </w:r>
      <w:r w:rsidR="00A56A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br/>
        <w:t>частину А2900</w:t>
      </w:r>
      <w:r w:rsidR="00490C5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. Для повного та всебічного встановлення обставин </w:t>
      </w:r>
      <w:r w:rsidR="007F329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смерті </w:t>
      </w:r>
      <w:r w:rsidR="00490C5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солдата </w:t>
      </w:r>
      <w:r w:rsidR="00EE368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Андрєєва Станіслава Олександровича </w:t>
      </w:r>
      <w:r w:rsidR="00490C5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відсутні результати досліджень на вміст алкогольних та наркотичних речовин</w:t>
      </w:r>
      <w:r w:rsidR="007F329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7F3299" w:rsidRPr="007F329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 тілі військовослужбовця та відповідні висновки слідчого відділу Національної поліції України</w:t>
      </w:r>
      <w:r w:rsidR="00490C5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.</w:t>
      </w:r>
    </w:p>
    <w:p w14:paraId="026EE476" w14:textId="29DAF73D" w:rsidR="00490C5D" w:rsidRDefault="00490C5D" w:rsidP="00490C5D">
      <w:pPr>
        <w:pStyle w:val="NoSpacing"/>
        <w:ind w:right="50" w:firstLine="70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У відповідності до пункту 14 розділу ІІ «Інструкції про розслідування та облік нещасних випадків з військовослужбовцями, професійних захворювань і аварій у Збройних Силах України» </w:t>
      </w:r>
      <w:r w:rsidR="008A38B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затвердженої наказом Міністерства оборони України від 27 жовтня 2021 року №332, строк проведення сл</w:t>
      </w:r>
      <w:r w:rsidR="00C61DF3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ужбового розслідування може</w:t>
      </w:r>
      <w:r w:rsidR="008A38B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бути продовжений понад встановлений пунктом 8 цього розділу, на строк необхідний для проведення медичних досліджень закладом охорони здоров’я, технічної та (або) судово-медичних експертиз (досліджень) та отримання їх висновків.</w:t>
      </w:r>
    </w:p>
    <w:p w14:paraId="55A233A6" w14:textId="2FF46A7B" w:rsidR="008A38B5" w:rsidRPr="008A38B5" w:rsidRDefault="008A38B5" w:rsidP="00490C5D">
      <w:pPr>
        <w:pStyle w:val="NoSpacing"/>
        <w:ind w:right="50" w:firstLine="709"/>
        <w:jc w:val="both"/>
        <w:rPr>
          <w:rFonts w:ascii="Times New Roman" w:hAnsi="Times New Roman" w:cs="Times New Roman"/>
          <w:iCs/>
          <w:sz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Зважаючи на вище викладене, прошу Вас про перенесення строків службового розслідування призначеного наказом командира військової </w:t>
      </w:r>
      <w:r w:rsidR="00DB1536">
        <w:rPr>
          <w:rFonts w:ascii="Times New Roman" w:eastAsia="Calibri" w:hAnsi="Times New Roman" w:cs="Times New Roman"/>
          <w:sz w:val="28"/>
          <w:szCs w:val="28"/>
          <w:lang w:val="uk-UA" w:eastAsia="ru-RU"/>
        </w:rPr>
        <w:br/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частини А2900 </w:t>
      </w:r>
      <w:r w:rsidRPr="00CF6C1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від</w:t>
      </w:r>
      <w:r w:rsidR="00E21599" w:rsidRPr="00CF6C1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CF6C1A" w:rsidRPr="00CF6C1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01</w:t>
      </w:r>
      <w:r w:rsidR="00DB1536" w:rsidRPr="00CF6C1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 квітня </w:t>
      </w:r>
      <w:r w:rsidR="00E21599" w:rsidRPr="00CF6C1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202</w:t>
      </w:r>
      <w:r w:rsidR="00CF6C1A" w:rsidRPr="00CF6C1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6</w:t>
      </w:r>
      <w:r w:rsidR="00E21599" w:rsidRPr="00CF6C1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 року №</w:t>
      </w:r>
      <w:r w:rsidR="00CF6C1A" w:rsidRPr="00CF6C1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3191</w:t>
      </w:r>
      <w:r w:rsidR="00E21599" w:rsidRPr="00CF6C1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до моменту отримання необхідних документів.</w:t>
      </w:r>
    </w:p>
    <w:p w14:paraId="1DB8834A" w14:textId="141E1124" w:rsidR="0039463A" w:rsidRDefault="0039463A" w:rsidP="00487292">
      <w:pPr>
        <w:pStyle w:val="NoSpacing"/>
        <w:ind w:right="50" w:firstLine="709"/>
        <w:jc w:val="both"/>
        <w:rPr>
          <w:rFonts w:ascii="Times New Roman" w:hAnsi="Times New Roman" w:cs="Times New Roman"/>
          <w:iCs/>
          <w:sz w:val="28"/>
          <w:lang w:val="uk-UA"/>
        </w:rPr>
      </w:pPr>
    </w:p>
    <w:p w14:paraId="60844BB2" w14:textId="77777777" w:rsidR="000A78A6" w:rsidRDefault="000A78A6" w:rsidP="00487292">
      <w:pPr>
        <w:pStyle w:val="NoSpacing"/>
        <w:ind w:right="50" w:firstLine="709"/>
        <w:jc w:val="both"/>
        <w:rPr>
          <w:rFonts w:ascii="Times New Roman" w:hAnsi="Times New Roman" w:cs="Times New Roman"/>
          <w:iCs/>
          <w:sz w:val="28"/>
          <w:lang w:val="uk-UA"/>
        </w:rPr>
      </w:pPr>
    </w:p>
    <w:p w14:paraId="6FF37B19" w14:textId="77777777" w:rsidR="0041380E" w:rsidRPr="00487292" w:rsidRDefault="0041380E" w:rsidP="00487292">
      <w:pPr>
        <w:pStyle w:val="NoSpacing"/>
        <w:ind w:right="50" w:firstLine="709"/>
        <w:jc w:val="both"/>
        <w:rPr>
          <w:rFonts w:ascii="Times New Roman" w:hAnsi="Times New Roman" w:cs="Times New Roman"/>
          <w:iCs/>
          <w:sz w:val="28"/>
          <w:lang w:val="uk-UA"/>
        </w:rPr>
      </w:pPr>
    </w:p>
    <w:p w14:paraId="0CCA1F9A" w14:textId="6240CB9A" w:rsidR="000D24AC" w:rsidRPr="00487292" w:rsidRDefault="00EE368D" w:rsidP="00487292">
      <w:pPr>
        <w:spacing w:after="0" w:line="240" w:lineRule="auto"/>
        <w:ind w:right="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навчального взводу-викладач</w:t>
      </w:r>
      <w:r w:rsidR="006714A7" w:rsidRPr="006714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6714A7" w:rsidRPr="006714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38B5">
        <w:rPr>
          <w:rFonts w:ascii="Times New Roman" w:hAnsi="Times New Roman" w:cs="Times New Roman"/>
          <w:sz w:val="28"/>
          <w:szCs w:val="28"/>
          <w:lang w:val="uk-UA"/>
        </w:rPr>
        <w:t>навчальної</w:t>
      </w:r>
      <w:r w:rsidR="006714A7" w:rsidRPr="006714A7">
        <w:rPr>
          <w:rFonts w:ascii="Times New Roman" w:hAnsi="Times New Roman" w:cs="Times New Roman"/>
          <w:sz w:val="28"/>
          <w:szCs w:val="28"/>
          <w:lang w:val="uk-UA"/>
        </w:rPr>
        <w:t xml:space="preserve"> роти </w:t>
      </w:r>
      <w:r w:rsidR="008A38B5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6714A7" w:rsidRPr="006714A7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батальйону військової частини А2900</w:t>
      </w:r>
    </w:p>
    <w:p w14:paraId="412AFDC2" w14:textId="753EE0E0" w:rsidR="000D24AC" w:rsidRPr="00487292" w:rsidRDefault="00EE368D" w:rsidP="00487292">
      <w:pPr>
        <w:spacing w:after="0" w:line="240" w:lineRule="auto"/>
        <w:ind w:right="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молодший </w:t>
      </w:r>
      <w:r w:rsidR="0041380E">
        <w:rPr>
          <w:rFonts w:ascii="Times New Roman" w:hAnsi="Times New Roman" w:cs="Times New Roman"/>
          <w:sz w:val="28"/>
          <w:szCs w:val="28"/>
          <w:lang w:val="uk-UA"/>
        </w:rPr>
        <w:t>лейтенант</w:t>
      </w:r>
      <w:r w:rsidR="005145F1" w:rsidRPr="0048729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145F1" w:rsidRPr="0048729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145F1" w:rsidRPr="0048729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145F1" w:rsidRPr="0048729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145F1" w:rsidRPr="00487292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</w:t>
      </w:r>
      <w:r w:rsidR="00FE7453" w:rsidRPr="004872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E3024" w:rsidRPr="00487292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6714A7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>Микола БОРОДАВКІН</w:t>
      </w:r>
    </w:p>
    <w:p w14:paraId="72C79CA4" w14:textId="53602145" w:rsidR="00AE3024" w:rsidRPr="00694A4A" w:rsidRDefault="0041380E" w:rsidP="00694A4A">
      <w:pPr>
        <w:tabs>
          <w:tab w:val="left" w:pos="993"/>
        </w:tabs>
        <w:spacing w:after="0" w:line="240" w:lineRule="auto"/>
        <w:ind w:right="5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“____” ____________ 202</w:t>
      </w:r>
      <w:r w:rsidR="00EE368D"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="000D24AC" w:rsidRPr="0048729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року</w:t>
      </w:r>
    </w:p>
    <w:p w14:paraId="2877D336" w14:textId="77777777" w:rsidR="00AE3024" w:rsidRPr="007A0550" w:rsidRDefault="00AE3024" w:rsidP="00487292">
      <w:pPr>
        <w:pStyle w:val="NoSpacing"/>
        <w:ind w:right="50"/>
        <w:jc w:val="both"/>
        <w:rPr>
          <w:rFonts w:ascii="Times New Roman" w:hAnsi="Times New Roman" w:cs="Times New Roman"/>
          <w:sz w:val="28"/>
          <w:lang w:val="uk-UA"/>
        </w:rPr>
      </w:pPr>
    </w:p>
    <w:sectPr w:rsidR="00AE3024" w:rsidRPr="007A0550" w:rsidSect="00694A4A">
      <w:headerReference w:type="default" r:id="rId7"/>
      <w:footerReference w:type="default" r:id="rId8"/>
      <w:pgSz w:w="12240" w:h="15840"/>
      <w:pgMar w:top="1135" w:right="616" w:bottom="1134" w:left="1701" w:header="79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67DB1" w14:textId="77777777" w:rsidR="00203A30" w:rsidRDefault="00203A30" w:rsidP="00694A4A">
      <w:pPr>
        <w:spacing w:after="0" w:line="240" w:lineRule="auto"/>
      </w:pPr>
      <w:r>
        <w:separator/>
      </w:r>
    </w:p>
  </w:endnote>
  <w:endnote w:type="continuationSeparator" w:id="0">
    <w:p w14:paraId="1318F329" w14:textId="77777777" w:rsidR="00203A30" w:rsidRDefault="00203A30" w:rsidP="00694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32725" w14:textId="2F818C64" w:rsidR="00694A4A" w:rsidRPr="00694A4A" w:rsidRDefault="00694A4A" w:rsidP="00694A4A">
    <w:pPr>
      <w:pStyle w:val="Footer"/>
      <w:jc w:val="center"/>
      <w:rPr>
        <w:rFonts w:ascii="Times New Roman" w:hAnsi="Times New Roman" w:cs="Times New Roman"/>
        <w:sz w:val="28"/>
        <w:szCs w:val="28"/>
        <w:lang w:val="uk-UA"/>
      </w:rPr>
    </w:pPr>
    <w:r w:rsidRPr="00694A4A"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  <w:p w14:paraId="7C57012D" w14:textId="77777777" w:rsidR="00694A4A" w:rsidRPr="00694A4A" w:rsidRDefault="00694A4A">
    <w:pPr>
      <w:pStyle w:val="Footer"/>
      <w:rPr>
        <w:rFonts w:ascii="Times New Roman" w:hAnsi="Times New Roman" w:cs="Times New Roman"/>
        <w:sz w:val="28"/>
        <w:szCs w:val="28"/>
        <w:lang w:val="uk-UA"/>
      </w:rPr>
    </w:pPr>
  </w:p>
  <w:p w14:paraId="7758A6F4" w14:textId="77777777" w:rsidR="00694A4A" w:rsidRPr="00694A4A" w:rsidRDefault="00694A4A">
    <w:pPr>
      <w:pStyle w:val="Footer"/>
      <w:rPr>
        <w:rFonts w:ascii="Times New Roman" w:hAnsi="Times New Roman" w:cs="Times New Roman"/>
        <w:sz w:val="28"/>
        <w:szCs w:val="28"/>
        <w:lang w:val="uk-UA"/>
      </w:rPr>
    </w:pPr>
  </w:p>
  <w:p w14:paraId="3E1A1AAB" w14:textId="77777777" w:rsidR="00694A4A" w:rsidRPr="00694A4A" w:rsidRDefault="00694A4A">
    <w:pPr>
      <w:pStyle w:val="Footer"/>
      <w:rPr>
        <w:rFonts w:ascii="Times New Roman" w:hAnsi="Times New Roman" w:cs="Times New Roman"/>
        <w:sz w:val="28"/>
        <w:szCs w:val="28"/>
        <w:lang w:val="uk-UA"/>
      </w:rPr>
    </w:pPr>
  </w:p>
  <w:p w14:paraId="19FD831F" w14:textId="77777777" w:rsidR="00694A4A" w:rsidRPr="00694A4A" w:rsidRDefault="00694A4A">
    <w:pPr>
      <w:pStyle w:val="Footer"/>
      <w:rPr>
        <w:rFonts w:ascii="Times New Roman" w:hAnsi="Times New Roman" w:cs="Times New Roman"/>
        <w:sz w:val="28"/>
        <w:szCs w:val="28"/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5633F" w14:textId="77777777" w:rsidR="00203A30" w:rsidRDefault="00203A30" w:rsidP="00694A4A">
      <w:pPr>
        <w:spacing w:after="0" w:line="240" w:lineRule="auto"/>
      </w:pPr>
      <w:r>
        <w:separator/>
      </w:r>
    </w:p>
  </w:footnote>
  <w:footnote w:type="continuationSeparator" w:id="0">
    <w:p w14:paraId="25D920C7" w14:textId="77777777" w:rsidR="00203A30" w:rsidRDefault="00203A30" w:rsidP="00694A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B1632" w14:textId="58FBECA7" w:rsidR="00694A4A" w:rsidRPr="00694A4A" w:rsidRDefault="00694A4A" w:rsidP="00694A4A">
    <w:pPr>
      <w:pStyle w:val="Header"/>
      <w:tabs>
        <w:tab w:val="clear" w:pos="4680"/>
        <w:tab w:val="clear" w:pos="9360"/>
        <w:tab w:val="left" w:pos="5387"/>
      </w:tabs>
      <w:rPr>
        <w:rFonts w:ascii="Times New Roman" w:hAnsi="Times New Roman" w:cs="Times New Roman"/>
        <w:sz w:val="28"/>
        <w:szCs w:val="28"/>
        <w:lang w:val="uk-UA"/>
      </w:rPr>
    </w:pPr>
    <w:r w:rsidRPr="00694A4A">
      <w:rPr>
        <w:rFonts w:ascii="Times New Roman" w:hAnsi="Times New Roman" w:cs="Times New Roman"/>
        <w:sz w:val="28"/>
        <w:szCs w:val="28"/>
        <w:lang w:val="uk-UA"/>
      </w:rPr>
      <w:tab/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52EC"/>
    <w:rsid w:val="00012625"/>
    <w:rsid w:val="000619CD"/>
    <w:rsid w:val="000A5CA9"/>
    <w:rsid w:val="000A78A6"/>
    <w:rsid w:val="000B1D31"/>
    <w:rsid w:val="000D24AC"/>
    <w:rsid w:val="000D698A"/>
    <w:rsid w:val="00102DCC"/>
    <w:rsid w:val="00116B28"/>
    <w:rsid w:val="00151407"/>
    <w:rsid w:val="00191711"/>
    <w:rsid w:val="001F570B"/>
    <w:rsid w:val="00203A30"/>
    <w:rsid w:val="00212BE5"/>
    <w:rsid w:val="002B6565"/>
    <w:rsid w:val="002E046B"/>
    <w:rsid w:val="00315646"/>
    <w:rsid w:val="00340C2E"/>
    <w:rsid w:val="00355E4C"/>
    <w:rsid w:val="00356460"/>
    <w:rsid w:val="0039463A"/>
    <w:rsid w:val="003B0FE7"/>
    <w:rsid w:val="003B41B2"/>
    <w:rsid w:val="003C4540"/>
    <w:rsid w:val="0041380E"/>
    <w:rsid w:val="004546CC"/>
    <w:rsid w:val="0046730A"/>
    <w:rsid w:val="00473269"/>
    <w:rsid w:val="00487292"/>
    <w:rsid w:val="00490C5D"/>
    <w:rsid w:val="004A2888"/>
    <w:rsid w:val="004E1D06"/>
    <w:rsid w:val="0050546F"/>
    <w:rsid w:val="0050675C"/>
    <w:rsid w:val="005145F1"/>
    <w:rsid w:val="00563CBB"/>
    <w:rsid w:val="00573436"/>
    <w:rsid w:val="00573C27"/>
    <w:rsid w:val="00580A04"/>
    <w:rsid w:val="0058541D"/>
    <w:rsid w:val="005B4DBD"/>
    <w:rsid w:val="005C3344"/>
    <w:rsid w:val="005D096E"/>
    <w:rsid w:val="005F2A5B"/>
    <w:rsid w:val="00614FFC"/>
    <w:rsid w:val="00616591"/>
    <w:rsid w:val="006714A7"/>
    <w:rsid w:val="006737C3"/>
    <w:rsid w:val="00684E19"/>
    <w:rsid w:val="00694A4A"/>
    <w:rsid w:val="007007C0"/>
    <w:rsid w:val="007A0550"/>
    <w:rsid w:val="007F3299"/>
    <w:rsid w:val="007F6A58"/>
    <w:rsid w:val="00843731"/>
    <w:rsid w:val="0088265E"/>
    <w:rsid w:val="00882964"/>
    <w:rsid w:val="008A38B5"/>
    <w:rsid w:val="008D5052"/>
    <w:rsid w:val="009353B4"/>
    <w:rsid w:val="009B6C93"/>
    <w:rsid w:val="00A166A1"/>
    <w:rsid w:val="00A31059"/>
    <w:rsid w:val="00A40AD1"/>
    <w:rsid w:val="00A568E5"/>
    <w:rsid w:val="00A56A69"/>
    <w:rsid w:val="00AC4983"/>
    <w:rsid w:val="00AE3024"/>
    <w:rsid w:val="00B1321D"/>
    <w:rsid w:val="00B25333"/>
    <w:rsid w:val="00B446D8"/>
    <w:rsid w:val="00B879AE"/>
    <w:rsid w:val="00BA02BC"/>
    <w:rsid w:val="00BB52EC"/>
    <w:rsid w:val="00C61DF3"/>
    <w:rsid w:val="00C70DA6"/>
    <w:rsid w:val="00C721D8"/>
    <w:rsid w:val="00CA5B48"/>
    <w:rsid w:val="00CC0820"/>
    <w:rsid w:val="00CF6C1A"/>
    <w:rsid w:val="00D503A4"/>
    <w:rsid w:val="00DB1536"/>
    <w:rsid w:val="00DD74EE"/>
    <w:rsid w:val="00E21599"/>
    <w:rsid w:val="00E863E7"/>
    <w:rsid w:val="00EE368D"/>
    <w:rsid w:val="00F132DB"/>
    <w:rsid w:val="00FA24E4"/>
    <w:rsid w:val="00FA470C"/>
    <w:rsid w:val="00FD6599"/>
    <w:rsid w:val="00FE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4A5D35"/>
  <w15:docId w15:val="{BDEDFF51-CDFA-4DD5-A735-520C5B5C1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698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37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73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94A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A4A"/>
  </w:style>
  <w:style w:type="paragraph" w:styleId="Footer">
    <w:name w:val="footer"/>
    <w:basedOn w:val="Normal"/>
    <w:link w:val="FooterChar"/>
    <w:uiPriority w:val="99"/>
    <w:unhideWhenUsed/>
    <w:rsid w:val="00694A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A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38C30-0713-4A9A-944A-86C68817D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Олександр</cp:lastModifiedBy>
  <cp:revision>50</cp:revision>
  <cp:lastPrinted>2025-03-01T08:25:00Z</cp:lastPrinted>
  <dcterms:created xsi:type="dcterms:W3CDTF">2023-12-21T20:07:00Z</dcterms:created>
  <dcterms:modified xsi:type="dcterms:W3CDTF">2026-04-03T06:20:00Z</dcterms:modified>
</cp:coreProperties>
</file>