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7B6669" w14:textId="297F547C" w:rsidR="00574BDE" w:rsidRPr="00325068" w:rsidRDefault="00E93969" w:rsidP="00325068">
      <w:pPr>
        <w:pStyle w:val="a3"/>
        <w:shd w:val="clear" w:color="auto" w:fill="FFFFFF"/>
        <w:spacing w:before="0" w:beforeAutospacing="0" w:after="0" w:afterAutospacing="0"/>
        <w:ind w:left="-709"/>
        <w:jc w:val="both"/>
        <w:rPr>
          <w:b/>
          <w:bCs/>
          <w:color w:val="000000"/>
        </w:rPr>
      </w:pPr>
      <w:r>
        <w:rPr>
          <w:b/>
          <w:bCs/>
          <w:color w:val="000000"/>
        </w:rPr>
        <w:t>С</w:t>
      </w:r>
      <w:r w:rsidR="00574BDE" w:rsidRPr="00325068">
        <w:rPr>
          <w:b/>
          <w:bCs/>
          <w:color w:val="000000"/>
        </w:rPr>
        <w:t>лайд 2</w:t>
      </w:r>
    </w:p>
    <w:p w14:paraId="2E04E51C" w14:textId="77777777" w:rsidR="00025D17" w:rsidRPr="00325068" w:rsidRDefault="00025D17" w:rsidP="00325068">
      <w:pPr>
        <w:pStyle w:val="a3"/>
        <w:shd w:val="clear" w:color="auto" w:fill="FFFFFF"/>
        <w:spacing w:before="0" w:beforeAutospacing="0" w:after="0" w:afterAutospacing="0"/>
        <w:ind w:left="-709"/>
        <w:jc w:val="both"/>
        <w:rPr>
          <w:b/>
          <w:bCs/>
          <w:color w:val="000000"/>
        </w:rPr>
      </w:pPr>
    </w:p>
    <w:p w14:paraId="3B4B82CB" w14:textId="51970A85" w:rsidR="00396A13" w:rsidRPr="00325068" w:rsidRDefault="00396A13" w:rsidP="00325068">
      <w:pPr>
        <w:pStyle w:val="a3"/>
        <w:shd w:val="clear" w:color="auto" w:fill="FFFFFF"/>
        <w:spacing w:before="0" w:beforeAutospacing="0" w:after="0" w:afterAutospacing="0"/>
        <w:ind w:left="-709"/>
        <w:jc w:val="both"/>
        <w:rPr>
          <w:color w:val="000000"/>
        </w:rPr>
      </w:pPr>
      <w:r w:rsidRPr="00325068">
        <w:rPr>
          <w:color w:val="000000"/>
        </w:rPr>
        <w:t>Під військовим полоном розуміється обмеження свободи осіб, які брали участь у воєнних діях. Таке обмеження застосовується з єдиною метою — запобігання їхній подальшій участі в бойових діях, і не є покаранням.</w:t>
      </w:r>
    </w:p>
    <w:p w14:paraId="5AE56CB4" w14:textId="17FE3FC3" w:rsidR="00396A13" w:rsidRPr="00325068" w:rsidRDefault="00396A13" w:rsidP="00325068">
      <w:pPr>
        <w:pStyle w:val="a3"/>
        <w:shd w:val="clear" w:color="auto" w:fill="FFFFFF"/>
        <w:spacing w:before="0" w:beforeAutospacing="0" w:after="0" w:afterAutospacing="0"/>
        <w:ind w:left="-709"/>
        <w:jc w:val="both"/>
        <w:rPr>
          <w:color w:val="000000"/>
        </w:rPr>
      </w:pPr>
      <w:r w:rsidRPr="00325068">
        <w:rPr>
          <w:color w:val="000000"/>
        </w:rPr>
        <w:t>Військовополонені — це комбатанти (законні учасники бойових дій), які опинилися в полоні, незалежно від їхнього стану — здорові вони, хворі або поранені. Комбатанти отримують статус військовополоненого та відповідний захист з моменту захоплення їх супротивною стороною.</w:t>
      </w:r>
    </w:p>
    <w:p w14:paraId="0FE0D84D" w14:textId="60CC7167" w:rsidR="00396A13" w:rsidRPr="00325068" w:rsidRDefault="00396A13" w:rsidP="00325068">
      <w:pPr>
        <w:pStyle w:val="a3"/>
        <w:shd w:val="clear" w:color="auto" w:fill="FFFFFF"/>
        <w:spacing w:before="0" w:beforeAutospacing="0" w:after="0" w:afterAutospacing="0"/>
        <w:ind w:left="-709"/>
        <w:jc w:val="both"/>
        <w:rPr>
          <w:color w:val="000000"/>
        </w:rPr>
      </w:pPr>
    </w:p>
    <w:p w14:paraId="1E27737B" w14:textId="04B996B8" w:rsidR="00574BDE" w:rsidRPr="00325068" w:rsidRDefault="00574BDE" w:rsidP="00325068">
      <w:pPr>
        <w:pStyle w:val="a3"/>
        <w:shd w:val="clear" w:color="auto" w:fill="FFFFFF"/>
        <w:spacing w:before="0" w:beforeAutospacing="0" w:after="0" w:afterAutospacing="0"/>
        <w:ind w:left="-709"/>
        <w:jc w:val="both"/>
        <w:rPr>
          <w:b/>
          <w:bCs/>
          <w:color w:val="000000"/>
        </w:rPr>
      </w:pPr>
      <w:r w:rsidRPr="00325068">
        <w:rPr>
          <w:b/>
          <w:bCs/>
          <w:color w:val="000000"/>
        </w:rPr>
        <w:t>Слайд 3</w:t>
      </w:r>
    </w:p>
    <w:p w14:paraId="5ED7D0C2" w14:textId="77777777" w:rsidR="00025D17" w:rsidRPr="00325068" w:rsidRDefault="00025D17" w:rsidP="00325068">
      <w:pPr>
        <w:pStyle w:val="a3"/>
        <w:shd w:val="clear" w:color="auto" w:fill="FFFFFF"/>
        <w:spacing w:before="0" w:beforeAutospacing="0" w:after="0" w:afterAutospacing="0"/>
        <w:ind w:left="-709"/>
        <w:jc w:val="both"/>
        <w:rPr>
          <w:b/>
          <w:bCs/>
          <w:color w:val="000000"/>
        </w:rPr>
      </w:pPr>
    </w:p>
    <w:p w14:paraId="60110C14" w14:textId="02BCD701" w:rsidR="00574BDE" w:rsidRPr="00325068" w:rsidRDefault="00574BDE" w:rsidP="00325068">
      <w:pPr>
        <w:pStyle w:val="a3"/>
        <w:shd w:val="clear" w:color="auto" w:fill="FFFFFF"/>
        <w:spacing w:before="0" w:beforeAutospacing="0" w:after="0" w:afterAutospacing="0"/>
        <w:ind w:left="-709"/>
        <w:jc w:val="both"/>
        <w:rPr>
          <w:color w:val="000000"/>
        </w:rPr>
      </w:pPr>
      <w:r w:rsidRPr="00325068">
        <w:rPr>
          <w:color w:val="000000"/>
        </w:rPr>
        <w:t>Режим військового полону та статус військовополоненого встановлюють такі міжнародно-правові акти:</w:t>
      </w:r>
    </w:p>
    <w:p w14:paraId="0A57C452" w14:textId="77777777" w:rsidR="00574BDE" w:rsidRPr="00325068" w:rsidRDefault="00574BDE" w:rsidP="00325068">
      <w:pPr>
        <w:pStyle w:val="a3"/>
        <w:shd w:val="clear" w:color="auto" w:fill="FFFFFF"/>
        <w:spacing w:before="0" w:beforeAutospacing="0" w:after="0" w:afterAutospacing="0"/>
        <w:ind w:left="-709"/>
        <w:jc w:val="both"/>
        <w:rPr>
          <w:color w:val="000000"/>
        </w:rPr>
      </w:pPr>
      <w:r w:rsidRPr="00325068">
        <w:rPr>
          <w:color w:val="000000"/>
        </w:rPr>
        <w:t>IV Гаазька конвенція «Про закони і звичаї сухопутної війни» від 18 жовтня 1907 року;</w:t>
      </w:r>
    </w:p>
    <w:p w14:paraId="641323ED" w14:textId="77777777" w:rsidR="00574BDE" w:rsidRPr="00325068" w:rsidRDefault="00574BDE" w:rsidP="00325068">
      <w:pPr>
        <w:pStyle w:val="a3"/>
        <w:shd w:val="clear" w:color="auto" w:fill="FFFFFF"/>
        <w:spacing w:before="0" w:beforeAutospacing="0" w:after="0" w:afterAutospacing="0"/>
        <w:ind w:left="-709"/>
        <w:jc w:val="both"/>
        <w:rPr>
          <w:color w:val="000000"/>
        </w:rPr>
      </w:pPr>
      <w:r w:rsidRPr="00325068">
        <w:rPr>
          <w:color w:val="000000"/>
        </w:rPr>
        <w:t>ІІІ Женевська конвенція: «Про поводження з військовополоненими» від 12 серпня 1949 року;</w:t>
      </w:r>
    </w:p>
    <w:p w14:paraId="4D562665" w14:textId="77777777" w:rsidR="00574BDE" w:rsidRPr="00325068" w:rsidRDefault="00574BDE" w:rsidP="00325068">
      <w:pPr>
        <w:pStyle w:val="a3"/>
        <w:shd w:val="clear" w:color="auto" w:fill="FFFFFF"/>
        <w:spacing w:before="0" w:beforeAutospacing="0" w:after="0" w:afterAutospacing="0"/>
        <w:ind w:left="-709"/>
        <w:jc w:val="both"/>
        <w:rPr>
          <w:color w:val="000000"/>
        </w:rPr>
      </w:pPr>
      <w:r w:rsidRPr="00325068">
        <w:rPr>
          <w:color w:val="000000"/>
        </w:rPr>
        <w:t>Додатковий протокол І від 8 червня 1977 року до Женевських конвенцій від 12 серпня 1949 року;</w:t>
      </w:r>
    </w:p>
    <w:p w14:paraId="6C0C31EE" w14:textId="094A67F3" w:rsidR="00396A13" w:rsidRPr="00325068" w:rsidRDefault="00574BDE" w:rsidP="00325068">
      <w:pPr>
        <w:pStyle w:val="a3"/>
        <w:shd w:val="clear" w:color="auto" w:fill="FFFFFF"/>
        <w:spacing w:before="0" w:beforeAutospacing="0" w:after="0" w:afterAutospacing="0"/>
        <w:ind w:left="-709"/>
        <w:jc w:val="both"/>
        <w:rPr>
          <w:color w:val="000000"/>
        </w:rPr>
      </w:pPr>
      <w:r w:rsidRPr="00325068">
        <w:rPr>
          <w:color w:val="000000"/>
        </w:rPr>
        <w:t>Додатковий протокол ІІ від 8 червня 1977 року до Женевських конвенцій від 12 серпня 1949 року.</w:t>
      </w:r>
    </w:p>
    <w:p w14:paraId="06827BF2" w14:textId="2E70EB78" w:rsidR="00805390" w:rsidRPr="00325068" w:rsidRDefault="00805390" w:rsidP="00325068">
      <w:pPr>
        <w:pStyle w:val="a3"/>
        <w:shd w:val="clear" w:color="auto" w:fill="FFFFFF"/>
        <w:spacing w:before="0" w:beforeAutospacing="0" w:after="0" w:afterAutospacing="0"/>
        <w:ind w:left="-709"/>
        <w:jc w:val="both"/>
        <w:rPr>
          <w:color w:val="000000"/>
        </w:rPr>
      </w:pPr>
    </w:p>
    <w:p w14:paraId="3D062320" w14:textId="3AF30AEF" w:rsidR="005D30D4" w:rsidRPr="00325068" w:rsidRDefault="005D30D4" w:rsidP="00325068">
      <w:pPr>
        <w:pStyle w:val="a3"/>
        <w:shd w:val="clear" w:color="auto" w:fill="FFFFFF"/>
        <w:spacing w:before="0" w:beforeAutospacing="0" w:after="0" w:afterAutospacing="0"/>
        <w:ind w:left="-709"/>
        <w:jc w:val="both"/>
        <w:rPr>
          <w:b/>
          <w:bCs/>
          <w:color w:val="000000"/>
        </w:rPr>
      </w:pPr>
      <w:r w:rsidRPr="00325068">
        <w:rPr>
          <w:b/>
          <w:bCs/>
          <w:color w:val="000000"/>
        </w:rPr>
        <w:t>Слайд 4</w:t>
      </w:r>
    </w:p>
    <w:p w14:paraId="18F7550F" w14:textId="260D2298" w:rsidR="005D30D4" w:rsidRPr="00325068" w:rsidRDefault="006A7C14" w:rsidP="00325068">
      <w:pPr>
        <w:pStyle w:val="a3"/>
        <w:shd w:val="clear" w:color="auto" w:fill="FFFFFF"/>
        <w:spacing w:before="0" w:beforeAutospacing="0" w:after="0" w:afterAutospacing="0"/>
        <w:ind w:left="-709"/>
        <w:jc w:val="both"/>
        <w:rPr>
          <w:color w:val="000000"/>
        </w:rPr>
      </w:pPr>
      <w:r w:rsidRPr="00325068">
        <w:rPr>
          <w:color w:val="000000"/>
        </w:rPr>
        <w:t>Росія належить до держав-учасниць Женевських конвенцій від 12 серпня 1949 року про захист жертв війни (в тому числі Женевської конвенції про поводження з військовополоненими). Утім, її збройні сили та підтримувані нею терористичні угруповання продовжують систематично та зухвало порушувати норми міжнародного гуманітарного права в Україні.</w:t>
      </w:r>
    </w:p>
    <w:p w14:paraId="6A67A203" w14:textId="24BF4FB1" w:rsidR="006A7C14" w:rsidRPr="00325068" w:rsidRDefault="006A7C14" w:rsidP="00325068">
      <w:pPr>
        <w:pStyle w:val="a3"/>
        <w:shd w:val="clear" w:color="auto" w:fill="FFFFFF"/>
        <w:spacing w:before="0" w:beforeAutospacing="0" w:after="0" w:afterAutospacing="0"/>
        <w:ind w:left="-709"/>
        <w:jc w:val="both"/>
        <w:rPr>
          <w:color w:val="000000"/>
        </w:rPr>
      </w:pPr>
    </w:p>
    <w:p w14:paraId="5A6103C7" w14:textId="53E889B3" w:rsidR="006A7C14" w:rsidRPr="00325068" w:rsidRDefault="00DC70F0" w:rsidP="00325068">
      <w:pPr>
        <w:pStyle w:val="a3"/>
        <w:shd w:val="clear" w:color="auto" w:fill="FFFFFF"/>
        <w:spacing w:before="0" w:beforeAutospacing="0" w:after="0" w:afterAutospacing="0"/>
        <w:ind w:left="-709"/>
        <w:jc w:val="both"/>
        <w:rPr>
          <w:b/>
          <w:bCs/>
          <w:color w:val="000000"/>
        </w:rPr>
      </w:pPr>
      <w:r w:rsidRPr="00325068">
        <w:rPr>
          <w:b/>
          <w:bCs/>
          <w:color w:val="000000"/>
        </w:rPr>
        <w:t>Слайд 5</w:t>
      </w:r>
    </w:p>
    <w:p w14:paraId="21302FEC" w14:textId="15FD49A6" w:rsidR="00DC70F0" w:rsidRPr="00325068" w:rsidRDefault="000210FB" w:rsidP="00325068">
      <w:pPr>
        <w:pStyle w:val="a3"/>
        <w:shd w:val="clear" w:color="auto" w:fill="FFFFFF"/>
        <w:spacing w:before="0" w:beforeAutospacing="0" w:after="0" w:afterAutospacing="0"/>
        <w:ind w:left="-709"/>
        <w:jc w:val="both"/>
        <w:rPr>
          <w:color w:val="000000"/>
        </w:rPr>
      </w:pPr>
      <w:r w:rsidRPr="00325068">
        <w:rPr>
          <w:color w:val="000000"/>
        </w:rPr>
        <w:t>Статус військовополоненого та право на відповідне поводження з ним набирають силу з моменту взяття військовослужбовця у полон. Ніякі фізичні чи моральні тортури та ніякі інші форми примусу не можуть застосовуватися до військовополонених. Військовополоненим, які відмовляться відповідати, заборонено загрожувати, ображати, переслідувати чи обмежувати їх.</w:t>
      </w:r>
    </w:p>
    <w:p w14:paraId="26A2D748" w14:textId="3DF4F876" w:rsidR="000210FB" w:rsidRDefault="00362168" w:rsidP="00325068">
      <w:pPr>
        <w:pStyle w:val="a3"/>
        <w:shd w:val="clear" w:color="auto" w:fill="FFFFFF"/>
        <w:spacing w:before="0" w:beforeAutospacing="0" w:after="0" w:afterAutospacing="0"/>
        <w:ind w:left="-709"/>
        <w:jc w:val="both"/>
        <w:rPr>
          <w:color w:val="000000"/>
        </w:rPr>
      </w:pPr>
      <w:r w:rsidRPr="00325068">
        <w:rPr>
          <w:color w:val="000000"/>
        </w:rPr>
        <w:t>(Женевська конвенція про поводження з військовополоненими)</w:t>
      </w:r>
    </w:p>
    <w:p w14:paraId="79EC904B" w14:textId="4B01E420" w:rsidR="00F408A4" w:rsidRPr="00325068" w:rsidRDefault="005C611C" w:rsidP="00325068">
      <w:pPr>
        <w:pStyle w:val="a3"/>
        <w:shd w:val="clear" w:color="auto" w:fill="FFFFFF"/>
        <w:spacing w:before="0" w:beforeAutospacing="0" w:after="0" w:afterAutospacing="0"/>
        <w:ind w:left="-709"/>
        <w:jc w:val="both"/>
        <w:rPr>
          <w:color w:val="000000"/>
        </w:rPr>
      </w:pPr>
      <w:r>
        <w:rPr>
          <w:color w:val="000000"/>
        </w:rPr>
        <w:t>*</w:t>
      </w:r>
      <w:r w:rsidR="00F408A4">
        <w:rPr>
          <w:color w:val="000000"/>
        </w:rPr>
        <w:t>(анімація)</w:t>
      </w:r>
    </w:p>
    <w:p w14:paraId="2CE035E8" w14:textId="490B4D40" w:rsidR="005A390A" w:rsidRPr="00325068" w:rsidRDefault="005A390A" w:rsidP="00325068">
      <w:pPr>
        <w:pStyle w:val="a3"/>
        <w:shd w:val="clear" w:color="auto" w:fill="FFFFFF"/>
        <w:spacing w:before="0" w:beforeAutospacing="0" w:after="0" w:afterAutospacing="0"/>
        <w:ind w:left="-709"/>
        <w:jc w:val="both"/>
        <w:rPr>
          <w:color w:val="000000"/>
        </w:rPr>
      </w:pPr>
      <w:r w:rsidRPr="00325068">
        <w:rPr>
          <w:color w:val="000000"/>
        </w:rPr>
        <w:t xml:space="preserve">Проте для </w:t>
      </w:r>
      <w:proofErr w:type="spellStart"/>
      <w:r w:rsidRPr="00325068">
        <w:rPr>
          <w:color w:val="000000"/>
        </w:rPr>
        <w:t>рф</w:t>
      </w:r>
      <w:proofErr w:type="spellEnd"/>
      <w:r w:rsidRPr="00325068">
        <w:rPr>
          <w:color w:val="000000"/>
        </w:rPr>
        <w:t xml:space="preserve"> правил цивілізованого світу не існує. </w:t>
      </w:r>
    </w:p>
    <w:p w14:paraId="660D87ED" w14:textId="03537B86" w:rsidR="00F23C2F" w:rsidRPr="00325068" w:rsidRDefault="00F23C2F" w:rsidP="00325068">
      <w:pPr>
        <w:pStyle w:val="a3"/>
        <w:shd w:val="clear" w:color="auto" w:fill="FFFFFF"/>
        <w:spacing w:before="0" w:beforeAutospacing="0" w:after="0" w:afterAutospacing="0"/>
        <w:ind w:left="-709"/>
        <w:jc w:val="both"/>
        <w:rPr>
          <w:color w:val="000000"/>
        </w:rPr>
      </w:pPr>
    </w:p>
    <w:p w14:paraId="2FA9B626" w14:textId="484B6AD4" w:rsidR="005D30D4" w:rsidRPr="00325068" w:rsidRDefault="005D30D4" w:rsidP="00325068">
      <w:pPr>
        <w:pStyle w:val="a3"/>
        <w:shd w:val="clear" w:color="auto" w:fill="FFFFFF"/>
        <w:spacing w:before="0" w:beforeAutospacing="0" w:after="0" w:afterAutospacing="0"/>
        <w:ind w:left="-709"/>
        <w:jc w:val="both"/>
        <w:rPr>
          <w:color w:val="000000"/>
        </w:rPr>
      </w:pPr>
    </w:p>
    <w:p w14:paraId="03781182" w14:textId="325E6F4E" w:rsidR="00805390" w:rsidRPr="00325068" w:rsidRDefault="00805390" w:rsidP="00325068">
      <w:pPr>
        <w:pStyle w:val="a3"/>
        <w:shd w:val="clear" w:color="auto" w:fill="FFFFFF"/>
        <w:spacing w:before="0" w:beforeAutospacing="0" w:after="0" w:afterAutospacing="0"/>
        <w:ind w:left="-709"/>
        <w:jc w:val="both"/>
        <w:rPr>
          <w:b/>
          <w:bCs/>
          <w:color w:val="000000"/>
        </w:rPr>
      </w:pPr>
      <w:r w:rsidRPr="00325068">
        <w:rPr>
          <w:b/>
          <w:bCs/>
          <w:color w:val="000000"/>
        </w:rPr>
        <w:t>Слайд 6</w:t>
      </w:r>
    </w:p>
    <w:p w14:paraId="30444C1E" w14:textId="104E341D" w:rsidR="00805390" w:rsidRPr="00325068" w:rsidRDefault="000D1C47" w:rsidP="00325068">
      <w:pPr>
        <w:pStyle w:val="a3"/>
        <w:shd w:val="clear" w:color="auto" w:fill="FFFFFF"/>
        <w:spacing w:before="0" w:beforeAutospacing="0" w:after="0" w:afterAutospacing="0"/>
        <w:ind w:left="-709"/>
        <w:jc w:val="both"/>
        <w:rPr>
          <w:color w:val="000000"/>
        </w:rPr>
      </w:pPr>
      <w:r w:rsidRPr="00325068">
        <w:rPr>
          <w:noProof/>
          <w:color w:val="000000"/>
        </w:rPr>
        <w:drawing>
          <wp:anchor distT="0" distB="0" distL="114300" distR="114300" simplePos="0" relativeHeight="251658240" behindDoc="0" locked="0" layoutInCell="1" allowOverlap="1" wp14:anchorId="184022CF" wp14:editId="570363DA">
            <wp:simplePos x="0" y="0"/>
            <wp:positionH relativeFrom="column">
              <wp:posOffset>-556260</wp:posOffset>
            </wp:positionH>
            <wp:positionV relativeFrom="paragraph">
              <wp:posOffset>109855</wp:posOffset>
            </wp:positionV>
            <wp:extent cx="1728470" cy="2452370"/>
            <wp:effectExtent l="0" t="0" r="5080" b="5080"/>
            <wp:wrapNone/>
            <wp:docPr id="1026" name="Picture 2">
              <a:extLst xmlns:a="http://schemas.openxmlformats.org/drawingml/2006/main">
                <a:ext uri="{FF2B5EF4-FFF2-40B4-BE49-F238E27FC236}">
                  <a16:creationId xmlns:a16="http://schemas.microsoft.com/office/drawing/2014/main" id="{54178F91-02B7-B5A0-91D4-55398CE7516E}"/>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Picture 2">
                      <a:extLst>
                        <a:ext uri="{FF2B5EF4-FFF2-40B4-BE49-F238E27FC236}">
                          <a16:creationId xmlns:a16="http://schemas.microsoft.com/office/drawing/2014/main" id="{54178F91-02B7-B5A0-91D4-55398CE7516E}"/>
                        </a:ext>
                      </a:extLst>
                    </pic:cNvPr>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1728470" cy="2452370"/>
                    </a:xfrm>
                    <a:prstGeom prst="rect">
                      <a:avLst/>
                    </a:prstGeom>
                    <a:noFill/>
                  </pic:spPr>
                </pic:pic>
              </a:graphicData>
            </a:graphic>
            <wp14:sizeRelH relativeFrom="page">
              <wp14:pctWidth>0</wp14:pctWidth>
            </wp14:sizeRelH>
            <wp14:sizeRelV relativeFrom="page">
              <wp14:pctHeight>0</wp14:pctHeight>
            </wp14:sizeRelV>
          </wp:anchor>
        </w:drawing>
      </w:r>
    </w:p>
    <w:p w14:paraId="10DFCEE4" w14:textId="5C59EF86" w:rsidR="000D1C47" w:rsidRPr="00325068" w:rsidRDefault="000D1C47" w:rsidP="00325068">
      <w:pPr>
        <w:pStyle w:val="a3"/>
        <w:shd w:val="clear" w:color="auto" w:fill="FFFFFF"/>
        <w:spacing w:before="0" w:beforeAutospacing="0" w:after="0" w:afterAutospacing="0"/>
        <w:ind w:left="-709"/>
        <w:jc w:val="both"/>
        <w:rPr>
          <w:color w:val="000000"/>
        </w:rPr>
      </w:pPr>
    </w:p>
    <w:p w14:paraId="4C19327E" w14:textId="7DB2FBB6" w:rsidR="000D1C47" w:rsidRPr="00325068" w:rsidRDefault="000D1C47" w:rsidP="00325068">
      <w:pPr>
        <w:pStyle w:val="a3"/>
        <w:shd w:val="clear" w:color="auto" w:fill="FFFFFF"/>
        <w:spacing w:before="0" w:beforeAutospacing="0" w:after="0" w:afterAutospacing="0"/>
        <w:ind w:left="-709"/>
        <w:jc w:val="both"/>
        <w:rPr>
          <w:color w:val="000000"/>
        </w:rPr>
      </w:pPr>
    </w:p>
    <w:p w14:paraId="566F838E" w14:textId="0F16C3F8" w:rsidR="000D1C47" w:rsidRPr="00325068" w:rsidRDefault="000D1C47" w:rsidP="00325068">
      <w:pPr>
        <w:pStyle w:val="a3"/>
        <w:shd w:val="clear" w:color="auto" w:fill="FFFFFF"/>
        <w:spacing w:before="0" w:beforeAutospacing="0" w:after="0" w:afterAutospacing="0"/>
        <w:ind w:left="-709"/>
        <w:jc w:val="both"/>
        <w:rPr>
          <w:color w:val="000000"/>
        </w:rPr>
      </w:pPr>
    </w:p>
    <w:p w14:paraId="7768AB5A" w14:textId="0582869F" w:rsidR="000D1C47" w:rsidRPr="00325068" w:rsidRDefault="000D1C47" w:rsidP="00325068">
      <w:pPr>
        <w:pStyle w:val="a3"/>
        <w:shd w:val="clear" w:color="auto" w:fill="FFFFFF"/>
        <w:spacing w:before="0" w:beforeAutospacing="0" w:after="0" w:afterAutospacing="0"/>
        <w:ind w:left="-709"/>
        <w:jc w:val="both"/>
        <w:rPr>
          <w:color w:val="000000"/>
        </w:rPr>
      </w:pPr>
    </w:p>
    <w:p w14:paraId="7B733D07" w14:textId="233201FF" w:rsidR="000D1C47" w:rsidRPr="00325068" w:rsidRDefault="000D1C47" w:rsidP="00325068">
      <w:pPr>
        <w:pStyle w:val="a3"/>
        <w:shd w:val="clear" w:color="auto" w:fill="FFFFFF"/>
        <w:spacing w:before="0" w:beforeAutospacing="0" w:after="0" w:afterAutospacing="0"/>
        <w:ind w:left="-709"/>
        <w:jc w:val="both"/>
        <w:rPr>
          <w:color w:val="000000"/>
        </w:rPr>
      </w:pPr>
    </w:p>
    <w:p w14:paraId="508355B9" w14:textId="597C7BFD" w:rsidR="000D1C47" w:rsidRPr="00325068" w:rsidRDefault="000D1C47" w:rsidP="00325068">
      <w:pPr>
        <w:pStyle w:val="a3"/>
        <w:shd w:val="clear" w:color="auto" w:fill="FFFFFF"/>
        <w:spacing w:before="0" w:beforeAutospacing="0" w:after="0" w:afterAutospacing="0"/>
        <w:ind w:left="-709"/>
        <w:jc w:val="both"/>
        <w:rPr>
          <w:color w:val="000000"/>
        </w:rPr>
      </w:pPr>
    </w:p>
    <w:p w14:paraId="17AD7453" w14:textId="74545EB4" w:rsidR="000D1C47" w:rsidRPr="00325068" w:rsidRDefault="000D1C47" w:rsidP="00325068">
      <w:pPr>
        <w:pStyle w:val="a3"/>
        <w:shd w:val="clear" w:color="auto" w:fill="FFFFFF"/>
        <w:spacing w:before="0" w:beforeAutospacing="0" w:after="0" w:afterAutospacing="0"/>
        <w:ind w:left="-709"/>
        <w:jc w:val="both"/>
        <w:rPr>
          <w:color w:val="000000"/>
        </w:rPr>
      </w:pPr>
    </w:p>
    <w:p w14:paraId="63C21553" w14:textId="77777777" w:rsidR="000D1C47" w:rsidRPr="00325068" w:rsidRDefault="000D1C47" w:rsidP="00325068">
      <w:pPr>
        <w:pStyle w:val="a3"/>
        <w:shd w:val="clear" w:color="auto" w:fill="FFFFFF"/>
        <w:spacing w:before="0" w:beforeAutospacing="0" w:after="0" w:afterAutospacing="0"/>
        <w:ind w:left="-709"/>
        <w:jc w:val="both"/>
        <w:rPr>
          <w:color w:val="000000"/>
        </w:rPr>
      </w:pPr>
    </w:p>
    <w:p w14:paraId="5B079AF8" w14:textId="4DD114BA" w:rsidR="000D1C47" w:rsidRPr="00325068" w:rsidRDefault="000D1C47" w:rsidP="00325068">
      <w:pPr>
        <w:pStyle w:val="a3"/>
        <w:shd w:val="clear" w:color="auto" w:fill="FFFFFF"/>
        <w:spacing w:before="0" w:beforeAutospacing="0" w:after="0" w:afterAutospacing="0"/>
        <w:ind w:left="-709"/>
        <w:jc w:val="both"/>
        <w:rPr>
          <w:color w:val="000000"/>
        </w:rPr>
      </w:pPr>
    </w:p>
    <w:p w14:paraId="69150E57" w14:textId="77777777" w:rsidR="000D1C47" w:rsidRPr="00325068" w:rsidRDefault="000D1C47" w:rsidP="00325068">
      <w:pPr>
        <w:pStyle w:val="a3"/>
        <w:shd w:val="clear" w:color="auto" w:fill="FFFFFF"/>
        <w:spacing w:before="0" w:beforeAutospacing="0" w:after="0" w:afterAutospacing="0"/>
        <w:ind w:left="-709"/>
        <w:jc w:val="both"/>
        <w:rPr>
          <w:color w:val="000000"/>
        </w:rPr>
      </w:pPr>
    </w:p>
    <w:p w14:paraId="07B5678D" w14:textId="5552429F" w:rsidR="000D1C47" w:rsidRPr="00325068" w:rsidRDefault="000D1C47" w:rsidP="00325068">
      <w:pPr>
        <w:pStyle w:val="a3"/>
        <w:shd w:val="clear" w:color="auto" w:fill="FFFFFF"/>
        <w:spacing w:before="0" w:beforeAutospacing="0" w:after="0" w:afterAutospacing="0"/>
        <w:ind w:left="-709"/>
        <w:jc w:val="both"/>
        <w:rPr>
          <w:color w:val="000000"/>
        </w:rPr>
      </w:pPr>
    </w:p>
    <w:p w14:paraId="4FD2A2A8" w14:textId="5EB6D927" w:rsidR="000D1C47" w:rsidRPr="00325068" w:rsidRDefault="000D1C47" w:rsidP="00325068">
      <w:pPr>
        <w:pStyle w:val="a3"/>
        <w:shd w:val="clear" w:color="auto" w:fill="FFFFFF"/>
        <w:spacing w:before="0" w:beforeAutospacing="0" w:after="0" w:afterAutospacing="0"/>
        <w:ind w:left="-709"/>
        <w:jc w:val="both"/>
        <w:rPr>
          <w:color w:val="000000"/>
        </w:rPr>
      </w:pPr>
    </w:p>
    <w:p w14:paraId="27B58A02" w14:textId="7A7C2439" w:rsidR="000D1C47" w:rsidRPr="00325068" w:rsidRDefault="000D1C47" w:rsidP="00325068">
      <w:pPr>
        <w:pStyle w:val="a3"/>
        <w:shd w:val="clear" w:color="auto" w:fill="FFFFFF"/>
        <w:spacing w:before="0" w:beforeAutospacing="0" w:after="0" w:afterAutospacing="0"/>
        <w:ind w:left="-709"/>
        <w:jc w:val="both"/>
        <w:rPr>
          <w:color w:val="000000"/>
        </w:rPr>
      </w:pPr>
    </w:p>
    <w:p w14:paraId="07869313" w14:textId="50C4F6D3" w:rsidR="000D1C47" w:rsidRPr="00325068" w:rsidRDefault="000D1C47" w:rsidP="00325068">
      <w:pPr>
        <w:pStyle w:val="a3"/>
        <w:shd w:val="clear" w:color="auto" w:fill="FFFFFF"/>
        <w:spacing w:before="0" w:beforeAutospacing="0" w:after="0" w:afterAutospacing="0"/>
        <w:ind w:left="-709"/>
        <w:jc w:val="both"/>
        <w:rPr>
          <w:color w:val="000000"/>
        </w:rPr>
      </w:pPr>
    </w:p>
    <w:p w14:paraId="2F3DDBF6" w14:textId="732C4800" w:rsidR="000D1C47" w:rsidRPr="00325068" w:rsidRDefault="000D1C47" w:rsidP="00325068">
      <w:pPr>
        <w:pStyle w:val="a3"/>
        <w:shd w:val="clear" w:color="auto" w:fill="FFFFFF"/>
        <w:spacing w:before="0" w:beforeAutospacing="0" w:after="0" w:afterAutospacing="0"/>
        <w:ind w:left="-709"/>
        <w:jc w:val="both"/>
        <w:rPr>
          <w:color w:val="000000"/>
        </w:rPr>
      </w:pPr>
    </w:p>
    <w:p w14:paraId="04D32DD3" w14:textId="77777777" w:rsidR="000D1C47" w:rsidRPr="00325068" w:rsidRDefault="000D1C47" w:rsidP="00325068">
      <w:pPr>
        <w:pStyle w:val="a3"/>
        <w:shd w:val="clear" w:color="auto" w:fill="FFFFFF"/>
        <w:spacing w:before="0" w:beforeAutospacing="0" w:after="0" w:afterAutospacing="0"/>
        <w:ind w:left="-709"/>
        <w:jc w:val="both"/>
        <w:rPr>
          <w:color w:val="000000"/>
        </w:rPr>
      </w:pPr>
    </w:p>
    <w:p w14:paraId="3D623C83" w14:textId="00DF52E0" w:rsidR="00025D17" w:rsidRPr="00325068" w:rsidRDefault="003A68FC" w:rsidP="00325068">
      <w:pPr>
        <w:pStyle w:val="a3"/>
        <w:shd w:val="clear" w:color="auto" w:fill="FFFFFF"/>
        <w:spacing w:before="0" w:beforeAutospacing="0" w:after="0" w:afterAutospacing="0"/>
        <w:ind w:left="-709"/>
        <w:jc w:val="both"/>
        <w:rPr>
          <w:color w:val="000000"/>
        </w:rPr>
      </w:pPr>
      <w:proofErr w:type="spellStart"/>
      <w:r w:rsidRPr="00325068">
        <w:rPr>
          <w:color w:val="000000"/>
        </w:rPr>
        <w:lastRenderedPageBreak/>
        <w:t>рф</w:t>
      </w:r>
      <w:proofErr w:type="spellEnd"/>
      <w:r w:rsidRPr="00325068">
        <w:rPr>
          <w:color w:val="000000"/>
        </w:rPr>
        <w:t xml:space="preserve"> офіційно відмовилася виконувати постанови Європейського суду з прав людини, оголошені після 15 березня, щодо забезпечення прав полонених</w:t>
      </w:r>
      <w:r w:rsidR="002536BF" w:rsidRPr="00325068">
        <w:rPr>
          <w:color w:val="000000"/>
        </w:rPr>
        <w:t xml:space="preserve">. </w:t>
      </w:r>
    </w:p>
    <w:p w14:paraId="1062FDC5" w14:textId="252336A9" w:rsidR="003A68FC" w:rsidRPr="00325068" w:rsidRDefault="002536BF" w:rsidP="00325068">
      <w:pPr>
        <w:pStyle w:val="a3"/>
        <w:shd w:val="clear" w:color="auto" w:fill="FFFFFF"/>
        <w:spacing w:before="0" w:beforeAutospacing="0" w:after="0" w:afterAutospacing="0"/>
        <w:ind w:left="-709"/>
        <w:jc w:val="both"/>
        <w:rPr>
          <w:color w:val="000000"/>
        </w:rPr>
      </w:pPr>
      <w:r w:rsidRPr="00325068">
        <w:rPr>
          <w:color w:val="000000"/>
        </w:rPr>
        <w:t>Наприкінці лютого організація призупинила членство РФ через російське вторгнення в Україну, а 15 березня її виключили із Ради Європи. Вона стала першою в історії країною, яку виключили з організації.</w:t>
      </w:r>
    </w:p>
    <w:p w14:paraId="48C3B63E" w14:textId="18B98BF5" w:rsidR="002536BF" w:rsidRPr="00325068" w:rsidRDefault="002536BF" w:rsidP="00325068">
      <w:pPr>
        <w:pStyle w:val="a3"/>
        <w:shd w:val="clear" w:color="auto" w:fill="FFFFFF"/>
        <w:spacing w:before="0" w:beforeAutospacing="0" w:after="0" w:afterAutospacing="0"/>
        <w:ind w:left="-709"/>
        <w:jc w:val="both"/>
        <w:rPr>
          <w:color w:val="000000"/>
        </w:rPr>
      </w:pPr>
    </w:p>
    <w:p w14:paraId="26F85F44" w14:textId="50D32E82" w:rsidR="002536BF" w:rsidRPr="00325068" w:rsidRDefault="002536BF" w:rsidP="00325068">
      <w:pPr>
        <w:pStyle w:val="a3"/>
        <w:shd w:val="clear" w:color="auto" w:fill="FFFFFF"/>
        <w:spacing w:before="0" w:beforeAutospacing="0" w:after="0" w:afterAutospacing="0"/>
        <w:ind w:left="-709"/>
        <w:jc w:val="both"/>
        <w:rPr>
          <w:b/>
          <w:bCs/>
          <w:color w:val="000000"/>
        </w:rPr>
      </w:pPr>
      <w:r w:rsidRPr="00325068">
        <w:rPr>
          <w:b/>
          <w:bCs/>
          <w:color w:val="000000"/>
        </w:rPr>
        <w:t xml:space="preserve">Слайд 7 </w:t>
      </w:r>
    </w:p>
    <w:p w14:paraId="419AE15D" w14:textId="74FE2946" w:rsidR="002536BF" w:rsidRPr="00325068" w:rsidRDefault="002536BF" w:rsidP="00325068">
      <w:pPr>
        <w:pStyle w:val="a3"/>
        <w:shd w:val="clear" w:color="auto" w:fill="FFFFFF"/>
        <w:spacing w:before="0" w:beforeAutospacing="0" w:after="0" w:afterAutospacing="0"/>
        <w:ind w:left="-709"/>
        <w:jc w:val="both"/>
        <w:rPr>
          <w:color w:val="000000"/>
        </w:rPr>
      </w:pPr>
      <w:r w:rsidRPr="00325068">
        <w:rPr>
          <w:color w:val="000000"/>
        </w:rPr>
        <w:t>Росія відмовляє спостерігачам ООН з прав людини у доступі до місць утримання під вартою, де виявляють дедалі більше доказів катувань українських військовополонених, що є воєнним злочином</w:t>
      </w:r>
    </w:p>
    <w:p w14:paraId="0D02E904" w14:textId="77777777" w:rsidR="002536BF" w:rsidRPr="00325068" w:rsidRDefault="002536BF" w:rsidP="00325068">
      <w:pPr>
        <w:pStyle w:val="a3"/>
        <w:shd w:val="clear" w:color="auto" w:fill="FFFFFF"/>
        <w:spacing w:before="0" w:beforeAutospacing="0" w:after="0" w:afterAutospacing="0"/>
        <w:ind w:left="-709"/>
        <w:jc w:val="both"/>
        <w:rPr>
          <w:b/>
          <w:bCs/>
          <w:color w:val="000000"/>
        </w:rPr>
      </w:pPr>
    </w:p>
    <w:p w14:paraId="60ECBCEF" w14:textId="5ED540AF" w:rsidR="00025D17" w:rsidRPr="00325068" w:rsidRDefault="00025D17" w:rsidP="00325068">
      <w:pPr>
        <w:pStyle w:val="a3"/>
        <w:shd w:val="clear" w:color="auto" w:fill="FFFFFF"/>
        <w:spacing w:before="0" w:beforeAutospacing="0" w:after="0" w:afterAutospacing="0"/>
        <w:ind w:left="-709"/>
        <w:jc w:val="both"/>
        <w:rPr>
          <w:b/>
          <w:bCs/>
          <w:color w:val="000000"/>
        </w:rPr>
      </w:pPr>
      <w:r w:rsidRPr="00325068">
        <w:rPr>
          <w:b/>
          <w:bCs/>
          <w:color w:val="000000"/>
        </w:rPr>
        <w:t xml:space="preserve">Слайд </w:t>
      </w:r>
      <w:r w:rsidR="00CE635B" w:rsidRPr="00325068">
        <w:rPr>
          <w:b/>
          <w:bCs/>
          <w:color w:val="000000"/>
        </w:rPr>
        <w:t>8</w:t>
      </w:r>
    </w:p>
    <w:p w14:paraId="0082908A" w14:textId="77777777" w:rsidR="00CE635B" w:rsidRPr="00CE635B" w:rsidRDefault="00CE635B" w:rsidP="00325068">
      <w:pPr>
        <w:pStyle w:val="a3"/>
        <w:shd w:val="clear" w:color="auto" w:fill="FFFFFF"/>
        <w:ind w:left="-709"/>
        <w:jc w:val="both"/>
        <w:rPr>
          <w:color w:val="000000"/>
        </w:rPr>
      </w:pPr>
      <w:r w:rsidRPr="00CE635B">
        <w:rPr>
          <w:color w:val="000000"/>
        </w:rPr>
        <w:t>Умови утримання українських полонених нагадують концтабір.</w:t>
      </w:r>
    </w:p>
    <w:p w14:paraId="19316D8C" w14:textId="52F4CA42" w:rsidR="00396A13" w:rsidRPr="00325068" w:rsidRDefault="000D1C47" w:rsidP="00325068">
      <w:pPr>
        <w:pStyle w:val="a3"/>
        <w:shd w:val="clear" w:color="auto" w:fill="FFFFFF"/>
        <w:spacing w:before="0" w:beforeAutospacing="0" w:after="0" w:afterAutospacing="0"/>
        <w:ind w:left="-709"/>
        <w:jc w:val="both"/>
        <w:rPr>
          <w:color w:val="000000"/>
        </w:rPr>
      </w:pPr>
      <w:r w:rsidRPr="00325068">
        <w:rPr>
          <w:color w:val="000000"/>
        </w:rPr>
        <w:t>Найвідоміша з таких в'язниць — Оленівська виправна колонія. В неї в різні часи поміщали як захисників "Азовсталі" і морських піхотинців, так і цивільних, які не пройшли так звану фільтрацію. Крім того, людей можуть утримувати в імпровізованих таборах та випадкових підвалах.</w:t>
      </w:r>
    </w:p>
    <w:p w14:paraId="14BC60BE" w14:textId="2F3415AD" w:rsidR="00025D17" w:rsidRPr="00325068" w:rsidRDefault="00025D17" w:rsidP="00325068">
      <w:pPr>
        <w:pStyle w:val="a3"/>
        <w:shd w:val="clear" w:color="auto" w:fill="FFFFFF"/>
        <w:spacing w:before="0" w:beforeAutospacing="0" w:after="0" w:afterAutospacing="0"/>
        <w:jc w:val="both"/>
        <w:rPr>
          <w:color w:val="000000"/>
        </w:rPr>
      </w:pPr>
    </w:p>
    <w:p w14:paraId="7C306D61" w14:textId="0151A7F1" w:rsidR="00025D17" w:rsidRPr="00325068" w:rsidRDefault="00025D17" w:rsidP="00325068">
      <w:pPr>
        <w:pStyle w:val="a3"/>
        <w:shd w:val="clear" w:color="auto" w:fill="FFFFFF"/>
        <w:spacing w:before="0" w:beforeAutospacing="0" w:after="0" w:afterAutospacing="0"/>
        <w:ind w:left="-709"/>
        <w:jc w:val="both"/>
        <w:rPr>
          <w:b/>
          <w:bCs/>
          <w:color w:val="000000"/>
        </w:rPr>
      </w:pPr>
      <w:r w:rsidRPr="00325068">
        <w:rPr>
          <w:b/>
          <w:bCs/>
          <w:color w:val="000000"/>
        </w:rPr>
        <w:t xml:space="preserve">Слайд </w:t>
      </w:r>
      <w:r w:rsidR="000D1C47" w:rsidRPr="00325068">
        <w:rPr>
          <w:b/>
          <w:bCs/>
          <w:color w:val="000000"/>
        </w:rPr>
        <w:t>9</w:t>
      </w:r>
    </w:p>
    <w:p w14:paraId="23189E6C" w14:textId="02826BEE" w:rsidR="006F12C7" w:rsidRPr="00325068" w:rsidRDefault="006F12C7" w:rsidP="00325068">
      <w:pPr>
        <w:pStyle w:val="a3"/>
        <w:shd w:val="clear" w:color="auto" w:fill="FFFFFF"/>
        <w:spacing w:before="0" w:beforeAutospacing="0" w:after="0" w:afterAutospacing="0"/>
        <w:ind w:left="-709"/>
        <w:jc w:val="both"/>
        <w:rPr>
          <w:color w:val="000000"/>
        </w:rPr>
      </w:pPr>
    </w:p>
    <w:p w14:paraId="2FA42D76" w14:textId="60EB5734" w:rsidR="006F12C7" w:rsidRPr="00325068" w:rsidRDefault="000D1C47" w:rsidP="00325068">
      <w:pPr>
        <w:pStyle w:val="a3"/>
        <w:shd w:val="clear" w:color="auto" w:fill="FFFFFF"/>
        <w:spacing w:before="0" w:beforeAutospacing="0" w:after="0" w:afterAutospacing="0"/>
        <w:ind w:left="-709"/>
        <w:jc w:val="both"/>
        <w:rPr>
          <w:b/>
          <w:bCs/>
          <w:color w:val="000000"/>
        </w:rPr>
      </w:pPr>
      <w:r w:rsidRPr="00325068">
        <w:rPr>
          <w:color w:val="000000"/>
        </w:rPr>
        <w:t>В ООН задокументували низку порушень щодо військовополонених. Так, за даними Моніторингової місії ООН, полонені українські військові зазнавали тортур і жорстокого поводження. А в деяких місцях ув’язнення відсутні належні умови, харчування, вода, охорона здоров'я та санітарія.</w:t>
      </w:r>
    </w:p>
    <w:p w14:paraId="2942BFF6" w14:textId="09D46C7B" w:rsidR="006F12C7" w:rsidRPr="00325068" w:rsidRDefault="006F12C7" w:rsidP="00325068">
      <w:pPr>
        <w:pStyle w:val="a3"/>
        <w:shd w:val="clear" w:color="auto" w:fill="FFFFFF"/>
        <w:spacing w:before="0" w:beforeAutospacing="0" w:after="0" w:afterAutospacing="0"/>
        <w:ind w:left="-709"/>
        <w:jc w:val="both"/>
        <w:rPr>
          <w:b/>
          <w:bCs/>
          <w:color w:val="000000"/>
        </w:rPr>
      </w:pPr>
    </w:p>
    <w:p w14:paraId="68FF3A50" w14:textId="77777777" w:rsidR="000D1C47" w:rsidRPr="00325068" w:rsidRDefault="000D1C47" w:rsidP="00325068">
      <w:pPr>
        <w:pStyle w:val="a3"/>
        <w:shd w:val="clear" w:color="auto" w:fill="FFFFFF"/>
        <w:spacing w:before="0" w:beforeAutospacing="0" w:after="0" w:afterAutospacing="0"/>
        <w:ind w:left="-709"/>
        <w:jc w:val="both"/>
        <w:rPr>
          <w:color w:val="000000"/>
        </w:rPr>
      </w:pPr>
      <w:r w:rsidRPr="00325068">
        <w:rPr>
          <w:color w:val="000000"/>
        </w:rPr>
        <w:t>Зі свідчень звільнених з полону військовослужбовців:</w:t>
      </w:r>
    </w:p>
    <w:p w14:paraId="226CF830" w14:textId="77777777" w:rsidR="000D1C47" w:rsidRPr="00325068" w:rsidRDefault="000D1C47" w:rsidP="00325068">
      <w:pPr>
        <w:pStyle w:val="a3"/>
        <w:shd w:val="clear" w:color="auto" w:fill="FFFFFF"/>
        <w:spacing w:before="0" w:beforeAutospacing="0" w:after="0" w:afterAutospacing="0"/>
        <w:ind w:left="-709"/>
        <w:jc w:val="both"/>
        <w:rPr>
          <w:color w:val="000000"/>
          <w:lang w:val="en-US"/>
        </w:rPr>
      </w:pPr>
      <w:r w:rsidRPr="00325068">
        <w:rPr>
          <w:color w:val="000000"/>
          <w:lang w:val="en-US"/>
        </w:rPr>
        <w:t>“</w:t>
      </w:r>
      <w:r w:rsidRPr="00325068">
        <w:rPr>
          <w:color w:val="000000"/>
        </w:rPr>
        <w:t>Це приміщення десь півтора на два метри, зручності – всередині. Вікно, яке там було, важко назвати вікном, бо сонця не бачиш. Спілкуватися теж нема з ким, ходити ніде. П’ять днів я провів в одиночці. За цей час, щоранку і щовечора, була перевірка. Ти маєш вискакувати з камери, руки догори, долонями назовні, ноги на ширині плечей, можна і ширше, обличчям до стіни. І кожен охоронець підходить і починає перевіряти на міцність твої ребра, потім заводять назад», – каже звільнений військовослужбовець.</w:t>
      </w:r>
      <w:r w:rsidRPr="00325068">
        <w:rPr>
          <w:color w:val="000000"/>
          <w:lang w:val="en-US"/>
        </w:rPr>
        <w:t>”</w:t>
      </w:r>
    </w:p>
    <w:p w14:paraId="497A1D35" w14:textId="77777777" w:rsidR="000D1C47" w:rsidRPr="00325068" w:rsidRDefault="000D1C47" w:rsidP="00325068">
      <w:pPr>
        <w:pStyle w:val="a3"/>
        <w:shd w:val="clear" w:color="auto" w:fill="FFFFFF"/>
        <w:spacing w:before="0" w:beforeAutospacing="0" w:after="0" w:afterAutospacing="0"/>
        <w:ind w:left="-709"/>
        <w:jc w:val="both"/>
        <w:rPr>
          <w:color w:val="000000"/>
          <w:lang w:val="en-US"/>
        </w:rPr>
      </w:pPr>
    </w:p>
    <w:p w14:paraId="6CBF56F0" w14:textId="77777777" w:rsidR="000D1C47" w:rsidRPr="00325068" w:rsidRDefault="000D1C47" w:rsidP="00325068">
      <w:pPr>
        <w:pStyle w:val="a3"/>
        <w:shd w:val="clear" w:color="auto" w:fill="FFFFFF"/>
        <w:spacing w:before="0" w:beforeAutospacing="0" w:after="0" w:afterAutospacing="0"/>
        <w:ind w:left="-709"/>
        <w:jc w:val="both"/>
        <w:rPr>
          <w:color w:val="000000"/>
        </w:rPr>
      </w:pPr>
      <w:r w:rsidRPr="00325068">
        <w:rPr>
          <w:color w:val="000000"/>
        </w:rPr>
        <w:t xml:space="preserve">«Перевірки були зранку і ввечері. Приходили представники слідчого ізолятора або відрядженні </w:t>
      </w:r>
      <w:proofErr w:type="spellStart"/>
      <w:r w:rsidRPr="00325068">
        <w:rPr>
          <w:color w:val="000000"/>
        </w:rPr>
        <w:t>спецпризначенці</w:t>
      </w:r>
      <w:proofErr w:type="spellEnd"/>
      <w:r w:rsidRPr="00325068">
        <w:rPr>
          <w:color w:val="000000"/>
        </w:rPr>
        <w:t>, вони на нас тренувалися. Я спочатку думав, що якщо ти впадеш, то вони лупцювати більше не будуть. Інколи спрацьовувало, інколи – ні: піднімали і продовжували бити. Це я згодом на собі відчув», – говорить військовослужбовець.</w:t>
      </w:r>
    </w:p>
    <w:p w14:paraId="0377297B" w14:textId="77777777" w:rsidR="000D1C47" w:rsidRPr="00325068" w:rsidRDefault="000D1C47" w:rsidP="00325068">
      <w:pPr>
        <w:pStyle w:val="a3"/>
        <w:shd w:val="clear" w:color="auto" w:fill="FFFFFF"/>
        <w:spacing w:before="0" w:beforeAutospacing="0" w:after="0" w:afterAutospacing="0"/>
        <w:ind w:left="-709"/>
        <w:jc w:val="both"/>
        <w:rPr>
          <w:color w:val="000000"/>
        </w:rPr>
      </w:pPr>
    </w:p>
    <w:p w14:paraId="237CA871" w14:textId="14003027" w:rsidR="00025D17" w:rsidRPr="00325068" w:rsidRDefault="000D1C47" w:rsidP="00325068">
      <w:pPr>
        <w:pStyle w:val="a3"/>
        <w:shd w:val="clear" w:color="auto" w:fill="FFFFFF"/>
        <w:spacing w:before="0" w:beforeAutospacing="0" w:after="0" w:afterAutospacing="0"/>
        <w:ind w:left="-709"/>
        <w:jc w:val="both"/>
        <w:rPr>
          <w:color w:val="000000"/>
        </w:rPr>
      </w:pPr>
      <w:r w:rsidRPr="00325068">
        <w:rPr>
          <w:color w:val="000000"/>
        </w:rPr>
        <w:t xml:space="preserve">«Я тримався десь три з половиною місяці, все виконував, але коли крайній раз мене били, зрозумів, що все, не зможу більше. Я боявся, що просто не </w:t>
      </w:r>
      <w:proofErr w:type="spellStart"/>
      <w:r w:rsidRPr="00325068">
        <w:rPr>
          <w:color w:val="000000"/>
        </w:rPr>
        <w:t>виживу</w:t>
      </w:r>
      <w:proofErr w:type="spellEnd"/>
      <w:r w:rsidRPr="00325068">
        <w:rPr>
          <w:color w:val="000000"/>
        </w:rPr>
        <w:t>. Ребра болять, руки підняти не можу, а треба. Вже через сльози це виконуєш, бо як не зробиш, битимуть знову»</w:t>
      </w:r>
    </w:p>
    <w:p w14:paraId="6CFCBAD9" w14:textId="77777777" w:rsidR="009C425F" w:rsidRPr="00325068" w:rsidRDefault="009C425F" w:rsidP="00325068">
      <w:pPr>
        <w:pStyle w:val="a3"/>
        <w:shd w:val="clear" w:color="auto" w:fill="FFFFFF"/>
        <w:spacing w:before="0" w:beforeAutospacing="0" w:after="0" w:afterAutospacing="0"/>
        <w:jc w:val="both"/>
        <w:rPr>
          <w:color w:val="000000"/>
        </w:rPr>
      </w:pPr>
    </w:p>
    <w:p w14:paraId="5EB40768" w14:textId="0924A85A" w:rsidR="00665F3B" w:rsidRPr="00325068" w:rsidRDefault="00C64CB4" w:rsidP="00325068">
      <w:pPr>
        <w:pStyle w:val="a3"/>
        <w:shd w:val="clear" w:color="auto" w:fill="FFFFFF"/>
        <w:spacing w:before="0" w:beforeAutospacing="0" w:after="0" w:afterAutospacing="0"/>
        <w:ind w:left="-709"/>
        <w:jc w:val="both"/>
        <w:rPr>
          <w:color w:val="000000"/>
        </w:rPr>
      </w:pPr>
      <w:r w:rsidRPr="00325068">
        <w:rPr>
          <w:b/>
          <w:bCs/>
          <w:color w:val="000000"/>
        </w:rPr>
        <w:t xml:space="preserve">Слайд </w:t>
      </w:r>
      <w:r w:rsidR="00725CCC" w:rsidRPr="00325068">
        <w:rPr>
          <w:b/>
          <w:bCs/>
          <w:color w:val="000000"/>
        </w:rPr>
        <w:t>10</w:t>
      </w:r>
    </w:p>
    <w:p w14:paraId="3FAD1850" w14:textId="77777777" w:rsidR="00725CCC" w:rsidRPr="00725CCC" w:rsidRDefault="00725CCC" w:rsidP="00325068">
      <w:pPr>
        <w:pStyle w:val="a3"/>
        <w:shd w:val="clear" w:color="auto" w:fill="FFFFFF"/>
        <w:ind w:left="-709"/>
        <w:jc w:val="both"/>
        <w:rPr>
          <w:color w:val="000000"/>
        </w:rPr>
      </w:pPr>
      <w:r w:rsidRPr="00325068">
        <w:rPr>
          <w:color w:val="000000"/>
        </w:rPr>
        <w:t>Інформація про масові звірства та катування російськими військовими українських полонених сколихнула не лише Україну, а й увесь цивілізований світ.</w:t>
      </w:r>
    </w:p>
    <w:p w14:paraId="1059E0E6" w14:textId="77777777" w:rsidR="00AC50FC" w:rsidRPr="00325068" w:rsidRDefault="00926265" w:rsidP="00325068">
      <w:pPr>
        <w:pStyle w:val="a3"/>
        <w:shd w:val="clear" w:color="auto" w:fill="FFFFFF"/>
        <w:spacing w:before="0" w:beforeAutospacing="0" w:after="0" w:afterAutospacing="0"/>
        <w:ind w:left="-709"/>
        <w:jc w:val="both"/>
        <w:rPr>
          <w:b/>
          <w:bCs/>
          <w:color w:val="000000"/>
        </w:rPr>
      </w:pPr>
      <w:r w:rsidRPr="00325068">
        <w:rPr>
          <w:b/>
          <w:bCs/>
          <w:color w:val="000000"/>
        </w:rPr>
        <w:t xml:space="preserve">Слайд </w:t>
      </w:r>
      <w:r w:rsidR="00AC50FC" w:rsidRPr="00325068">
        <w:rPr>
          <w:b/>
          <w:bCs/>
          <w:color w:val="000000"/>
        </w:rPr>
        <w:t>11</w:t>
      </w:r>
    </w:p>
    <w:p w14:paraId="45069202" w14:textId="2BFD45EF" w:rsidR="00EA4157" w:rsidRPr="00325068" w:rsidRDefault="00AC50FC" w:rsidP="00325068">
      <w:pPr>
        <w:pStyle w:val="a3"/>
        <w:shd w:val="clear" w:color="auto" w:fill="FFFFFF"/>
        <w:spacing w:before="0" w:beforeAutospacing="0" w:after="0" w:afterAutospacing="0"/>
        <w:ind w:left="-709"/>
        <w:jc w:val="both"/>
        <w:rPr>
          <w:color w:val="000000"/>
        </w:rPr>
      </w:pPr>
      <w:proofErr w:type="spellStart"/>
      <w:r w:rsidRPr="00AC50FC">
        <w:rPr>
          <w:color w:val="000000"/>
        </w:rPr>
        <w:t>Парамедикиня</w:t>
      </w:r>
      <w:proofErr w:type="spellEnd"/>
      <w:r w:rsidRPr="00AC50FC">
        <w:rPr>
          <w:color w:val="000000"/>
        </w:rPr>
        <w:t xml:space="preserve"> Юлія "</w:t>
      </w:r>
      <w:proofErr w:type="spellStart"/>
      <w:r w:rsidRPr="00AC50FC">
        <w:rPr>
          <w:color w:val="000000"/>
        </w:rPr>
        <w:t>Тайра</w:t>
      </w:r>
      <w:proofErr w:type="spellEnd"/>
      <w:r w:rsidRPr="00AC50FC">
        <w:rPr>
          <w:color w:val="000000"/>
        </w:rPr>
        <w:t xml:space="preserve">" </w:t>
      </w:r>
      <w:proofErr w:type="spellStart"/>
      <w:r w:rsidRPr="00AC50FC">
        <w:rPr>
          <w:color w:val="000000"/>
        </w:rPr>
        <w:t>Паєвська</w:t>
      </w:r>
      <w:proofErr w:type="spellEnd"/>
      <w:r w:rsidRPr="00AC50FC">
        <w:rPr>
          <w:color w:val="000000"/>
        </w:rPr>
        <w:t xml:space="preserve"> в соцмережі розповіла, що умови утримання українських полонених  більше нагадують концтабір. Зокрема, недоступна </w:t>
      </w:r>
      <w:r w:rsidRPr="00325068">
        <w:rPr>
          <w:color w:val="000000"/>
        </w:rPr>
        <w:t>лікарська допомога.</w:t>
      </w:r>
    </w:p>
    <w:p w14:paraId="77FFBF77" w14:textId="296139DC" w:rsidR="003A00B5" w:rsidRPr="00325068" w:rsidRDefault="003A00B5" w:rsidP="00325068">
      <w:pPr>
        <w:pStyle w:val="a3"/>
        <w:shd w:val="clear" w:color="auto" w:fill="FFFFFF"/>
        <w:spacing w:before="0" w:beforeAutospacing="0" w:after="0" w:afterAutospacing="0"/>
        <w:jc w:val="both"/>
        <w:rPr>
          <w:color w:val="000000"/>
        </w:rPr>
      </w:pPr>
    </w:p>
    <w:p w14:paraId="11F569B1" w14:textId="2366EAE2" w:rsidR="003A00B5" w:rsidRPr="00325068" w:rsidRDefault="00554D70" w:rsidP="00325068">
      <w:pPr>
        <w:pStyle w:val="a3"/>
        <w:shd w:val="clear" w:color="auto" w:fill="FFFFFF"/>
        <w:spacing w:before="0" w:beforeAutospacing="0" w:after="0" w:afterAutospacing="0"/>
        <w:ind w:left="-709"/>
        <w:jc w:val="both"/>
        <w:rPr>
          <w:b/>
          <w:bCs/>
          <w:color w:val="000000"/>
        </w:rPr>
      </w:pPr>
      <w:r w:rsidRPr="00325068">
        <w:rPr>
          <w:b/>
          <w:bCs/>
          <w:color w:val="000000"/>
        </w:rPr>
        <w:lastRenderedPageBreak/>
        <w:t>Слайд 1</w:t>
      </w:r>
      <w:r w:rsidR="00547D36" w:rsidRPr="00325068">
        <w:rPr>
          <w:b/>
          <w:bCs/>
          <w:color w:val="000000"/>
        </w:rPr>
        <w:t>2</w:t>
      </w:r>
    </w:p>
    <w:p w14:paraId="24DB58CB" w14:textId="2F95ECEB" w:rsidR="007C1218" w:rsidRPr="00325068" w:rsidRDefault="00AD4994" w:rsidP="00325068">
      <w:pPr>
        <w:pStyle w:val="a3"/>
        <w:shd w:val="clear" w:color="auto" w:fill="FFFFFF"/>
        <w:spacing w:before="0" w:beforeAutospacing="0" w:after="0" w:afterAutospacing="0"/>
        <w:ind w:left="-709"/>
        <w:jc w:val="both"/>
        <w:rPr>
          <w:color w:val="000000"/>
        </w:rPr>
      </w:pPr>
      <w:r w:rsidRPr="00325068">
        <w:rPr>
          <w:color w:val="000000"/>
        </w:rPr>
        <w:t>Українські військові в російському полоні регулярно зазнають тортур, а в деяких випадках і вмирають від них.</w:t>
      </w:r>
    </w:p>
    <w:p w14:paraId="3C1F9403" w14:textId="227E16C7" w:rsidR="00554D70" w:rsidRPr="00325068" w:rsidRDefault="00554D70" w:rsidP="00325068">
      <w:pPr>
        <w:pStyle w:val="a3"/>
        <w:shd w:val="clear" w:color="auto" w:fill="FFFFFF"/>
        <w:spacing w:before="0" w:beforeAutospacing="0" w:after="0" w:afterAutospacing="0"/>
        <w:ind w:left="-709"/>
        <w:jc w:val="both"/>
        <w:rPr>
          <w:color w:val="000000"/>
        </w:rPr>
      </w:pPr>
    </w:p>
    <w:p w14:paraId="5A3C820B" w14:textId="5ABBA009" w:rsidR="00554D70" w:rsidRPr="00325068" w:rsidRDefault="00E64B31" w:rsidP="00325068">
      <w:pPr>
        <w:pStyle w:val="a3"/>
        <w:shd w:val="clear" w:color="auto" w:fill="FFFFFF"/>
        <w:spacing w:before="0" w:beforeAutospacing="0" w:after="0" w:afterAutospacing="0"/>
        <w:ind w:left="-709"/>
        <w:jc w:val="both"/>
        <w:rPr>
          <w:b/>
          <w:bCs/>
          <w:color w:val="000000"/>
        </w:rPr>
      </w:pPr>
      <w:r w:rsidRPr="00325068">
        <w:rPr>
          <w:b/>
          <w:bCs/>
          <w:color w:val="000000"/>
        </w:rPr>
        <w:t>Слайд 13</w:t>
      </w:r>
    </w:p>
    <w:p w14:paraId="6AF7726D" w14:textId="3E0A50F0" w:rsidR="00E64B31" w:rsidRPr="00325068" w:rsidRDefault="0077721F" w:rsidP="00325068">
      <w:pPr>
        <w:pStyle w:val="a3"/>
        <w:shd w:val="clear" w:color="auto" w:fill="FFFFFF"/>
        <w:spacing w:before="0" w:beforeAutospacing="0" w:after="0" w:afterAutospacing="0"/>
        <w:ind w:left="-709"/>
        <w:jc w:val="both"/>
        <w:rPr>
          <w:color w:val="000000"/>
        </w:rPr>
      </w:pPr>
      <w:r w:rsidRPr="00325068">
        <w:rPr>
          <w:color w:val="000000"/>
        </w:rPr>
        <w:t>Масове вбивство полонених в Оленівці — терористичний акт, здійснений у ніч з 28 на 29 липня 2022 року російськими окупаційними військами в селищі Молодіжному Оленівської селищної ради проти українських військовополонених — захисників «Азовсталі» в Маріуполі. Від вибухів на території колишньої Волноваської виправної колонії № 120, де утримували українських захисників, загинуло 53 полонених, понад 130 було поранено. Ні представники ООН, ні МКЧХ не  можуть пробитися до місця публічної страти військовополонених.</w:t>
      </w:r>
      <w:r w:rsidRPr="00325068">
        <w:rPr>
          <w:rFonts w:eastAsiaTheme="minorHAnsi"/>
          <w:kern w:val="2"/>
          <w:lang w:eastAsia="en-US"/>
          <w14:ligatures w14:val="standardContextual"/>
        </w:rPr>
        <w:t xml:space="preserve"> </w:t>
      </w:r>
      <w:r w:rsidRPr="00325068">
        <w:rPr>
          <w:color w:val="000000"/>
        </w:rPr>
        <w:t>Інформація про можливе катування українських військовополонених та ймовірні випадки досудової страти була наявною. Цілком очевидно, що мета удару по колонії - приховати докази злочинів</w:t>
      </w:r>
      <w:r w:rsidR="00FB46E3" w:rsidRPr="00325068">
        <w:rPr>
          <w:color w:val="000000"/>
        </w:rPr>
        <w:t>.</w:t>
      </w:r>
    </w:p>
    <w:p w14:paraId="073D6029" w14:textId="77777777" w:rsidR="00E64B31" w:rsidRPr="00325068" w:rsidRDefault="00E64B31" w:rsidP="00325068">
      <w:pPr>
        <w:pStyle w:val="a3"/>
        <w:shd w:val="clear" w:color="auto" w:fill="FFFFFF"/>
        <w:spacing w:before="0" w:beforeAutospacing="0" w:after="0" w:afterAutospacing="0"/>
        <w:ind w:left="-709"/>
        <w:jc w:val="both"/>
        <w:rPr>
          <w:color w:val="000000"/>
        </w:rPr>
      </w:pPr>
    </w:p>
    <w:p w14:paraId="6BDDD566" w14:textId="6A0BCDE8" w:rsidR="003A00B5" w:rsidRPr="00325068" w:rsidRDefault="00B22C05" w:rsidP="00325068">
      <w:pPr>
        <w:pStyle w:val="a3"/>
        <w:shd w:val="clear" w:color="auto" w:fill="FFFFFF"/>
        <w:spacing w:before="0" w:beforeAutospacing="0" w:after="0" w:afterAutospacing="0"/>
        <w:ind w:left="-709"/>
        <w:jc w:val="both"/>
        <w:rPr>
          <w:b/>
          <w:bCs/>
          <w:color w:val="000000"/>
        </w:rPr>
      </w:pPr>
      <w:r w:rsidRPr="00325068">
        <w:rPr>
          <w:b/>
          <w:bCs/>
          <w:color w:val="000000"/>
        </w:rPr>
        <w:t>Слайд 14</w:t>
      </w:r>
    </w:p>
    <w:p w14:paraId="5F3A1D2C" w14:textId="1B5BD704" w:rsidR="00B22C05" w:rsidRPr="00B22C05" w:rsidRDefault="00B22C05" w:rsidP="00325068">
      <w:pPr>
        <w:pStyle w:val="a3"/>
        <w:shd w:val="clear" w:color="auto" w:fill="FFFFFF"/>
        <w:ind w:left="-709"/>
        <w:jc w:val="both"/>
        <w:rPr>
          <w:color w:val="000000"/>
        </w:rPr>
      </w:pPr>
      <w:r w:rsidRPr="00325068">
        <w:rPr>
          <w:color w:val="000000"/>
        </w:rPr>
        <w:t>Голова моніторингової місії ООН з прав людини в Україні звинуватила</w:t>
      </w:r>
      <w:r w:rsidRPr="00325068">
        <w:rPr>
          <w:color w:val="000000"/>
          <w:lang w:val="ru-RU"/>
        </w:rPr>
        <w:t xml:space="preserve"> </w:t>
      </w:r>
      <w:proofErr w:type="spellStart"/>
      <w:r w:rsidRPr="00325068">
        <w:rPr>
          <w:color w:val="000000"/>
        </w:rPr>
        <w:t>росію</w:t>
      </w:r>
      <w:proofErr w:type="spellEnd"/>
      <w:r w:rsidRPr="00325068">
        <w:rPr>
          <w:color w:val="000000"/>
        </w:rPr>
        <w:t xml:space="preserve"> в систематичних тортурах українських полонених</w:t>
      </w:r>
      <w:r w:rsidR="003941EB" w:rsidRPr="00325068">
        <w:rPr>
          <w:color w:val="000000"/>
        </w:rPr>
        <w:t>.</w:t>
      </w:r>
    </w:p>
    <w:p w14:paraId="61E723DB" w14:textId="661A6033" w:rsidR="00B22C05" w:rsidRPr="00325068" w:rsidRDefault="00510CC7" w:rsidP="00325068">
      <w:pPr>
        <w:pStyle w:val="a3"/>
        <w:shd w:val="clear" w:color="auto" w:fill="FFFFFF"/>
        <w:spacing w:before="0" w:beforeAutospacing="0" w:after="0" w:afterAutospacing="0"/>
        <w:ind w:left="-709"/>
        <w:jc w:val="both"/>
        <w:rPr>
          <w:b/>
          <w:bCs/>
          <w:color w:val="000000"/>
        </w:rPr>
      </w:pPr>
      <w:r w:rsidRPr="00325068">
        <w:rPr>
          <w:b/>
          <w:bCs/>
          <w:color w:val="000000"/>
        </w:rPr>
        <w:t>Слайд 15</w:t>
      </w:r>
    </w:p>
    <w:p w14:paraId="4F86B17E" w14:textId="201BC941" w:rsidR="00510CC7" w:rsidRPr="00510CC7" w:rsidRDefault="00510CC7" w:rsidP="00325068">
      <w:pPr>
        <w:pStyle w:val="a3"/>
        <w:shd w:val="clear" w:color="auto" w:fill="FFFFFF"/>
        <w:ind w:left="-709"/>
        <w:jc w:val="both"/>
        <w:rPr>
          <w:color w:val="000000"/>
        </w:rPr>
      </w:pPr>
      <w:r w:rsidRPr="00510CC7">
        <w:rPr>
          <w:color w:val="000000"/>
        </w:rPr>
        <w:t xml:space="preserve">Визволені з російського полону іноземні добровольці Алекс Дрюке </w:t>
      </w:r>
      <w:r w:rsidR="00C3444E">
        <w:rPr>
          <w:color w:val="000000"/>
        </w:rPr>
        <w:t>та</w:t>
      </w:r>
      <w:r w:rsidRPr="00510CC7">
        <w:rPr>
          <w:color w:val="000000"/>
        </w:rPr>
        <w:t xml:space="preserve"> </w:t>
      </w:r>
      <w:proofErr w:type="spellStart"/>
      <w:r w:rsidRPr="00510CC7">
        <w:rPr>
          <w:color w:val="000000"/>
        </w:rPr>
        <w:t>Енді</w:t>
      </w:r>
      <w:proofErr w:type="spellEnd"/>
      <w:r w:rsidRPr="00510CC7">
        <w:rPr>
          <w:color w:val="000000"/>
        </w:rPr>
        <w:t xml:space="preserve"> Тай </w:t>
      </w:r>
      <w:proofErr w:type="spellStart"/>
      <w:r w:rsidRPr="00510CC7">
        <w:rPr>
          <w:color w:val="000000"/>
        </w:rPr>
        <w:t>Гюїн</w:t>
      </w:r>
      <w:proofErr w:type="spellEnd"/>
      <w:r w:rsidRPr="00510CC7">
        <w:rPr>
          <w:color w:val="000000"/>
        </w:rPr>
        <w:t xml:space="preserve"> розповіли про катування та знущання, яких вони зазнали протягом 104 днів утримання окупантами. Їх допитували, піддавали фізичному і психологічному насиллю, давали мало їжі та води.</w:t>
      </w:r>
    </w:p>
    <w:p w14:paraId="1CE9670F" w14:textId="72A0052D" w:rsidR="00510CC7" w:rsidRPr="00325068" w:rsidRDefault="00F50014" w:rsidP="00325068">
      <w:pPr>
        <w:pStyle w:val="a3"/>
        <w:shd w:val="clear" w:color="auto" w:fill="FFFFFF"/>
        <w:spacing w:before="0" w:beforeAutospacing="0" w:after="0" w:afterAutospacing="0"/>
        <w:ind w:left="-709"/>
        <w:jc w:val="both"/>
        <w:rPr>
          <w:b/>
          <w:bCs/>
          <w:color w:val="000000"/>
        </w:rPr>
      </w:pPr>
      <w:r w:rsidRPr="00325068">
        <w:rPr>
          <w:b/>
          <w:bCs/>
          <w:color w:val="000000"/>
        </w:rPr>
        <w:t>Слайд 16</w:t>
      </w:r>
    </w:p>
    <w:p w14:paraId="1AE820EE" w14:textId="677CE2ED" w:rsidR="00F9444F" w:rsidRPr="00325068" w:rsidRDefault="00F50014" w:rsidP="00325068">
      <w:pPr>
        <w:pStyle w:val="a3"/>
        <w:shd w:val="clear" w:color="auto" w:fill="FFFFFF"/>
        <w:spacing w:before="0" w:beforeAutospacing="0" w:after="0" w:afterAutospacing="0"/>
        <w:ind w:left="-709"/>
        <w:jc w:val="both"/>
        <w:rPr>
          <w:color w:val="000000"/>
        </w:rPr>
      </w:pPr>
      <w:r w:rsidRPr="00325068">
        <w:rPr>
          <w:color w:val="000000"/>
        </w:rPr>
        <w:t xml:space="preserve">В одному з російських </w:t>
      </w:r>
      <w:proofErr w:type="spellStart"/>
      <w:r w:rsidRPr="00325068">
        <w:rPr>
          <w:color w:val="000000"/>
        </w:rPr>
        <w:t>Telegram</w:t>
      </w:r>
      <w:proofErr w:type="spellEnd"/>
      <w:r w:rsidRPr="00325068">
        <w:rPr>
          <w:color w:val="000000"/>
        </w:rPr>
        <w:t xml:space="preserve">-каналів з'явилося відео знущань над військовополоненим в українському камуфляжі. Двоє російських військових провели полоненому кастрацію канцелярським </w:t>
      </w:r>
      <w:proofErr w:type="spellStart"/>
      <w:r w:rsidRPr="00325068">
        <w:rPr>
          <w:color w:val="000000"/>
        </w:rPr>
        <w:t>ножем</w:t>
      </w:r>
      <w:proofErr w:type="spellEnd"/>
      <w:r w:rsidRPr="00325068">
        <w:rPr>
          <w:color w:val="000000"/>
        </w:rPr>
        <w:t>, після цього російські садисти застрелили чоловіка та тягли по землі, прив'язавши до ніг мотузки</w:t>
      </w:r>
      <w:r w:rsidR="00F9444F" w:rsidRPr="00325068">
        <w:rPr>
          <w:color w:val="000000"/>
        </w:rPr>
        <w:t xml:space="preserve">. Російські пропагандисти із захватом показали, як група нелюдів нівечила полоненого. Все, що треба розуміти світу: </w:t>
      </w:r>
      <w:proofErr w:type="spellStart"/>
      <w:r w:rsidR="00F9444F" w:rsidRPr="00325068">
        <w:rPr>
          <w:color w:val="000000"/>
        </w:rPr>
        <w:t>росія</w:t>
      </w:r>
      <w:proofErr w:type="spellEnd"/>
      <w:r w:rsidR="00F9444F" w:rsidRPr="00325068">
        <w:rPr>
          <w:color w:val="000000"/>
        </w:rPr>
        <w:t xml:space="preserve"> –  країна людожерів, які насолоджуються тортурами та вбивствами.</w:t>
      </w:r>
    </w:p>
    <w:p w14:paraId="74622479" w14:textId="77777777" w:rsidR="00B22C05" w:rsidRDefault="00B22C05" w:rsidP="00660E08">
      <w:pPr>
        <w:pStyle w:val="a3"/>
        <w:shd w:val="clear" w:color="auto" w:fill="FFFFFF"/>
        <w:spacing w:before="0" w:beforeAutospacing="0" w:after="0" w:afterAutospacing="0"/>
        <w:jc w:val="both"/>
        <w:rPr>
          <w:color w:val="000000"/>
        </w:rPr>
      </w:pPr>
    </w:p>
    <w:p w14:paraId="221A1225" w14:textId="77777777" w:rsidR="00C71B74" w:rsidRDefault="00C71B74" w:rsidP="00C71B74">
      <w:pPr>
        <w:pStyle w:val="a3"/>
        <w:shd w:val="clear" w:color="auto" w:fill="FFFFFF"/>
        <w:spacing w:before="0" w:beforeAutospacing="0" w:after="0" w:afterAutospacing="0"/>
        <w:ind w:left="-709"/>
        <w:jc w:val="both"/>
        <w:rPr>
          <w:b/>
          <w:bCs/>
          <w:color w:val="000000"/>
        </w:rPr>
      </w:pPr>
      <w:r w:rsidRPr="00325068">
        <w:rPr>
          <w:b/>
          <w:bCs/>
          <w:color w:val="000000"/>
        </w:rPr>
        <w:t>Слайд 17</w:t>
      </w:r>
    </w:p>
    <w:p w14:paraId="5FE3D859" w14:textId="27499214" w:rsidR="008508D0" w:rsidRDefault="008508D0" w:rsidP="008508D0">
      <w:pPr>
        <w:pStyle w:val="a3"/>
        <w:shd w:val="clear" w:color="auto" w:fill="FFFFFF"/>
        <w:spacing w:after="0"/>
        <w:ind w:left="-709"/>
        <w:jc w:val="both"/>
        <w:rPr>
          <w:color w:val="000000"/>
        </w:rPr>
      </w:pPr>
      <w:r w:rsidRPr="008508D0">
        <w:rPr>
          <w:color w:val="000000"/>
        </w:rPr>
        <w:t xml:space="preserve">11 квітня в російських </w:t>
      </w:r>
      <w:r>
        <w:rPr>
          <w:color w:val="000000"/>
        </w:rPr>
        <w:t>та</w:t>
      </w:r>
      <w:r w:rsidRPr="008508D0">
        <w:rPr>
          <w:color w:val="000000"/>
        </w:rPr>
        <w:t xml:space="preserve"> українських телеграм-каналах почало ширитися відео вбивства, ймовірно, українського військового російським бійцем. На надзвичайно жорстоких кадрах </w:t>
      </w:r>
      <w:proofErr w:type="spellStart"/>
      <w:r w:rsidRPr="008508D0">
        <w:rPr>
          <w:color w:val="000000"/>
        </w:rPr>
        <w:t>зафільмоване</w:t>
      </w:r>
      <w:proofErr w:type="spellEnd"/>
      <w:r w:rsidRPr="008508D0">
        <w:rPr>
          <w:color w:val="000000"/>
        </w:rPr>
        <w:t xml:space="preserve"> відрізання голови ще живому полоненому.</w:t>
      </w:r>
      <w:r w:rsidRPr="008508D0">
        <w:t xml:space="preserve"> </w:t>
      </w:r>
      <w:r w:rsidRPr="008508D0">
        <w:rPr>
          <w:color w:val="000000"/>
        </w:rPr>
        <w:t>За кадром події коментують його посібники. Один з них дає вказівки вбивці.</w:t>
      </w:r>
      <w:r>
        <w:rPr>
          <w:color w:val="000000"/>
        </w:rPr>
        <w:t xml:space="preserve"> </w:t>
      </w:r>
      <w:r w:rsidRPr="008508D0">
        <w:rPr>
          <w:color w:val="000000"/>
        </w:rPr>
        <w:t>Полонений, ймовірно український військовий, лежить на землі. Він має на рукаві жовту пов'язку, яку зазвичай для ідентифікації використовують українські силовики. Його форма схожа на форму Нацгвардії України.</w:t>
      </w:r>
      <w:r>
        <w:rPr>
          <w:color w:val="000000"/>
        </w:rPr>
        <w:t xml:space="preserve"> </w:t>
      </w:r>
      <w:r w:rsidRPr="008508D0">
        <w:rPr>
          <w:color w:val="000000"/>
        </w:rPr>
        <w:t xml:space="preserve">Вбивця намагається відрізати </w:t>
      </w:r>
      <w:proofErr w:type="spellStart"/>
      <w:r w:rsidRPr="008508D0">
        <w:rPr>
          <w:color w:val="000000"/>
        </w:rPr>
        <w:t>ножем</w:t>
      </w:r>
      <w:proofErr w:type="spellEnd"/>
      <w:r w:rsidRPr="008508D0">
        <w:rPr>
          <w:color w:val="000000"/>
        </w:rPr>
        <w:t xml:space="preserve"> голову ще живому полоненому. Той крутиться по землі і кричить. Вбивці через декілька хвилин вдасться перерізати шию бранця і він демонструє відрізану голову на камеру.</w:t>
      </w:r>
      <w:r>
        <w:rPr>
          <w:color w:val="000000"/>
        </w:rPr>
        <w:t xml:space="preserve"> </w:t>
      </w:r>
      <w:r w:rsidRPr="008508D0">
        <w:rPr>
          <w:color w:val="000000"/>
        </w:rPr>
        <w:t>Посібники за кадром коментують події фразами російською мовою: "</w:t>
      </w:r>
      <w:proofErr w:type="spellStart"/>
      <w:r w:rsidRPr="008508D0">
        <w:rPr>
          <w:color w:val="000000"/>
        </w:rPr>
        <w:t>Работаем</w:t>
      </w:r>
      <w:proofErr w:type="spellEnd"/>
      <w:r w:rsidRPr="008508D0">
        <w:rPr>
          <w:color w:val="000000"/>
        </w:rPr>
        <w:t xml:space="preserve">, </w:t>
      </w:r>
      <w:proofErr w:type="spellStart"/>
      <w:r w:rsidRPr="008508D0">
        <w:rPr>
          <w:color w:val="000000"/>
        </w:rPr>
        <w:t>братья</w:t>
      </w:r>
      <w:proofErr w:type="spellEnd"/>
      <w:r w:rsidRPr="008508D0">
        <w:rPr>
          <w:color w:val="000000"/>
        </w:rPr>
        <w:t>", "</w:t>
      </w:r>
      <w:proofErr w:type="spellStart"/>
      <w:r w:rsidRPr="008508D0">
        <w:rPr>
          <w:color w:val="000000"/>
        </w:rPr>
        <w:t>Что</w:t>
      </w:r>
      <w:proofErr w:type="spellEnd"/>
      <w:r w:rsidRPr="008508D0">
        <w:rPr>
          <w:color w:val="000000"/>
        </w:rPr>
        <w:t xml:space="preserve"> </w:t>
      </w:r>
      <w:proofErr w:type="spellStart"/>
      <w:r w:rsidRPr="008508D0">
        <w:rPr>
          <w:color w:val="000000"/>
        </w:rPr>
        <w:t>никогда</w:t>
      </w:r>
      <w:proofErr w:type="spellEnd"/>
      <w:r w:rsidRPr="008508D0">
        <w:rPr>
          <w:color w:val="000000"/>
        </w:rPr>
        <w:t xml:space="preserve"> </w:t>
      </w:r>
      <w:proofErr w:type="spellStart"/>
      <w:r w:rsidRPr="008508D0">
        <w:rPr>
          <w:color w:val="000000"/>
        </w:rPr>
        <w:t>бошку</w:t>
      </w:r>
      <w:proofErr w:type="spellEnd"/>
      <w:r w:rsidRPr="008508D0">
        <w:rPr>
          <w:color w:val="000000"/>
        </w:rPr>
        <w:t xml:space="preserve"> не </w:t>
      </w:r>
      <w:proofErr w:type="spellStart"/>
      <w:r w:rsidRPr="008508D0">
        <w:rPr>
          <w:color w:val="000000"/>
        </w:rPr>
        <w:t>резал</w:t>
      </w:r>
      <w:proofErr w:type="spellEnd"/>
      <w:r w:rsidRPr="008508D0">
        <w:rPr>
          <w:color w:val="000000"/>
        </w:rPr>
        <w:t>?". В кінці вони закликають відправити голову полоненого своєму командирові.</w:t>
      </w:r>
      <w:r>
        <w:rPr>
          <w:color w:val="000000"/>
        </w:rPr>
        <w:t xml:space="preserve"> </w:t>
      </w:r>
      <w:r w:rsidRPr="008508D0">
        <w:rPr>
          <w:color w:val="000000"/>
        </w:rPr>
        <w:t>Також на камеру демонструють бронежилет вбитого, де видно шеврони українських військових формувань.</w:t>
      </w:r>
      <w:r>
        <w:rPr>
          <w:color w:val="000000"/>
        </w:rPr>
        <w:t xml:space="preserve"> </w:t>
      </w:r>
      <w:r w:rsidRPr="008508D0">
        <w:rPr>
          <w:color w:val="000000"/>
        </w:rPr>
        <w:t>Ймовірно, запис зробили наприкінці весни чи влітку минулого року, оскільки на кадрах видно буйну зелень і дерева з листям.</w:t>
      </w:r>
    </w:p>
    <w:p w14:paraId="12C9DB94" w14:textId="6895C873" w:rsidR="00F33110" w:rsidRPr="008508D0" w:rsidRDefault="00F33110" w:rsidP="008508D0">
      <w:pPr>
        <w:pStyle w:val="a3"/>
        <w:shd w:val="clear" w:color="auto" w:fill="FFFFFF"/>
        <w:spacing w:after="0"/>
        <w:ind w:left="-709"/>
        <w:jc w:val="both"/>
        <w:rPr>
          <w:color w:val="000000"/>
        </w:rPr>
      </w:pPr>
      <w:proofErr w:type="spellStart"/>
      <w:r>
        <w:rPr>
          <w:color w:val="000000"/>
        </w:rPr>
        <w:t>Т</w:t>
      </w:r>
      <w:r w:rsidRPr="00F33110">
        <w:rPr>
          <w:color w:val="000000"/>
        </w:rPr>
        <w:t>г</w:t>
      </w:r>
      <w:proofErr w:type="spellEnd"/>
      <w:r w:rsidRPr="00F33110">
        <w:rPr>
          <w:color w:val="000000"/>
        </w:rPr>
        <w:t>-канал російського воєнізованого формування "Русич" заявив, що аналогічних відео ще багато: "Ви здивуєтеся скільки таких відео буде поступово спливати".</w:t>
      </w:r>
    </w:p>
    <w:p w14:paraId="7C965CCD" w14:textId="77777777" w:rsidR="00C71B74" w:rsidRDefault="00C71B74" w:rsidP="00660E08">
      <w:pPr>
        <w:pStyle w:val="a3"/>
        <w:shd w:val="clear" w:color="auto" w:fill="FFFFFF"/>
        <w:spacing w:before="0" w:beforeAutospacing="0" w:after="0" w:afterAutospacing="0"/>
        <w:jc w:val="both"/>
        <w:rPr>
          <w:color w:val="000000"/>
        </w:rPr>
      </w:pPr>
    </w:p>
    <w:p w14:paraId="701649CC" w14:textId="77777777" w:rsidR="00C71B74" w:rsidRPr="00325068" w:rsidRDefault="00C71B74" w:rsidP="00660E08">
      <w:pPr>
        <w:pStyle w:val="a3"/>
        <w:shd w:val="clear" w:color="auto" w:fill="FFFFFF"/>
        <w:spacing w:before="0" w:beforeAutospacing="0" w:after="0" w:afterAutospacing="0"/>
        <w:jc w:val="both"/>
        <w:rPr>
          <w:color w:val="000000"/>
        </w:rPr>
      </w:pPr>
    </w:p>
    <w:p w14:paraId="17CD585E" w14:textId="1B421FF9" w:rsidR="00EE663E" w:rsidRPr="00325068" w:rsidRDefault="003A00B5" w:rsidP="00325068">
      <w:pPr>
        <w:pStyle w:val="a3"/>
        <w:shd w:val="clear" w:color="auto" w:fill="FFFFFF"/>
        <w:spacing w:before="0" w:beforeAutospacing="0" w:after="0" w:afterAutospacing="0"/>
        <w:ind w:left="-709"/>
        <w:jc w:val="both"/>
        <w:rPr>
          <w:b/>
          <w:bCs/>
          <w:color w:val="000000"/>
        </w:rPr>
      </w:pPr>
      <w:r w:rsidRPr="00325068">
        <w:rPr>
          <w:b/>
          <w:bCs/>
          <w:color w:val="000000"/>
        </w:rPr>
        <w:t>Слайд 1</w:t>
      </w:r>
      <w:r w:rsidR="00C71B74">
        <w:rPr>
          <w:b/>
          <w:bCs/>
          <w:color w:val="000000"/>
        </w:rPr>
        <w:t>8</w:t>
      </w:r>
    </w:p>
    <w:p w14:paraId="2AB54F44" w14:textId="7449966E" w:rsidR="00EE663E" w:rsidRPr="00660E08" w:rsidRDefault="00EE663E" w:rsidP="00660E08">
      <w:pPr>
        <w:pStyle w:val="a3"/>
        <w:shd w:val="clear" w:color="auto" w:fill="FFFFFF"/>
        <w:spacing w:before="0" w:beforeAutospacing="0" w:after="0" w:afterAutospacing="0"/>
        <w:ind w:left="-709"/>
        <w:jc w:val="both"/>
        <w:rPr>
          <w:color w:val="000000"/>
        </w:rPr>
      </w:pPr>
      <w:r w:rsidRPr="00325068">
        <w:rPr>
          <w:color w:val="000000"/>
        </w:rPr>
        <w:t xml:space="preserve">За </w:t>
      </w:r>
      <w:r w:rsidR="00660E08" w:rsidRPr="00325068">
        <w:rPr>
          <w:color w:val="000000"/>
        </w:rPr>
        <w:t>п’ять</w:t>
      </w:r>
      <w:r w:rsidRPr="00325068">
        <w:rPr>
          <w:color w:val="000000"/>
        </w:rPr>
        <w:t xml:space="preserve"> місяців після російського полону помер комбат «Азова» Олег Мудрак, який чотири місяці був у полоні та пережив теракт в Оленівці. У військового зупинилося серце – наслідки полону та тортур.</w:t>
      </w:r>
    </w:p>
    <w:p w14:paraId="6C1BA593" w14:textId="7BABF741" w:rsidR="00A90DEF" w:rsidRPr="00325068" w:rsidRDefault="00A90DEF" w:rsidP="00325068">
      <w:pPr>
        <w:pStyle w:val="a3"/>
        <w:shd w:val="clear" w:color="auto" w:fill="FFFFFF"/>
        <w:spacing w:before="0" w:beforeAutospacing="0" w:after="0" w:afterAutospacing="0"/>
        <w:ind w:left="-709"/>
        <w:jc w:val="both"/>
        <w:rPr>
          <w:color w:val="000000"/>
        </w:rPr>
      </w:pPr>
    </w:p>
    <w:p w14:paraId="0F396663" w14:textId="46411AF5" w:rsidR="00A90DEF" w:rsidRPr="00325068" w:rsidRDefault="00A90DEF" w:rsidP="00325068">
      <w:pPr>
        <w:pStyle w:val="a3"/>
        <w:shd w:val="clear" w:color="auto" w:fill="FFFFFF"/>
        <w:spacing w:before="0" w:beforeAutospacing="0" w:after="0" w:afterAutospacing="0"/>
        <w:ind w:left="-709"/>
        <w:jc w:val="both"/>
        <w:rPr>
          <w:b/>
          <w:bCs/>
          <w:color w:val="000000"/>
        </w:rPr>
      </w:pPr>
      <w:r w:rsidRPr="00325068">
        <w:rPr>
          <w:b/>
          <w:bCs/>
          <w:color w:val="000000"/>
        </w:rPr>
        <w:t>Слайд 1</w:t>
      </w:r>
      <w:r w:rsidR="00C71B74">
        <w:rPr>
          <w:b/>
          <w:bCs/>
          <w:color w:val="000000"/>
        </w:rPr>
        <w:t>9</w:t>
      </w:r>
    </w:p>
    <w:p w14:paraId="2EC7BBEB" w14:textId="3F1C4DDD" w:rsidR="00EE663E" w:rsidRPr="00325068" w:rsidRDefault="00EE663E" w:rsidP="00325068">
      <w:pPr>
        <w:pStyle w:val="a3"/>
        <w:shd w:val="clear" w:color="auto" w:fill="FFFFFF"/>
        <w:spacing w:before="0" w:beforeAutospacing="0" w:after="0" w:afterAutospacing="0"/>
        <w:ind w:left="-709"/>
        <w:jc w:val="both"/>
        <w:rPr>
          <w:color w:val="000000"/>
        </w:rPr>
      </w:pPr>
      <w:r w:rsidRPr="00325068">
        <w:rPr>
          <w:color w:val="000000"/>
        </w:rPr>
        <w:t>Розповіді військовослужбовців, звільнених з російського полону, вражають своєю жорстокістю.</w:t>
      </w:r>
    </w:p>
    <w:p w14:paraId="680DD8C7" w14:textId="5B53C11F" w:rsidR="00A90DEF" w:rsidRPr="00325068" w:rsidRDefault="00EE663E" w:rsidP="00325068">
      <w:pPr>
        <w:pStyle w:val="a3"/>
        <w:shd w:val="clear" w:color="auto" w:fill="FFFFFF"/>
        <w:spacing w:before="0" w:beforeAutospacing="0" w:after="0" w:afterAutospacing="0"/>
        <w:ind w:left="-709"/>
        <w:jc w:val="both"/>
        <w:rPr>
          <w:color w:val="000000"/>
        </w:rPr>
      </w:pPr>
      <w:r w:rsidRPr="00325068">
        <w:rPr>
          <w:color w:val="000000"/>
        </w:rPr>
        <w:t>Н</w:t>
      </w:r>
      <w:r w:rsidR="00A90DEF" w:rsidRPr="00325068">
        <w:rPr>
          <w:color w:val="000000"/>
        </w:rPr>
        <w:t>авіть вагітні жінки перебували тривалий час у полоні.</w:t>
      </w:r>
    </w:p>
    <w:p w14:paraId="372499DB" w14:textId="122F2700" w:rsidR="002B09CF" w:rsidRPr="00325068" w:rsidRDefault="002B09CF" w:rsidP="00325068">
      <w:pPr>
        <w:pStyle w:val="a3"/>
        <w:shd w:val="clear" w:color="auto" w:fill="FFFFFF"/>
        <w:spacing w:before="0" w:beforeAutospacing="0" w:after="0" w:afterAutospacing="0"/>
        <w:ind w:left="-709"/>
        <w:jc w:val="both"/>
        <w:rPr>
          <w:color w:val="000000"/>
        </w:rPr>
      </w:pPr>
    </w:p>
    <w:p w14:paraId="35F7E692" w14:textId="3404579C" w:rsidR="002B09CF" w:rsidRPr="00325068" w:rsidRDefault="002B09CF" w:rsidP="00325068">
      <w:pPr>
        <w:pStyle w:val="a3"/>
        <w:shd w:val="clear" w:color="auto" w:fill="FFFFFF"/>
        <w:spacing w:before="0" w:beforeAutospacing="0" w:after="0" w:afterAutospacing="0"/>
        <w:ind w:left="-709"/>
        <w:jc w:val="both"/>
        <w:rPr>
          <w:b/>
          <w:bCs/>
          <w:color w:val="000000"/>
        </w:rPr>
      </w:pPr>
      <w:r w:rsidRPr="00325068">
        <w:rPr>
          <w:b/>
          <w:bCs/>
          <w:color w:val="000000"/>
        </w:rPr>
        <w:t xml:space="preserve">Слайд </w:t>
      </w:r>
      <w:r w:rsidR="00C71B74">
        <w:rPr>
          <w:b/>
          <w:bCs/>
          <w:color w:val="000000"/>
        </w:rPr>
        <w:t>20</w:t>
      </w:r>
    </w:p>
    <w:p w14:paraId="308215F0" w14:textId="50F4015D" w:rsidR="00DE0715" w:rsidRPr="00325068" w:rsidRDefault="00DE0715" w:rsidP="00660E08">
      <w:pPr>
        <w:pStyle w:val="a3"/>
        <w:shd w:val="clear" w:color="auto" w:fill="FFFFFF"/>
        <w:spacing w:after="0"/>
        <w:ind w:left="-709"/>
        <w:jc w:val="both"/>
        <w:rPr>
          <w:color w:val="000000"/>
        </w:rPr>
      </w:pPr>
      <w:r w:rsidRPr="00325068">
        <w:rPr>
          <w:color w:val="000000"/>
        </w:rPr>
        <w:t xml:space="preserve">Російські військові розстріляли українського полоненого Олександра </w:t>
      </w:r>
      <w:proofErr w:type="spellStart"/>
      <w:r w:rsidRPr="00325068">
        <w:rPr>
          <w:color w:val="000000"/>
        </w:rPr>
        <w:t>Мацієвського</w:t>
      </w:r>
      <w:proofErr w:type="spellEnd"/>
      <w:r w:rsidRPr="00325068">
        <w:rPr>
          <w:color w:val="000000"/>
        </w:rPr>
        <w:t>, відео зі стратою якого облетіло весь світ.</w:t>
      </w:r>
      <w:r w:rsidR="00660E08">
        <w:rPr>
          <w:color w:val="000000"/>
        </w:rPr>
        <w:t xml:space="preserve"> </w:t>
      </w:r>
      <w:r w:rsidRPr="00325068">
        <w:rPr>
          <w:color w:val="000000"/>
        </w:rPr>
        <w:t>Чоловік на відео був беззбройним та неагресивним. На задньому фоні чути, що йому запропонували щось сказати. Боєць сказав лише "Слава Україні", після чого в нього полетіли кулі й він впав на землю.</w:t>
      </w:r>
      <w:r w:rsidR="00E04875" w:rsidRPr="00325068">
        <w:rPr>
          <w:color w:val="000000"/>
        </w:rPr>
        <w:t xml:space="preserve"> </w:t>
      </w:r>
      <w:r w:rsidRPr="00325068">
        <w:rPr>
          <w:color w:val="000000"/>
          <w:shd w:val="clear" w:color="auto" w:fill="FFFFFF"/>
        </w:rPr>
        <w:t>Згодом зауважили моторошну деталь на відео - біля бійця було чітко видно лопату та яму – ймовірно, беззбройного військового перед стратою змусили копати собі могилу.</w:t>
      </w:r>
    </w:p>
    <w:p w14:paraId="09906465" w14:textId="389F31C4" w:rsidR="00DE0715" w:rsidRPr="00325068" w:rsidRDefault="00DE0715" w:rsidP="00325068">
      <w:pPr>
        <w:pStyle w:val="a3"/>
        <w:shd w:val="clear" w:color="auto" w:fill="FFFFFF"/>
        <w:spacing w:before="0" w:beforeAutospacing="0" w:after="0" w:afterAutospacing="0"/>
        <w:ind w:left="-709"/>
        <w:jc w:val="both"/>
        <w:rPr>
          <w:color w:val="000000"/>
        </w:rPr>
      </w:pPr>
      <w:r w:rsidRPr="00325068">
        <w:rPr>
          <w:color w:val="000000"/>
        </w:rPr>
        <w:t>Але в</w:t>
      </w:r>
      <w:r w:rsidR="006E5D4D">
        <w:rPr>
          <w:color w:val="000000"/>
        </w:rPr>
        <w:t>сі розуміють</w:t>
      </w:r>
      <w:r w:rsidRPr="00325068">
        <w:rPr>
          <w:color w:val="000000"/>
        </w:rPr>
        <w:t xml:space="preserve">, що це </w:t>
      </w:r>
      <w:r w:rsidR="006E5D4D">
        <w:rPr>
          <w:color w:val="000000"/>
        </w:rPr>
        <w:t xml:space="preserve">лише </w:t>
      </w:r>
      <w:r w:rsidRPr="00325068">
        <w:rPr>
          <w:color w:val="000000"/>
        </w:rPr>
        <w:t xml:space="preserve">одне відео. </w:t>
      </w:r>
      <w:r w:rsidR="00925194">
        <w:rPr>
          <w:color w:val="000000"/>
        </w:rPr>
        <w:t xml:space="preserve">Серед росіян це </w:t>
      </w:r>
      <w:r w:rsidRPr="00325068">
        <w:rPr>
          <w:color w:val="000000"/>
        </w:rPr>
        <w:t>масова практика таких злочинів і вихваляння – відео російські військові злочинці показують один одному. Все це заохочується на найвищому рівні</w:t>
      </w:r>
      <w:r w:rsidR="00925194">
        <w:rPr>
          <w:color w:val="000000"/>
        </w:rPr>
        <w:t xml:space="preserve">: наприклад, </w:t>
      </w:r>
      <w:r w:rsidRPr="00325068">
        <w:rPr>
          <w:color w:val="000000"/>
        </w:rPr>
        <w:t>бригада, яка безчинствувала в Бучі, була урочисто оголошена особливою  – "гвардійською".</w:t>
      </w:r>
    </w:p>
    <w:p w14:paraId="3B88710A" w14:textId="7C654FD7" w:rsidR="002B09CF" w:rsidRPr="00325068" w:rsidRDefault="002B09CF" w:rsidP="00325068">
      <w:pPr>
        <w:pStyle w:val="a3"/>
        <w:shd w:val="clear" w:color="auto" w:fill="FFFFFF"/>
        <w:spacing w:before="0" w:beforeAutospacing="0" w:after="0" w:afterAutospacing="0"/>
        <w:ind w:left="-709"/>
        <w:jc w:val="both"/>
        <w:rPr>
          <w:color w:val="000000"/>
        </w:rPr>
      </w:pPr>
    </w:p>
    <w:p w14:paraId="55B4E8AF" w14:textId="4A1ED011" w:rsidR="002B09CF" w:rsidRPr="00325068" w:rsidRDefault="00E11094" w:rsidP="00325068">
      <w:pPr>
        <w:pStyle w:val="a3"/>
        <w:shd w:val="clear" w:color="auto" w:fill="FFFFFF"/>
        <w:spacing w:before="0" w:beforeAutospacing="0" w:after="0" w:afterAutospacing="0"/>
        <w:ind w:left="-709"/>
        <w:jc w:val="both"/>
        <w:rPr>
          <w:b/>
          <w:bCs/>
          <w:color w:val="000000"/>
        </w:rPr>
      </w:pPr>
      <w:r w:rsidRPr="00325068">
        <w:rPr>
          <w:b/>
          <w:bCs/>
          <w:color w:val="000000"/>
        </w:rPr>
        <w:t>Слайд 2</w:t>
      </w:r>
      <w:r w:rsidR="00C71B74">
        <w:rPr>
          <w:b/>
          <w:bCs/>
          <w:color w:val="000000"/>
        </w:rPr>
        <w:t>1</w:t>
      </w:r>
    </w:p>
    <w:p w14:paraId="64024C74" w14:textId="63BA381C" w:rsidR="00E11094" w:rsidRPr="00325068" w:rsidRDefault="00E11094" w:rsidP="00325068">
      <w:pPr>
        <w:pStyle w:val="a3"/>
        <w:shd w:val="clear" w:color="auto" w:fill="FFFFFF"/>
        <w:spacing w:before="0" w:beforeAutospacing="0" w:after="0" w:afterAutospacing="0"/>
        <w:ind w:left="-709"/>
        <w:jc w:val="both"/>
        <w:rPr>
          <w:color w:val="000000"/>
        </w:rPr>
      </w:pPr>
      <w:r w:rsidRPr="00325068">
        <w:rPr>
          <w:color w:val="000000"/>
        </w:rPr>
        <w:t>Російські окупанти продовжують коїти жахливі злочини проти людяності та закликають до цього інших.</w:t>
      </w:r>
    </w:p>
    <w:p w14:paraId="39EB26BB" w14:textId="0D39950D" w:rsidR="002B09CF" w:rsidRPr="00325068" w:rsidRDefault="002B09CF" w:rsidP="00325068">
      <w:pPr>
        <w:pStyle w:val="a3"/>
        <w:shd w:val="clear" w:color="auto" w:fill="FFFFFF"/>
        <w:spacing w:before="0" w:beforeAutospacing="0" w:after="0" w:afterAutospacing="0"/>
        <w:ind w:left="-709"/>
        <w:jc w:val="both"/>
        <w:rPr>
          <w:color w:val="000000"/>
        </w:rPr>
      </w:pPr>
    </w:p>
    <w:p w14:paraId="7517C147" w14:textId="5B066390" w:rsidR="002B09CF" w:rsidRPr="00325068" w:rsidRDefault="008C175B" w:rsidP="00325068">
      <w:pPr>
        <w:pStyle w:val="a3"/>
        <w:shd w:val="clear" w:color="auto" w:fill="FFFFFF"/>
        <w:spacing w:before="0" w:beforeAutospacing="0" w:after="0" w:afterAutospacing="0"/>
        <w:ind w:left="-709"/>
        <w:jc w:val="both"/>
        <w:rPr>
          <w:b/>
          <w:bCs/>
          <w:color w:val="000000"/>
        </w:rPr>
      </w:pPr>
      <w:r w:rsidRPr="00325068">
        <w:rPr>
          <w:b/>
          <w:bCs/>
          <w:color w:val="000000"/>
        </w:rPr>
        <w:t>Слайд 2</w:t>
      </w:r>
      <w:r w:rsidR="00C71B74">
        <w:rPr>
          <w:b/>
          <w:bCs/>
          <w:color w:val="000000"/>
        </w:rPr>
        <w:t>2</w:t>
      </w:r>
    </w:p>
    <w:p w14:paraId="4B8CEFE1" w14:textId="6E9C61E9" w:rsidR="008C175B" w:rsidRPr="00325068" w:rsidRDefault="008C175B" w:rsidP="00325068">
      <w:pPr>
        <w:pStyle w:val="a3"/>
        <w:shd w:val="clear" w:color="auto" w:fill="FFFFFF"/>
        <w:spacing w:before="0" w:beforeAutospacing="0" w:after="0" w:afterAutospacing="0"/>
        <w:ind w:left="-709"/>
        <w:jc w:val="both"/>
        <w:rPr>
          <w:color w:val="000000"/>
        </w:rPr>
      </w:pPr>
      <w:r w:rsidRPr="00325068">
        <w:rPr>
          <w:color w:val="000000"/>
        </w:rPr>
        <w:t>Російська федерація вчергове показує своє людожерське обличчя. Перехоплено безліч розмов, де окупанти хваляться, як катують полонених українців.</w:t>
      </w:r>
    </w:p>
    <w:p w14:paraId="00651CFD" w14:textId="4215B468" w:rsidR="00E04875" w:rsidRPr="00325068" w:rsidRDefault="00E04875" w:rsidP="00325068">
      <w:pPr>
        <w:pStyle w:val="a3"/>
        <w:shd w:val="clear" w:color="auto" w:fill="FFFFFF"/>
        <w:spacing w:before="0" w:beforeAutospacing="0" w:after="0" w:afterAutospacing="0"/>
        <w:ind w:left="-709"/>
        <w:jc w:val="both"/>
        <w:rPr>
          <w:b/>
          <w:bCs/>
          <w:color w:val="000000"/>
        </w:rPr>
      </w:pPr>
    </w:p>
    <w:p w14:paraId="55B6D0D9" w14:textId="2122A266" w:rsidR="00E04875" w:rsidRPr="00325068" w:rsidRDefault="00E04875" w:rsidP="00325068">
      <w:pPr>
        <w:pStyle w:val="a3"/>
        <w:shd w:val="clear" w:color="auto" w:fill="FFFFFF"/>
        <w:spacing w:before="0" w:beforeAutospacing="0" w:after="0" w:afterAutospacing="0"/>
        <w:ind w:left="-709"/>
        <w:jc w:val="both"/>
        <w:rPr>
          <w:b/>
          <w:bCs/>
          <w:color w:val="000000"/>
        </w:rPr>
      </w:pPr>
      <w:r w:rsidRPr="00325068">
        <w:rPr>
          <w:b/>
          <w:bCs/>
          <w:color w:val="000000"/>
        </w:rPr>
        <w:t>Слайд 2</w:t>
      </w:r>
      <w:r w:rsidR="00C71B74">
        <w:rPr>
          <w:b/>
          <w:bCs/>
          <w:color w:val="000000"/>
        </w:rPr>
        <w:t>3</w:t>
      </w:r>
    </w:p>
    <w:p w14:paraId="69B753C4" w14:textId="77777777" w:rsidR="00E04875" w:rsidRPr="00325068" w:rsidRDefault="00E04875" w:rsidP="00325068">
      <w:pPr>
        <w:pStyle w:val="a3"/>
        <w:shd w:val="clear" w:color="auto" w:fill="FFFFFF"/>
        <w:spacing w:before="0" w:beforeAutospacing="0" w:after="0" w:afterAutospacing="0"/>
        <w:ind w:left="-709"/>
        <w:jc w:val="both"/>
        <w:rPr>
          <w:color w:val="000000"/>
        </w:rPr>
      </w:pPr>
      <w:r w:rsidRPr="00325068">
        <w:rPr>
          <w:color w:val="000000"/>
        </w:rPr>
        <w:t>росіяни використовують українських полонених для пропаганди</w:t>
      </w:r>
    </w:p>
    <w:p w14:paraId="3915716D" w14:textId="36E7A5D3" w:rsidR="00E04875" w:rsidRPr="00325068" w:rsidRDefault="00E04875" w:rsidP="00325068">
      <w:pPr>
        <w:pStyle w:val="a3"/>
        <w:shd w:val="clear" w:color="auto" w:fill="FFFFFF"/>
        <w:spacing w:before="0" w:beforeAutospacing="0" w:after="0" w:afterAutospacing="0"/>
        <w:ind w:left="-709"/>
        <w:jc w:val="both"/>
        <w:rPr>
          <w:color w:val="000000"/>
        </w:rPr>
      </w:pPr>
      <w:r w:rsidRPr="00325068">
        <w:rPr>
          <w:color w:val="000000"/>
        </w:rPr>
        <w:t>Критика української армії та зізнання у воєнних злочинах проти Росії – це те, що можна почути у відео з українськими військовополоненими чи викраденими цивільними на російських та проросійських каналах. Звільнені кажуть, що записують такі відео в умовах тиску і катувань.</w:t>
      </w:r>
    </w:p>
    <w:p w14:paraId="06AD39AB" w14:textId="77777777" w:rsidR="00E04875" w:rsidRPr="00325068" w:rsidRDefault="00E04875" w:rsidP="00325068">
      <w:pPr>
        <w:pStyle w:val="a3"/>
        <w:shd w:val="clear" w:color="auto" w:fill="FFFFFF"/>
        <w:spacing w:before="0" w:beforeAutospacing="0" w:after="0" w:afterAutospacing="0"/>
        <w:ind w:left="-709"/>
        <w:jc w:val="both"/>
        <w:rPr>
          <w:color w:val="000000"/>
        </w:rPr>
      </w:pPr>
    </w:p>
    <w:p w14:paraId="3E8A0B25" w14:textId="6FD154A9" w:rsidR="00E04875" w:rsidRPr="00325068" w:rsidRDefault="00E04875" w:rsidP="00325068">
      <w:pPr>
        <w:pStyle w:val="a3"/>
        <w:shd w:val="clear" w:color="auto" w:fill="FFFFFF"/>
        <w:spacing w:before="0" w:beforeAutospacing="0" w:after="0" w:afterAutospacing="0"/>
        <w:ind w:left="-709"/>
        <w:jc w:val="both"/>
        <w:rPr>
          <w:color w:val="000000"/>
        </w:rPr>
      </w:pPr>
      <w:r w:rsidRPr="00325068">
        <w:rPr>
          <w:color w:val="000000"/>
        </w:rPr>
        <w:t>Сергій Волинський із позивним «</w:t>
      </w:r>
      <w:proofErr w:type="spellStart"/>
      <w:r w:rsidRPr="00325068">
        <w:rPr>
          <w:color w:val="000000"/>
        </w:rPr>
        <w:t>Волина</w:t>
      </w:r>
      <w:proofErr w:type="spellEnd"/>
      <w:r w:rsidRPr="00325068">
        <w:rPr>
          <w:color w:val="000000"/>
        </w:rPr>
        <w:t xml:space="preserve">», який виконував обов’язки командира 36-ї окремої бригади морської піхоти під час оборони Маріуполя, у полон до росіян потрапив 20 травня. Тоді українська сторона погодилася на евакуацію військових з «Азовсталі». Але замість Запоріжжя росіяни відвезли українських бійців в Оленівську колонію в Донецькій області, де їх утримували  як злочинців. </w:t>
      </w:r>
    </w:p>
    <w:p w14:paraId="50DA62DB" w14:textId="77777777" w:rsidR="00E04875" w:rsidRPr="00325068" w:rsidRDefault="00E04875" w:rsidP="00325068">
      <w:pPr>
        <w:pStyle w:val="a3"/>
        <w:shd w:val="clear" w:color="auto" w:fill="FFFFFF"/>
        <w:spacing w:before="0" w:beforeAutospacing="0" w:after="0" w:afterAutospacing="0"/>
        <w:ind w:left="-709"/>
        <w:jc w:val="both"/>
        <w:rPr>
          <w:color w:val="000000"/>
        </w:rPr>
      </w:pPr>
      <w:r w:rsidRPr="00325068">
        <w:rPr>
          <w:color w:val="000000"/>
        </w:rPr>
        <w:t>Першого серпня «</w:t>
      </w:r>
      <w:proofErr w:type="spellStart"/>
      <w:r w:rsidRPr="00325068">
        <w:rPr>
          <w:color w:val="000000"/>
        </w:rPr>
        <w:t>Волину</w:t>
      </w:r>
      <w:proofErr w:type="spellEnd"/>
      <w:r w:rsidRPr="00325068">
        <w:rPr>
          <w:color w:val="000000"/>
        </w:rPr>
        <w:t>» показали у пропагандистському російському кіно. Сергію ставлять провокативні запитання, натякаючи на непотрібність боїв за Маріуполь та слабкість української армії. Зрештою він говорить, що російська армія найсильніша і Росія наразі перемагає у війні проти України.</w:t>
      </w:r>
    </w:p>
    <w:p w14:paraId="650F5249" w14:textId="77777777" w:rsidR="00E04875" w:rsidRPr="00325068" w:rsidRDefault="00E04875" w:rsidP="00325068">
      <w:pPr>
        <w:pStyle w:val="a3"/>
        <w:shd w:val="clear" w:color="auto" w:fill="FFFFFF"/>
        <w:spacing w:before="0" w:beforeAutospacing="0" w:after="0" w:afterAutospacing="0"/>
        <w:ind w:left="-709"/>
        <w:jc w:val="both"/>
        <w:rPr>
          <w:color w:val="000000"/>
        </w:rPr>
      </w:pPr>
      <w:r w:rsidRPr="00325068">
        <w:rPr>
          <w:color w:val="000000"/>
        </w:rPr>
        <w:t xml:space="preserve">У тому ж відео опитали командира 1-го батальйону «Азову» Олега Мудрака та старшого лейтенанта «Азову» Андрія </w:t>
      </w:r>
      <w:proofErr w:type="spellStart"/>
      <w:r w:rsidRPr="00325068">
        <w:rPr>
          <w:color w:val="000000"/>
        </w:rPr>
        <w:t>Ігнатюка</w:t>
      </w:r>
      <w:proofErr w:type="spellEnd"/>
      <w:r w:rsidRPr="00325068">
        <w:rPr>
          <w:color w:val="000000"/>
        </w:rPr>
        <w:t xml:space="preserve">. Їм поставили лише два запитання: про значення їхніх татуювань та вибір релігії. Обидва </w:t>
      </w:r>
      <w:proofErr w:type="spellStart"/>
      <w:r w:rsidRPr="00325068">
        <w:rPr>
          <w:color w:val="000000"/>
        </w:rPr>
        <w:t>азовці</w:t>
      </w:r>
      <w:proofErr w:type="spellEnd"/>
      <w:r w:rsidRPr="00325068">
        <w:rPr>
          <w:color w:val="000000"/>
        </w:rPr>
        <w:t xml:space="preserve"> мають татуйовані руки і не сповідують </w:t>
      </w:r>
      <w:proofErr w:type="spellStart"/>
      <w:r w:rsidRPr="00325068">
        <w:rPr>
          <w:color w:val="000000"/>
        </w:rPr>
        <w:t>православʼя</w:t>
      </w:r>
      <w:proofErr w:type="spellEnd"/>
      <w:r w:rsidRPr="00325068">
        <w:rPr>
          <w:color w:val="000000"/>
        </w:rPr>
        <w:t>. Цього вистачило, аби російські експерти створили з них неонацистів, які бажають вбивати.</w:t>
      </w:r>
    </w:p>
    <w:p w14:paraId="17D4957C" w14:textId="23B781D0" w:rsidR="00E04875" w:rsidRPr="00325068" w:rsidRDefault="00E04875" w:rsidP="00325068">
      <w:pPr>
        <w:pStyle w:val="a3"/>
        <w:shd w:val="clear" w:color="auto" w:fill="FFFFFF"/>
        <w:spacing w:after="0"/>
        <w:ind w:left="-709"/>
        <w:jc w:val="both"/>
        <w:rPr>
          <w:color w:val="000000"/>
        </w:rPr>
      </w:pPr>
      <w:r w:rsidRPr="00325068">
        <w:rPr>
          <w:color w:val="000000"/>
        </w:rPr>
        <w:lastRenderedPageBreak/>
        <w:t xml:space="preserve">Богдан </w:t>
      </w:r>
      <w:proofErr w:type="spellStart"/>
      <w:r w:rsidRPr="00325068">
        <w:rPr>
          <w:color w:val="000000"/>
        </w:rPr>
        <w:t>Пантюшенко</w:t>
      </w:r>
      <w:proofErr w:type="spellEnd"/>
      <w:r w:rsidRPr="00325068">
        <w:rPr>
          <w:color w:val="000000"/>
        </w:rPr>
        <w:t>, колишній військовополонений, каже, що за п’ять років полону в окупованій Донецькій області неодноразово бачив, як записують відео з полоненими</w:t>
      </w:r>
      <w:r w:rsidR="00A56BAC">
        <w:rPr>
          <w:color w:val="000000"/>
        </w:rPr>
        <w:t>:</w:t>
      </w:r>
    </w:p>
    <w:p w14:paraId="51777D27" w14:textId="77777777" w:rsidR="00E04875" w:rsidRPr="00325068" w:rsidRDefault="00E04875" w:rsidP="00325068">
      <w:pPr>
        <w:pStyle w:val="a3"/>
        <w:shd w:val="clear" w:color="auto" w:fill="FFFFFF"/>
        <w:spacing w:after="0"/>
        <w:ind w:left="-709"/>
        <w:jc w:val="both"/>
        <w:rPr>
          <w:color w:val="000000"/>
        </w:rPr>
      </w:pPr>
      <w:r w:rsidRPr="00325068">
        <w:rPr>
          <w:color w:val="000000"/>
        </w:rPr>
        <w:t xml:space="preserve">«Двом моїм побратимам перед </w:t>
      </w:r>
      <w:proofErr w:type="spellStart"/>
      <w:r w:rsidRPr="00325068">
        <w:rPr>
          <w:color w:val="000000"/>
        </w:rPr>
        <w:t>пресконференцією</w:t>
      </w:r>
      <w:proofErr w:type="spellEnd"/>
      <w:r w:rsidRPr="00325068">
        <w:rPr>
          <w:color w:val="000000"/>
        </w:rPr>
        <w:t xml:space="preserve"> дали написаний текст і сказали, аби вони його вивчили. На камеру вони мали переповісти цей текст своїми словами. Їх попередили, щоб не було сюрпризів. Деякі полонені під час запису відео применшували можливості ЗСУ, щоб росіяни ставилися до них лояльніше», – згадує Богдан.</w:t>
      </w:r>
    </w:p>
    <w:p w14:paraId="70092977" w14:textId="77777777" w:rsidR="00E04875" w:rsidRPr="00325068" w:rsidRDefault="00E04875" w:rsidP="00325068">
      <w:pPr>
        <w:pStyle w:val="a3"/>
        <w:shd w:val="clear" w:color="auto" w:fill="FFFFFF"/>
        <w:spacing w:after="0"/>
        <w:ind w:left="-709"/>
        <w:jc w:val="both"/>
        <w:rPr>
          <w:color w:val="000000"/>
        </w:rPr>
      </w:pPr>
      <w:r w:rsidRPr="00325068">
        <w:rPr>
          <w:color w:val="000000"/>
        </w:rPr>
        <w:t>Він говорить, що навіть якщо полонені говоритимуть те, що хочуть, цього все одно не покажуть. За його словами, росіяни вирізають з відео все, що не проходить цензуру.</w:t>
      </w:r>
    </w:p>
    <w:p w14:paraId="7AA5A9A4" w14:textId="41C2B94C" w:rsidR="00E04875" w:rsidRPr="00325068" w:rsidRDefault="00E04875" w:rsidP="00A56BAC">
      <w:pPr>
        <w:pStyle w:val="a3"/>
        <w:shd w:val="clear" w:color="auto" w:fill="FFFFFF"/>
        <w:spacing w:before="0" w:beforeAutospacing="0" w:after="0" w:afterAutospacing="0"/>
        <w:ind w:left="-709"/>
        <w:jc w:val="both"/>
        <w:rPr>
          <w:color w:val="000000"/>
        </w:rPr>
      </w:pPr>
      <w:r w:rsidRPr="00325068">
        <w:rPr>
          <w:color w:val="000000"/>
        </w:rPr>
        <w:t>Інший звільнений військовий, Максим, якого цього року протримали в полоні півтора місяця, говорить, що подібні відео записують не тільки так звані журналісти, а й слідчі. За його словами, під час запису бранців змушують виголошувати пропагандистські гасла, а потім це відео передають телебаченню.</w:t>
      </w:r>
      <w:r w:rsidR="00A56BAC">
        <w:rPr>
          <w:color w:val="000000"/>
        </w:rPr>
        <w:t xml:space="preserve"> </w:t>
      </w:r>
      <w:r w:rsidRPr="00325068">
        <w:rPr>
          <w:color w:val="000000"/>
        </w:rPr>
        <w:t>Зрозуміло, що у сюжетах росіяни виправдовують свої вчинки та намагаються подати це як дійсні факти, намагаючись переконати в цьому як російську, так і міжнародну аудиторію.</w:t>
      </w:r>
    </w:p>
    <w:p w14:paraId="4B933725" w14:textId="48F4D14F" w:rsidR="00E04875" w:rsidRPr="00325068" w:rsidRDefault="00E04875" w:rsidP="00325068">
      <w:pPr>
        <w:pStyle w:val="a3"/>
        <w:shd w:val="clear" w:color="auto" w:fill="FFFFFF"/>
        <w:spacing w:before="0" w:beforeAutospacing="0" w:after="0" w:afterAutospacing="0"/>
        <w:ind w:left="-709"/>
        <w:jc w:val="both"/>
        <w:rPr>
          <w:color w:val="000000"/>
        </w:rPr>
      </w:pPr>
    </w:p>
    <w:p w14:paraId="730E9598" w14:textId="136FE3B0" w:rsidR="00AA0198" w:rsidRPr="00325068" w:rsidRDefault="00AA0198" w:rsidP="00325068">
      <w:pPr>
        <w:pStyle w:val="a3"/>
        <w:shd w:val="clear" w:color="auto" w:fill="FFFFFF"/>
        <w:spacing w:before="0" w:beforeAutospacing="0" w:after="0" w:afterAutospacing="0"/>
        <w:ind w:left="-709"/>
        <w:jc w:val="both"/>
        <w:rPr>
          <w:b/>
          <w:bCs/>
          <w:color w:val="000000"/>
        </w:rPr>
      </w:pPr>
      <w:r w:rsidRPr="00325068">
        <w:rPr>
          <w:b/>
          <w:bCs/>
          <w:color w:val="000000"/>
        </w:rPr>
        <w:t>Слайд 2</w:t>
      </w:r>
      <w:r w:rsidR="00C71B74">
        <w:rPr>
          <w:b/>
          <w:bCs/>
          <w:color w:val="000000"/>
        </w:rPr>
        <w:t>4</w:t>
      </w:r>
    </w:p>
    <w:p w14:paraId="54B0DB4D" w14:textId="77777777" w:rsidR="00AA0198" w:rsidRPr="00325068" w:rsidRDefault="00AA0198" w:rsidP="00325068">
      <w:pPr>
        <w:pStyle w:val="a3"/>
        <w:shd w:val="clear" w:color="auto" w:fill="FFFFFF"/>
        <w:spacing w:before="0" w:beforeAutospacing="0" w:after="0" w:afterAutospacing="0"/>
        <w:ind w:left="-709"/>
        <w:jc w:val="both"/>
        <w:rPr>
          <w:color w:val="000000"/>
        </w:rPr>
      </w:pPr>
    </w:p>
    <w:p w14:paraId="2F73A5D2" w14:textId="77777777" w:rsidR="00AA0198" w:rsidRPr="00325068" w:rsidRDefault="00AA0198" w:rsidP="00325068">
      <w:pPr>
        <w:pStyle w:val="a3"/>
        <w:shd w:val="clear" w:color="auto" w:fill="FFFFFF"/>
        <w:spacing w:before="0" w:beforeAutospacing="0" w:after="0" w:afterAutospacing="0"/>
        <w:ind w:left="-709"/>
        <w:jc w:val="both"/>
        <w:rPr>
          <w:color w:val="000000"/>
        </w:rPr>
      </w:pPr>
      <w:r w:rsidRPr="00325068">
        <w:rPr>
          <w:color w:val="000000"/>
        </w:rPr>
        <w:t>Росія використовує полонених як інструмент розхитування ситуації в Україні.</w:t>
      </w:r>
    </w:p>
    <w:p w14:paraId="02AD4155" w14:textId="509981DE" w:rsidR="00AA0198" w:rsidRPr="00325068" w:rsidRDefault="00AA0198" w:rsidP="00325068">
      <w:pPr>
        <w:pStyle w:val="a3"/>
        <w:shd w:val="clear" w:color="auto" w:fill="FFFFFF"/>
        <w:spacing w:before="0" w:beforeAutospacing="0" w:after="0" w:afterAutospacing="0"/>
        <w:ind w:left="-709"/>
        <w:jc w:val="both"/>
        <w:rPr>
          <w:color w:val="000000"/>
        </w:rPr>
      </w:pPr>
      <w:r w:rsidRPr="00325068">
        <w:rPr>
          <w:color w:val="000000"/>
        </w:rPr>
        <w:t>Через маніпуляції з обміном росіяни прагнуть спровокувати конфлікти серед родичів українських військовополонених</w:t>
      </w:r>
      <w:r w:rsidR="0056687B">
        <w:rPr>
          <w:color w:val="000000"/>
        </w:rPr>
        <w:t xml:space="preserve"> </w:t>
      </w:r>
      <w:r w:rsidRPr="00325068">
        <w:rPr>
          <w:color w:val="000000"/>
        </w:rPr>
        <w:t xml:space="preserve">порядком здійснення обмінів. Віддаючи захисників Маріуполя, російська сторона сподівається, що спровокує невдоволення серед родичів полонених, які потрапили у полон на іншому напрямку. Офіційні представники </w:t>
      </w:r>
      <w:proofErr w:type="spellStart"/>
      <w:r w:rsidRPr="00325068">
        <w:rPr>
          <w:color w:val="000000"/>
        </w:rPr>
        <w:t>рф</w:t>
      </w:r>
      <w:proofErr w:type="spellEnd"/>
      <w:r w:rsidRPr="00325068">
        <w:rPr>
          <w:color w:val="000000"/>
        </w:rPr>
        <w:t xml:space="preserve"> також неодноразово оприлюднювали заяви про нібито небажання української сторони обмінювати певні категорії військовополонених. </w:t>
      </w:r>
    </w:p>
    <w:p w14:paraId="4BB01DC3" w14:textId="77777777" w:rsidR="00AA0198" w:rsidRPr="00325068" w:rsidRDefault="00AA0198" w:rsidP="00325068">
      <w:pPr>
        <w:pStyle w:val="a3"/>
        <w:shd w:val="clear" w:color="auto" w:fill="FFFFFF"/>
        <w:spacing w:before="0" w:beforeAutospacing="0" w:after="0" w:afterAutospacing="0"/>
        <w:ind w:left="-709"/>
        <w:jc w:val="both"/>
        <w:rPr>
          <w:color w:val="000000"/>
        </w:rPr>
      </w:pPr>
      <w:r w:rsidRPr="00325068">
        <w:rPr>
          <w:color w:val="333333"/>
        </w:rPr>
        <w:t>Крім того, українських полонених часом навмисно вивозять нібито на обмін, а потім повертають у колонію й кажуть, що Україна відмовляється їх міняти. Це можна розглядати як різновид тортур.</w:t>
      </w:r>
    </w:p>
    <w:p w14:paraId="2D38B0EE" w14:textId="72E86935" w:rsidR="00E04875" w:rsidRPr="00325068" w:rsidRDefault="00E04875" w:rsidP="00325068">
      <w:pPr>
        <w:pStyle w:val="a3"/>
        <w:shd w:val="clear" w:color="auto" w:fill="FFFFFF"/>
        <w:spacing w:before="0" w:beforeAutospacing="0" w:after="0" w:afterAutospacing="0"/>
        <w:ind w:left="-709"/>
        <w:jc w:val="both"/>
        <w:rPr>
          <w:color w:val="000000"/>
        </w:rPr>
      </w:pPr>
    </w:p>
    <w:p w14:paraId="591912C9" w14:textId="0131A36E" w:rsidR="00E04875" w:rsidRPr="00325068" w:rsidRDefault="00AA0198" w:rsidP="00325068">
      <w:pPr>
        <w:pStyle w:val="a3"/>
        <w:shd w:val="clear" w:color="auto" w:fill="FFFFFF"/>
        <w:spacing w:before="0" w:beforeAutospacing="0" w:after="0" w:afterAutospacing="0"/>
        <w:ind w:left="-709"/>
        <w:jc w:val="both"/>
        <w:rPr>
          <w:b/>
          <w:bCs/>
          <w:color w:val="000000"/>
        </w:rPr>
      </w:pPr>
      <w:r w:rsidRPr="00325068">
        <w:rPr>
          <w:b/>
          <w:bCs/>
          <w:color w:val="000000"/>
        </w:rPr>
        <w:t>Слайд 2</w:t>
      </w:r>
      <w:r w:rsidR="00C71B74">
        <w:rPr>
          <w:b/>
          <w:bCs/>
          <w:color w:val="000000"/>
        </w:rPr>
        <w:t>5</w:t>
      </w:r>
    </w:p>
    <w:p w14:paraId="2EDFBCE4" w14:textId="77777777" w:rsidR="00126703" w:rsidRPr="00126703" w:rsidRDefault="00126703" w:rsidP="00325068">
      <w:pPr>
        <w:pStyle w:val="a3"/>
        <w:shd w:val="clear" w:color="auto" w:fill="FFFFFF"/>
        <w:ind w:left="-709"/>
        <w:jc w:val="both"/>
        <w:rPr>
          <w:color w:val="000000"/>
        </w:rPr>
      </w:pPr>
      <w:r w:rsidRPr="00126703">
        <w:rPr>
          <w:color w:val="000000"/>
        </w:rPr>
        <w:t xml:space="preserve">Чи можна вірити </w:t>
      </w:r>
      <w:r w:rsidRPr="00126703">
        <w:rPr>
          <w:color w:val="000000"/>
          <w:lang w:val="en-US"/>
        </w:rPr>
        <w:t>“</w:t>
      </w:r>
      <w:r w:rsidRPr="00126703">
        <w:rPr>
          <w:color w:val="000000"/>
        </w:rPr>
        <w:t>гарантіям</w:t>
      </w:r>
      <w:r w:rsidRPr="00126703">
        <w:rPr>
          <w:color w:val="000000"/>
          <w:lang w:val="en-US"/>
        </w:rPr>
        <w:t>”</w:t>
      </w:r>
      <w:r w:rsidRPr="00126703">
        <w:rPr>
          <w:color w:val="000000"/>
        </w:rPr>
        <w:t xml:space="preserve"> росіян?</w:t>
      </w:r>
    </w:p>
    <w:p w14:paraId="7F45060C" w14:textId="77777777" w:rsidR="00175219" w:rsidRPr="00325068" w:rsidRDefault="00175219" w:rsidP="00325068">
      <w:pPr>
        <w:pStyle w:val="a3"/>
        <w:shd w:val="clear" w:color="auto" w:fill="FFFFFF"/>
        <w:spacing w:before="0" w:beforeAutospacing="0" w:after="0" w:afterAutospacing="0"/>
        <w:ind w:left="-709"/>
        <w:jc w:val="both"/>
        <w:rPr>
          <w:color w:val="000000"/>
        </w:rPr>
      </w:pPr>
      <w:r w:rsidRPr="00325068">
        <w:rPr>
          <w:color w:val="000000"/>
        </w:rPr>
        <w:t>Військові РФ захопили в полон бійця Національної гвардії, який захищав Маріуполь. Спочатку його показали у пропагандистському ролику “ДНР”, а згодом надіслали фото вбитого чоловіка його матері.</w:t>
      </w:r>
    </w:p>
    <w:p w14:paraId="1605E3B6" w14:textId="77777777" w:rsidR="00175219" w:rsidRPr="00325068" w:rsidRDefault="00175219" w:rsidP="00325068">
      <w:pPr>
        <w:pStyle w:val="a3"/>
        <w:shd w:val="clear" w:color="auto" w:fill="FFFFFF"/>
        <w:spacing w:before="0" w:beforeAutospacing="0" w:after="0" w:afterAutospacing="0"/>
        <w:ind w:left="-709"/>
        <w:jc w:val="both"/>
        <w:rPr>
          <w:color w:val="000000"/>
        </w:rPr>
      </w:pPr>
      <w:r w:rsidRPr="00325068">
        <w:rPr>
          <w:color w:val="000000"/>
        </w:rPr>
        <w:t>У пропагандистському ролику заявляють про “гарантії збереження життя та виконання міжнародних законів про поводження з військовополоненими”. У ролику “ДНР” запевняють, що військовополонені “скористалися пропозицією” окупантів скласти зброю та нібито добровільно здалися в полон.</w:t>
      </w:r>
    </w:p>
    <w:p w14:paraId="76D6F4A0" w14:textId="77777777" w:rsidR="00AA0198" w:rsidRPr="00325068" w:rsidRDefault="00AA0198" w:rsidP="00325068">
      <w:pPr>
        <w:pStyle w:val="a3"/>
        <w:shd w:val="clear" w:color="auto" w:fill="FFFFFF"/>
        <w:spacing w:before="0" w:beforeAutospacing="0" w:after="0" w:afterAutospacing="0"/>
        <w:jc w:val="both"/>
        <w:rPr>
          <w:color w:val="000000"/>
        </w:rPr>
      </w:pPr>
    </w:p>
    <w:p w14:paraId="49E8EEC8" w14:textId="7E602D12" w:rsidR="004E4D48" w:rsidRPr="00325068" w:rsidRDefault="004E4D48" w:rsidP="00325068">
      <w:pPr>
        <w:pStyle w:val="a3"/>
        <w:shd w:val="clear" w:color="auto" w:fill="FFFFFF"/>
        <w:spacing w:before="0" w:beforeAutospacing="0" w:after="0" w:afterAutospacing="0"/>
        <w:ind w:left="-709"/>
        <w:jc w:val="both"/>
        <w:rPr>
          <w:b/>
          <w:bCs/>
          <w:color w:val="000000"/>
        </w:rPr>
      </w:pPr>
      <w:r w:rsidRPr="00325068">
        <w:rPr>
          <w:b/>
          <w:bCs/>
          <w:color w:val="000000"/>
        </w:rPr>
        <w:t xml:space="preserve">Слайд </w:t>
      </w:r>
      <w:r w:rsidR="00EF0711" w:rsidRPr="00325068">
        <w:rPr>
          <w:b/>
          <w:bCs/>
          <w:color w:val="000000"/>
        </w:rPr>
        <w:t>2</w:t>
      </w:r>
      <w:r w:rsidR="00C71B74">
        <w:rPr>
          <w:b/>
          <w:bCs/>
          <w:color w:val="000000"/>
        </w:rPr>
        <w:t>6</w:t>
      </w:r>
    </w:p>
    <w:p w14:paraId="28055874" w14:textId="77777777" w:rsidR="00BF0E79" w:rsidRPr="00325068" w:rsidRDefault="00BF0E79" w:rsidP="00325068">
      <w:pPr>
        <w:pStyle w:val="a3"/>
        <w:shd w:val="clear" w:color="auto" w:fill="FFFFFF"/>
        <w:spacing w:before="0" w:beforeAutospacing="0" w:after="0"/>
        <w:ind w:left="-709"/>
        <w:jc w:val="both"/>
        <w:rPr>
          <w:color w:val="000000"/>
          <w:u w:val="single"/>
        </w:rPr>
      </w:pPr>
      <w:r w:rsidRPr="00325068">
        <w:rPr>
          <w:color w:val="000000"/>
          <w:u w:val="single"/>
        </w:rPr>
        <w:t>Стаття 430. Добровільна здача в полон</w:t>
      </w:r>
    </w:p>
    <w:p w14:paraId="701F18B4" w14:textId="77777777" w:rsidR="00BF0E79" w:rsidRPr="00325068" w:rsidRDefault="00BF0E79" w:rsidP="00325068">
      <w:pPr>
        <w:pStyle w:val="a3"/>
        <w:shd w:val="clear" w:color="auto" w:fill="FFFFFF"/>
        <w:spacing w:after="0"/>
        <w:ind w:left="-709"/>
        <w:jc w:val="both"/>
        <w:rPr>
          <w:color w:val="000000"/>
        </w:rPr>
      </w:pPr>
      <w:r w:rsidRPr="00325068">
        <w:rPr>
          <w:color w:val="000000"/>
        </w:rPr>
        <w:t>Добровільна здача в полон через боягузтво або легкодухість - карається позбавленням волі на строк від семи до десяти років.</w:t>
      </w:r>
      <w:r w:rsidRPr="00325068">
        <w:t xml:space="preserve"> </w:t>
      </w:r>
      <w:r w:rsidRPr="00325068">
        <w:rPr>
          <w:color w:val="000000"/>
        </w:rPr>
        <w:t>Під добровільною здачею в полон розуміють добровільний перехід військовослуж­бовця, який навмисно перестав чинити опір ворогу, хоча мав фізичну можливість це робити, під владу противника.</w:t>
      </w:r>
    </w:p>
    <w:p w14:paraId="7403A4ED" w14:textId="6642CF26" w:rsidR="00BF0E79" w:rsidRPr="00325068" w:rsidRDefault="00BF0E79" w:rsidP="00325068">
      <w:pPr>
        <w:pStyle w:val="a3"/>
        <w:shd w:val="clear" w:color="auto" w:fill="FFFFFF"/>
        <w:spacing w:before="0" w:beforeAutospacing="0" w:after="0"/>
        <w:ind w:left="-709"/>
        <w:jc w:val="both"/>
        <w:rPr>
          <w:color w:val="000000"/>
        </w:rPr>
      </w:pPr>
      <w:r w:rsidRPr="00325068">
        <w:rPr>
          <w:color w:val="000000"/>
        </w:rPr>
        <w:t xml:space="preserve">Вчинення злочину розпочинається з того, що військовослужбовець припиняє опір ворогові з метою здатися у полон. Це може проявлятися у тому, що військовослужбовець перед ворогом складає зброю, не застосовує її, подає противнику знаки, які свідчать про його намір здатися в полон (піднімає білий прапор, піднімає руки вгору, робить усні заяви про здачу в полон тощо), із </w:t>
      </w:r>
      <w:r w:rsidRPr="00325068">
        <w:rPr>
          <w:color w:val="000000"/>
        </w:rPr>
        <w:lastRenderedPageBreak/>
        <w:t>зброєю чи без зброї виходить з місця дислокації власних військ та переходить у місця дислокації військ ворога, залишається на місці бою під виглядом пораненого чи вбитого, очікуючи захоплення в полон, у той час коли його підрозділ переходить на нові позиції. Злочин вважається закінченим з моменту здійснення переходу військовослужбовця під владу противника.</w:t>
      </w:r>
    </w:p>
    <w:p w14:paraId="4ADB1BE5" w14:textId="44B698F8" w:rsidR="00BF0E79" w:rsidRPr="00325068" w:rsidRDefault="00BF0E79" w:rsidP="00325068">
      <w:pPr>
        <w:pStyle w:val="a3"/>
        <w:shd w:val="clear" w:color="auto" w:fill="FFFFFF"/>
        <w:spacing w:after="0"/>
        <w:ind w:left="-709"/>
        <w:jc w:val="both"/>
        <w:rPr>
          <w:color w:val="000000"/>
        </w:rPr>
      </w:pPr>
      <w:r w:rsidRPr="00325068">
        <w:rPr>
          <w:color w:val="000000"/>
        </w:rPr>
        <w:t>Іншою ознакою об’єктивної сторони злочину є наявність у військовослужбовця фізичної можливості продовжувати опір. Здача в полон утворює склад злочину лише тоді, коли вона вчинена добровільно. Добровільність означає, що особа, яка здалася в полон, зробила це в силу свого бажання, при умові, коли мала можливість запобігти полону, продовжуючи чинити опір ворогу, хоча б і ціною свого життя. При відсутності такої можливості здачу в полон не можна вважати добровільною. Здача в полон може мати місце як у районі бойових дій, так і в своєму районі, а також у тилу ворога.</w:t>
      </w:r>
    </w:p>
    <w:p w14:paraId="52CA0D83" w14:textId="422D8B11" w:rsidR="00BF0E79" w:rsidRPr="00325068" w:rsidRDefault="00BF0E79" w:rsidP="00325068">
      <w:pPr>
        <w:pStyle w:val="a3"/>
        <w:shd w:val="clear" w:color="auto" w:fill="FFFFFF"/>
        <w:spacing w:before="0" w:beforeAutospacing="0" w:after="0" w:afterAutospacing="0"/>
        <w:ind w:left="-709"/>
        <w:jc w:val="both"/>
        <w:rPr>
          <w:color w:val="000000"/>
        </w:rPr>
      </w:pPr>
      <w:r w:rsidRPr="00325068">
        <w:rPr>
          <w:color w:val="000000"/>
        </w:rPr>
        <w:t>Суб’єктивна сторона злочину включає вину у формі прямого умислу, коли винний усвідомлює, що його дії або бездіяльність приведуть до полону, і бажає цього. Окрім того, суб’єктивна сторона злочину може мати і спеціальні мотиви - боягузтво або легкодухість, про що прямо зазначено у диспозиції статті. Боягузтво є наслідком страху військовослужбовця за своє життя у небезпечній ситуації. Легкодухість характеризує слабкість духу та волі військовослужбовця, низький рівень його морально-психологічних якостей. Як правило, обидві ознаки переплітаються та взаємно доповнюють одна одну.</w:t>
      </w:r>
    </w:p>
    <w:p w14:paraId="2C7534F4" w14:textId="77777777" w:rsidR="00BF0E79" w:rsidRPr="00325068" w:rsidRDefault="00BF0E79" w:rsidP="00325068">
      <w:pPr>
        <w:pStyle w:val="a3"/>
        <w:shd w:val="clear" w:color="auto" w:fill="FFFFFF"/>
        <w:spacing w:before="0" w:beforeAutospacing="0" w:after="0" w:afterAutospacing="0"/>
        <w:ind w:left="-709"/>
        <w:jc w:val="both"/>
        <w:rPr>
          <w:color w:val="000000"/>
        </w:rPr>
      </w:pPr>
      <w:r w:rsidRPr="00325068">
        <w:rPr>
          <w:color w:val="000000"/>
        </w:rPr>
        <w:t>Правильний аналіз суб’єктивної сторони дозволяє розмежувати здачу в полон та державну зраду. Саме за наявністю спеціальних мотивів можна дати правильну кваліфікацію, оскільки склади цих злочинів за об’єктивною стороною можуть збігатися. Здача в полон з метою допомоги ворогу в досягненні ним агресії є державною зрадою.</w:t>
      </w:r>
    </w:p>
    <w:p w14:paraId="4EAA57BC" w14:textId="277D50BB" w:rsidR="00586FC4" w:rsidRPr="00325068" w:rsidRDefault="00586FC4" w:rsidP="00325068">
      <w:pPr>
        <w:pStyle w:val="a3"/>
        <w:shd w:val="clear" w:color="auto" w:fill="FFFFFF"/>
        <w:spacing w:before="0" w:beforeAutospacing="0" w:after="0" w:afterAutospacing="0"/>
        <w:ind w:left="-709"/>
        <w:jc w:val="both"/>
        <w:rPr>
          <w:color w:val="000000"/>
        </w:rPr>
      </w:pPr>
    </w:p>
    <w:p w14:paraId="4EE1FAA3" w14:textId="77777777" w:rsidR="00BF0E79" w:rsidRPr="00325068" w:rsidRDefault="00BF0E79" w:rsidP="00325068">
      <w:pPr>
        <w:pStyle w:val="a3"/>
        <w:shd w:val="clear" w:color="auto" w:fill="FFFFFF"/>
        <w:spacing w:before="0" w:beforeAutospacing="0" w:after="0" w:afterAutospacing="0"/>
        <w:jc w:val="both"/>
        <w:rPr>
          <w:b/>
          <w:bCs/>
          <w:color w:val="000000"/>
        </w:rPr>
      </w:pPr>
    </w:p>
    <w:p w14:paraId="7D1061D1" w14:textId="0FD7A2DD" w:rsidR="00586FC4" w:rsidRDefault="00586FC4" w:rsidP="00325068">
      <w:pPr>
        <w:pStyle w:val="a3"/>
        <w:shd w:val="clear" w:color="auto" w:fill="FFFFFF"/>
        <w:spacing w:before="0" w:beforeAutospacing="0" w:after="0" w:afterAutospacing="0"/>
        <w:ind w:left="-709"/>
        <w:jc w:val="both"/>
        <w:rPr>
          <w:b/>
          <w:bCs/>
          <w:color w:val="000000"/>
        </w:rPr>
      </w:pPr>
      <w:r w:rsidRPr="00325068">
        <w:rPr>
          <w:b/>
          <w:bCs/>
          <w:color w:val="000000"/>
        </w:rPr>
        <w:t>Слайд 2</w:t>
      </w:r>
      <w:r w:rsidR="00C71B74">
        <w:rPr>
          <w:b/>
          <w:bCs/>
          <w:color w:val="000000"/>
        </w:rPr>
        <w:t>7</w:t>
      </w:r>
    </w:p>
    <w:p w14:paraId="23124994" w14:textId="25CB7AC6" w:rsidR="000E0964" w:rsidRPr="000E0964" w:rsidRDefault="000E0964" w:rsidP="000E0964">
      <w:pPr>
        <w:pStyle w:val="a3"/>
        <w:shd w:val="clear" w:color="auto" w:fill="FFFFFF"/>
        <w:spacing w:after="0"/>
        <w:ind w:left="-709"/>
        <w:jc w:val="both"/>
        <w:rPr>
          <w:color w:val="000000"/>
        </w:rPr>
      </w:pPr>
      <w:r w:rsidRPr="00D8264E">
        <w:rPr>
          <w:b/>
          <w:bCs/>
          <w:color w:val="000000"/>
        </w:rPr>
        <w:t>Найгіршим результатом бойових дій для солдата є полон.</w:t>
      </w:r>
      <w:r w:rsidRPr="000E0964">
        <w:rPr>
          <w:color w:val="000000"/>
        </w:rPr>
        <w:t xml:space="preserve"> </w:t>
      </w:r>
      <w:r w:rsidR="00D8264E">
        <w:rPr>
          <w:color w:val="000000"/>
        </w:rPr>
        <w:t xml:space="preserve"> </w:t>
      </w:r>
      <w:r w:rsidRPr="000E0964">
        <w:rPr>
          <w:color w:val="000000"/>
        </w:rPr>
        <w:t>У певних ситуаціях потрапити до рук ворога страшніше за смерть. У випадку</w:t>
      </w:r>
      <w:r w:rsidR="00774374">
        <w:rPr>
          <w:color w:val="000000"/>
        </w:rPr>
        <w:t>,</w:t>
      </w:r>
      <w:r w:rsidRPr="000E0964">
        <w:rPr>
          <w:color w:val="000000"/>
        </w:rPr>
        <w:t xml:space="preserve"> якщо противник знає про характер завдання полоненого, а зазвичай він усвідомлює це, зіставивши місце і обставини полонення, – його метою буде отримання максимально можливого обсягу оперативної інформації. Чимало військових режимів повністю ігнорують таке поняття, як „права людини”, і тому основним інструментом отримання потрібних відомостей від полоненого, </w:t>
      </w:r>
      <w:r w:rsidR="007A0569">
        <w:rPr>
          <w:color w:val="000000"/>
        </w:rPr>
        <w:t xml:space="preserve">який не бажає </w:t>
      </w:r>
      <w:r w:rsidRPr="000E0964">
        <w:rPr>
          <w:color w:val="000000"/>
        </w:rPr>
        <w:t xml:space="preserve">ділитися подібною інформацією (а при допитах елітних солдатів, до яких відносяться десантники і розвідники, це – звичайна справа), є тортури. Той, хто проводить допит, використовує всі наявні в його розпорядженні засоби для того, щоб вирвати зізнання з вуст полоненого, який, покладаючись на свою підготовку, але більшою мірою – на власну силу волі, прагне не розголошувати важливих відомостей. </w:t>
      </w:r>
    </w:p>
    <w:p w14:paraId="253CFF2A" w14:textId="120715A3" w:rsidR="000E0964" w:rsidRPr="000E0964" w:rsidRDefault="000E0964" w:rsidP="000E0964">
      <w:pPr>
        <w:pStyle w:val="a3"/>
        <w:shd w:val="clear" w:color="auto" w:fill="FFFFFF"/>
        <w:spacing w:after="0"/>
        <w:ind w:left="-709"/>
        <w:jc w:val="both"/>
        <w:rPr>
          <w:color w:val="000000"/>
        </w:rPr>
      </w:pPr>
      <w:r w:rsidRPr="000E0964">
        <w:rPr>
          <w:color w:val="000000"/>
        </w:rPr>
        <w:t>Якою б мужністю і силою духу не володів полонений, всі переваги будуть на стороні досвідченого слідчого. Більшість слідчих зазвичай знають про особливості підготовки солдата, що потрапив у полон, і вносять відповідні поправки до методики проведення допиту.</w:t>
      </w:r>
    </w:p>
    <w:p w14:paraId="4CC91174" w14:textId="095E9DB9" w:rsidR="00CF01AB" w:rsidRDefault="000E0964" w:rsidP="00325068">
      <w:pPr>
        <w:pStyle w:val="a3"/>
        <w:shd w:val="clear" w:color="auto" w:fill="FFFFFF"/>
        <w:spacing w:before="0" w:beforeAutospacing="0" w:after="0" w:afterAutospacing="0"/>
        <w:ind w:left="-709"/>
        <w:jc w:val="both"/>
        <w:rPr>
          <w:color w:val="000000"/>
        </w:rPr>
      </w:pPr>
      <w:r>
        <w:rPr>
          <w:color w:val="000000"/>
        </w:rPr>
        <w:t>Я</w:t>
      </w:r>
      <w:r w:rsidR="00CF01AB" w:rsidRPr="00325068">
        <w:rPr>
          <w:color w:val="000000"/>
        </w:rPr>
        <w:t>кщо так трапилося, що ви потрапили в полон, необхідно детально продумати свою поведінку. Щиро сподіваюся, що жодному з вас ця інформація ніколи не знадобиться, але під час війни потрібно знати максимум.</w:t>
      </w:r>
    </w:p>
    <w:p w14:paraId="0DD56ECB" w14:textId="50081825" w:rsidR="00D67096" w:rsidRDefault="00D67096" w:rsidP="00325068">
      <w:pPr>
        <w:pStyle w:val="a3"/>
        <w:shd w:val="clear" w:color="auto" w:fill="FFFFFF"/>
        <w:spacing w:before="0" w:beforeAutospacing="0" w:after="0" w:afterAutospacing="0"/>
        <w:ind w:left="-709"/>
        <w:jc w:val="both"/>
        <w:rPr>
          <w:color w:val="000000"/>
        </w:rPr>
      </w:pPr>
    </w:p>
    <w:p w14:paraId="5E6EB51D" w14:textId="172CF709" w:rsidR="00D67096" w:rsidRDefault="00D67096" w:rsidP="00AF44FB">
      <w:pPr>
        <w:pStyle w:val="a3"/>
        <w:shd w:val="clear" w:color="auto" w:fill="FFFFFF"/>
        <w:spacing w:before="0" w:beforeAutospacing="0" w:after="0" w:afterAutospacing="0"/>
        <w:ind w:left="-709"/>
        <w:jc w:val="both"/>
        <w:rPr>
          <w:b/>
          <w:bCs/>
          <w:color w:val="000000"/>
          <w:u w:val="single"/>
        </w:rPr>
      </w:pPr>
      <w:r w:rsidRPr="008B06F1">
        <w:rPr>
          <w:b/>
          <w:bCs/>
          <w:color w:val="000000"/>
          <w:u w:val="single"/>
        </w:rPr>
        <w:t>Стадії потрапляння в полон:</w:t>
      </w:r>
    </w:p>
    <w:p w14:paraId="330DDB01" w14:textId="77777777" w:rsidR="00EE54F6" w:rsidRPr="008B06F1" w:rsidRDefault="00EE54F6" w:rsidP="00AF44FB">
      <w:pPr>
        <w:pStyle w:val="a3"/>
        <w:shd w:val="clear" w:color="auto" w:fill="FFFFFF"/>
        <w:spacing w:before="0" w:beforeAutospacing="0" w:after="0" w:afterAutospacing="0"/>
        <w:ind w:left="-709"/>
        <w:jc w:val="both"/>
        <w:rPr>
          <w:b/>
          <w:bCs/>
          <w:color w:val="000000"/>
          <w:u w:val="single"/>
        </w:rPr>
      </w:pPr>
    </w:p>
    <w:p w14:paraId="33FBADC5" w14:textId="0615D0C8" w:rsidR="00AF44FB" w:rsidRDefault="00AF44FB" w:rsidP="00AF44FB">
      <w:pPr>
        <w:pStyle w:val="a3"/>
        <w:shd w:val="clear" w:color="auto" w:fill="FFFFFF"/>
        <w:spacing w:before="0" w:beforeAutospacing="0" w:after="0" w:afterAutospacing="0"/>
        <w:ind w:left="-709"/>
        <w:jc w:val="both"/>
        <w:rPr>
          <w:color w:val="000000"/>
        </w:rPr>
      </w:pPr>
      <w:r>
        <w:rPr>
          <w:color w:val="000000"/>
        </w:rPr>
        <w:t>Захоплення. Правила поведінки.</w:t>
      </w:r>
    </w:p>
    <w:p w14:paraId="21372DBF" w14:textId="77777777" w:rsidR="001232CC" w:rsidRPr="001232CC" w:rsidRDefault="001232CC" w:rsidP="001232CC">
      <w:pPr>
        <w:pStyle w:val="a3"/>
        <w:numPr>
          <w:ilvl w:val="0"/>
          <w:numId w:val="5"/>
        </w:numPr>
        <w:shd w:val="clear" w:color="auto" w:fill="FFFFFF"/>
        <w:tabs>
          <w:tab w:val="clear" w:pos="720"/>
        </w:tabs>
        <w:spacing w:before="0"/>
        <w:ind w:left="-414" w:hanging="12"/>
        <w:jc w:val="both"/>
        <w:rPr>
          <w:color w:val="000000"/>
        </w:rPr>
      </w:pPr>
      <w:r w:rsidRPr="001232CC">
        <w:rPr>
          <w:color w:val="000000"/>
        </w:rPr>
        <w:t>Оцінка ситуації</w:t>
      </w:r>
    </w:p>
    <w:p w14:paraId="24D84CBA" w14:textId="5D1C38BB" w:rsidR="001232CC" w:rsidRPr="001232CC" w:rsidRDefault="001232CC" w:rsidP="001232CC">
      <w:pPr>
        <w:pStyle w:val="a3"/>
        <w:numPr>
          <w:ilvl w:val="0"/>
          <w:numId w:val="5"/>
        </w:numPr>
        <w:shd w:val="clear" w:color="auto" w:fill="FFFFFF"/>
        <w:tabs>
          <w:tab w:val="clear" w:pos="720"/>
        </w:tabs>
        <w:spacing w:before="0"/>
        <w:ind w:left="-414" w:hanging="12"/>
        <w:jc w:val="both"/>
        <w:rPr>
          <w:color w:val="000000"/>
        </w:rPr>
      </w:pPr>
      <w:r w:rsidRPr="001232CC">
        <w:rPr>
          <w:color w:val="000000"/>
        </w:rPr>
        <w:lastRenderedPageBreak/>
        <w:t>У разі повного домінування противника:</w:t>
      </w:r>
      <w:r>
        <w:rPr>
          <w:color w:val="000000"/>
        </w:rPr>
        <w:t xml:space="preserve"> </w:t>
      </w:r>
      <w:r w:rsidRPr="001232CC">
        <w:rPr>
          <w:color w:val="000000"/>
        </w:rPr>
        <w:t>Необхідно підпорядкуватись і бути пасивним</w:t>
      </w:r>
      <w:r>
        <w:rPr>
          <w:color w:val="000000"/>
        </w:rPr>
        <w:t xml:space="preserve">, </w:t>
      </w:r>
      <w:r w:rsidRPr="001232CC">
        <w:rPr>
          <w:color w:val="000000"/>
        </w:rPr>
        <w:t>никати різких рухів</w:t>
      </w:r>
      <w:r>
        <w:rPr>
          <w:color w:val="000000"/>
        </w:rPr>
        <w:t>, з</w:t>
      </w:r>
      <w:r w:rsidRPr="001232CC">
        <w:rPr>
          <w:color w:val="000000"/>
        </w:rPr>
        <w:t>ахищати голову та кінцівці від ударів</w:t>
      </w:r>
      <w:r>
        <w:rPr>
          <w:color w:val="000000"/>
        </w:rPr>
        <w:t>.</w:t>
      </w:r>
    </w:p>
    <w:p w14:paraId="19043FFC" w14:textId="77777777" w:rsidR="001232CC" w:rsidRPr="001232CC" w:rsidRDefault="001232CC" w:rsidP="001232CC">
      <w:pPr>
        <w:pStyle w:val="a3"/>
        <w:numPr>
          <w:ilvl w:val="0"/>
          <w:numId w:val="5"/>
        </w:numPr>
        <w:shd w:val="clear" w:color="auto" w:fill="FFFFFF"/>
        <w:tabs>
          <w:tab w:val="clear" w:pos="720"/>
        </w:tabs>
        <w:spacing w:before="0"/>
        <w:ind w:left="-414" w:hanging="12"/>
        <w:jc w:val="both"/>
        <w:rPr>
          <w:color w:val="000000"/>
        </w:rPr>
      </w:pPr>
      <w:r w:rsidRPr="001232CC">
        <w:rPr>
          <w:color w:val="000000"/>
        </w:rPr>
        <w:t xml:space="preserve">Уникати зорового контакту </w:t>
      </w:r>
    </w:p>
    <w:p w14:paraId="531753CD" w14:textId="77777777" w:rsidR="001232CC" w:rsidRPr="001232CC" w:rsidRDefault="001232CC" w:rsidP="001232CC">
      <w:pPr>
        <w:pStyle w:val="a3"/>
        <w:numPr>
          <w:ilvl w:val="0"/>
          <w:numId w:val="5"/>
        </w:numPr>
        <w:shd w:val="clear" w:color="auto" w:fill="FFFFFF"/>
        <w:tabs>
          <w:tab w:val="clear" w:pos="720"/>
        </w:tabs>
        <w:spacing w:before="0"/>
        <w:ind w:left="-414" w:hanging="12"/>
        <w:jc w:val="both"/>
        <w:rPr>
          <w:color w:val="000000"/>
        </w:rPr>
      </w:pPr>
      <w:r w:rsidRPr="001232CC">
        <w:rPr>
          <w:color w:val="000000"/>
        </w:rPr>
        <w:t>Запам'ятовувати, що говориш, що говорять інші</w:t>
      </w:r>
    </w:p>
    <w:p w14:paraId="0DF72CB3" w14:textId="76851CC4" w:rsidR="001232CC" w:rsidRDefault="008B06F1" w:rsidP="00AF44FB">
      <w:pPr>
        <w:pStyle w:val="a3"/>
        <w:shd w:val="clear" w:color="auto" w:fill="FFFFFF"/>
        <w:spacing w:before="0" w:beforeAutospacing="0" w:after="0" w:afterAutospacing="0"/>
        <w:ind w:left="-709"/>
        <w:jc w:val="both"/>
        <w:rPr>
          <w:color w:val="000000"/>
        </w:rPr>
      </w:pPr>
      <w:r w:rsidRPr="008B06F1">
        <w:rPr>
          <w:color w:val="000000"/>
        </w:rPr>
        <w:t>Первинний допит</w:t>
      </w:r>
      <w:r>
        <w:rPr>
          <w:color w:val="000000"/>
        </w:rPr>
        <w:t>. С</w:t>
      </w:r>
      <w:r w:rsidRPr="008B06F1">
        <w:rPr>
          <w:color w:val="000000"/>
        </w:rPr>
        <w:t>ортування</w:t>
      </w:r>
    </w:p>
    <w:p w14:paraId="64EA9B19" w14:textId="77777777" w:rsidR="00D22424" w:rsidRPr="00D22424" w:rsidRDefault="00D22424" w:rsidP="00D22424">
      <w:pPr>
        <w:pStyle w:val="a3"/>
        <w:numPr>
          <w:ilvl w:val="0"/>
          <w:numId w:val="6"/>
        </w:numPr>
        <w:shd w:val="clear" w:color="auto" w:fill="FFFFFF"/>
        <w:spacing w:before="0" w:beforeAutospacing="0" w:after="0" w:afterAutospacing="0"/>
        <w:jc w:val="both"/>
        <w:rPr>
          <w:color w:val="000000"/>
        </w:rPr>
      </w:pPr>
      <w:r w:rsidRPr="00D22424">
        <w:rPr>
          <w:color w:val="000000"/>
        </w:rPr>
        <w:t>Мета сортування – визначити, хто є носієм цінної інформації</w:t>
      </w:r>
    </w:p>
    <w:p w14:paraId="174CEE11" w14:textId="77777777" w:rsidR="00D22424" w:rsidRPr="00D22424" w:rsidRDefault="00D22424" w:rsidP="00D22424">
      <w:pPr>
        <w:pStyle w:val="a3"/>
        <w:numPr>
          <w:ilvl w:val="0"/>
          <w:numId w:val="6"/>
        </w:numPr>
        <w:shd w:val="clear" w:color="auto" w:fill="FFFFFF"/>
        <w:spacing w:before="0" w:beforeAutospacing="0" w:after="0" w:afterAutospacing="0"/>
        <w:jc w:val="both"/>
        <w:rPr>
          <w:color w:val="000000"/>
        </w:rPr>
      </w:pPr>
      <w:r w:rsidRPr="00D22424">
        <w:rPr>
          <w:color w:val="000000"/>
        </w:rPr>
        <w:t>Питання різкі і конкретні</w:t>
      </w:r>
    </w:p>
    <w:p w14:paraId="7D55CFCC" w14:textId="77777777" w:rsidR="00D22424" w:rsidRPr="00D22424" w:rsidRDefault="00D22424" w:rsidP="00D22424">
      <w:pPr>
        <w:pStyle w:val="a3"/>
        <w:numPr>
          <w:ilvl w:val="0"/>
          <w:numId w:val="6"/>
        </w:numPr>
        <w:shd w:val="clear" w:color="auto" w:fill="FFFFFF"/>
        <w:spacing w:before="0" w:beforeAutospacing="0" w:after="0" w:afterAutospacing="0"/>
        <w:jc w:val="both"/>
        <w:rPr>
          <w:color w:val="000000"/>
        </w:rPr>
      </w:pPr>
      <w:r w:rsidRPr="00D22424">
        <w:rPr>
          <w:color w:val="000000"/>
        </w:rPr>
        <w:t>Відповідати лише на питання, які ставляться</w:t>
      </w:r>
    </w:p>
    <w:p w14:paraId="642B2570" w14:textId="1220C4D3" w:rsidR="00484336" w:rsidRPr="00484336" w:rsidRDefault="00D22424" w:rsidP="00484336">
      <w:pPr>
        <w:pStyle w:val="a3"/>
        <w:numPr>
          <w:ilvl w:val="0"/>
          <w:numId w:val="6"/>
        </w:numPr>
        <w:shd w:val="clear" w:color="auto" w:fill="FFFFFF"/>
        <w:spacing w:before="0" w:beforeAutospacing="0" w:after="0" w:afterAutospacing="0"/>
        <w:jc w:val="both"/>
        <w:rPr>
          <w:color w:val="000000"/>
        </w:rPr>
      </w:pPr>
      <w:r w:rsidRPr="00D22424">
        <w:rPr>
          <w:color w:val="000000"/>
        </w:rPr>
        <w:t xml:space="preserve">Берегти кінцівки (щоб не стати </w:t>
      </w:r>
      <w:proofErr w:type="spellStart"/>
      <w:r w:rsidRPr="00D22424">
        <w:rPr>
          <w:color w:val="000000"/>
        </w:rPr>
        <w:t>обузою</w:t>
      </w:r>
      <w:proofErr w:type="spellEnd"/>
      <w:r w:rsidRPr="00D22424">
        <w:rPr>
          <w:color w:val="000000"/>
        </w:rPr>
        <w:t xml:space="preserve"> при транспортуванні)</w:t>
      </w:r>
    </w:p>
    <w:p w14:paraId="78441B24" w14:textId="77777777" w:rsidR="00484336" w:rsidRDefault="00484336" w:rsidP="00484336">
      <w:pPr>
        <w:pStyle w:val="a3"/>
        <w:shd w:val="clear" w:color="auto" w:fill="FFFFFF"/>
        <w:spacing w:before="0" w:beforeAutospacing="0" w:after="0" w:afterAutospacing="0"/>
        <w:ind w:left="-349"/>
        <w:jc w:val="both"/>
        <w:rPr>
          <w:color w:val="000000"/>
        </w:rPr>
      </w:pPr>
    </w:p>
    <w:p w14:paraId="30EA8766" w14:textId="4530D378" w:rsidR="00484336" w:rsidRDefault="00484336" w:rsidP="00484336">
      <w:pPr>
        <w:pStyle w:val="a3"/>
        <w:shd w:val="clear" w:color="auto" w:fill="FFFFFF"/>
        <w:spacing w:before="0" w:beforeAutospacing="0" w:after="0" w:afterAutospacing="0"/>
        <w:ind w:left="-349"/>
        <w:jc w:val="both"/>
        <w:rPr>
          <w:color w:val="000000"/>
        </w:rPr>
      </w:pPr>
      <w:r w:rsidRPr="00484336">
        <w:rPr>
          <w:color w:val="000000"/>
        </w:rPr>
        <w:t>Транспортування/переміщення</w:t>
      </w:r>
      <w:r w:rsidR="0098651F">
        <w:rPr>
          <w:color w:val="000000"/>
        </w:rPr>
        <w:t>.</w:t>
      </w:r>
    </w:p>
    <w:p w14:paraId="4D852143" w14:textId="77777777" w:rsidR="0098651F" w:rsidRPr="0098651F" w:rsidRDefault="0098651F" w:rsidP="00D615E7">
      <w:pPr>
        <w:pStyle w:val="a3"/>
        <w:numPr>
          <w:ilvl w:val="0"/>
          <w:numId w:val="7"/>
        </w:numPr>
        <w:shd w:val="clear" w:color="auto" w:fill="FFFFFF"/>
        <w:spacing w:before="0" w:beforeAutospacing="0" w:after="0" w:afterAutospacing="0"/>
        <w:ind w:left="0" w:hanging="284"/>
        <w:jc w:val="both"/>
        <w:rPr>
          <w:color w:val="000000"/>
        </w:rPr>
      </w:pPr>
      <w:r w:rsidRPr="0098651F">
        <w:rPr>
          <w:color w:val="000000"/>
        </w:rPr>
        <w:t xml:space="preserve">Зміна транспортних засобів </w:t>
      </w:r>
    </w:p>
    <w:p w14:paraId="0759DA70" w14:textId="77777777" w:rsidR="0098651F" w:rsidRPr="0098651F" w:rsidRDefault="0098651F" w:rsidP="00D615E7">
      <w:pPr>
        <w:pStyle w:val="a3"/>
        <w:numPr>
          <w:ilvl w:val="0"/>
          <w:numId w:val="7"/>
        </w:numPr>
        <w:shd w:val="clear" w:color="auto" w:fill="FFFFFF"/>
        <w:spacing w:before="0" w:beforeAutospacing="0" w:after="0" w:afterAutospacing="0"/>
        <w:ind w:left="0" w:hanging="284"/>
        <w:jc w:val="both"/>
        <w:rPr>
          <w:color w:val="000000"/>
        </w:rPr>
      </w:pPr>
      <w:r w:rsidRPr="0098651F">
        <w:rPr>
          <w:color w:val="000000"/>
        </w:rPr>
        <w:t xml:space="preserve">Зміна місць тимчасового утримання </w:t>
      </w:r>
    </w:p>
    <w:p w14:paraId="1D1DBF06" w14:textId="77777777" w:rsidR="0098651F" w:rsidRPr="0098651F" w:rsidRDefault="0098651F" w:rsidP="00D615E7">
      <w:pPr>
        <w:pStyle w:val="a3"/>
        <w:numPr>
          <w:ilvl w:val="0"/>
          <w:numId w:val="7"/>
        </w:numPr>
        <w:shd w:val="clear" w:color="auto" w:fill="FFFFFF"/>
        <w:spacing w:before="0" w:beforeAutospacing="0" w:after="0" w:afterAutospacing="0"/>
        <w:ind w:left="0" w:hanging="284"/>
        <w:jc w:val="both"/>
        <w:rPr>
          <w:color w:val="000000"/>
        </w:rPr>
      </w:pPr>
      <w:r w:rsidRPr="0098651F">
        <w:rPr>
          <w:color w:val="000000"/>
        </w:rPr>
        <w:t>Велика кількість змін (вказує на те, що акція була організована і противник зацікавлений у полоненому)</w:t>
      </w:r>
    </w:p>
    <w:p w14:paraId="17199789" w14:textId="0B0DAA45" w:rsidR="002229C7" w:rsidRPr="002229C7" w:rsidRDefault="002229C7" w:rsidP="00D615E7">
      <w:pPr>
        <w:pStyle w:val="a3"/>
        <w:numPr>
          <w:ilvl w:val="0"/>
          <w:numId w:val="7"/>
        </w:numPr>
        <w:shd w:val="clear" w:color="auto" w:fill="FFFFFF"/>
        <w:spacing w:before="0" w:beforeAutospacing="0" w:after="0" w:afterAutospacing="0"/>
        <w:ind w:left="0" w:hanging="284"/>
        <w:jc w:val="both"/>
        <w:rPr>
          <w:color w:val="000000"/>
        </w:rPr>
      </w:pPr>
      <w:r>
        <w:rPr>
          <w:color w:val="000000"/>
        </w:rPr>
        <w:t>Важлива відсутність</w:t>
      </w:r>
      <w:r w:rsidRPr="002229C7">
        <w:rPr>
          <w:color w:val="000000"/>
        </w:rPr>
        <w:t xml:space="preserve"> опору, пасивність при зміні транспортних засобів</w:t>
      </w:r>
      <w:r>
        <w:rPr>
          <w:color w:val="000000"/>
        </w:rPr>
        <w:t>.</w:t>
      </w:r>
    </w:p>
    <w:p w14:paraId="4BD72A8D" w14:textId="12129933" w:rsidR="002229C7" w:rsidRPr="002229C7" w:rsidRDefault="002229C7" w:rsidP="00D615E7">
      <w:pPr>
        <w:pStyle w:val="a3"/>
        <w:numPr>
          <w:ilvl w:val="0"/>
          <w:numId w:val="7"/>
        </w:numPr>
        <w:shd w:val="clear" w:color="auto" w:fill="FFFFFF"/>
        <w:spacing w:before="0" w:beforeAutospacing="0" w:after="0" w:afterAutospacing="0"/>
        <w:ind w:left="0" w:hanging="284"/>
        <w:jc w:val="both"/>
        <w:rPr>
          <w:color w:val="000000"/>
        </w:rPr>
      </w:pPr>
      <w:r>
        <w:rPr>
          <w:color w:val="000000"/>
        </w:rPr>
        <w:t xml:space="preserve">Під час транспортування </w:t>
      </w:r>
      <w:r w:rsidRPr="002229C7">
        <w:rPr>
          <w:color w:val="000000"/>
        </w:rPr>
        <w:t xml:space="preserve">високі шанси здійснення втечі (послаблюється контроль зі сторони злочинців) </w:t>
      </w:r>
    </w:p>
    <w:p w14:paraId="18883D84" w14:textId="478C180F" w:rsidR="002229C7" w:rsidRPr="002229C7" w:rsidRDefault="006100B9" w:rsidP="00D615E7">
      <w:pPr>
        <w:pStyle w:val="a3"/>
        <w:numPr>
          <w:ilvl w:val="0"/>
          <w:numId w:val="7"/>
        </w:numPr>
        <w:shd w:val="clear" w:color="auto" w:fill="FFFFFF"/>
        <w:spacing w:before="0" w:beforeAutospacing="0" w:after="0" w:afterAutospacing="0"/>
        <w:ind w:left="0" w:hanging="284"/>
        <w:jc w:val="both"/>
        <w:rPr>
          <w:color w:val="000000"/>
        </w:rPr>
      </w:pPr>
      <w:r>
        <w:rPr>
          <w:color w:val="000000"/>
        </w:rPr>
        <w:t>Необхідно п</w:t>
      </w:r>
      <w:r w:rsidR="002229C7" w:rsidRPr="002229C7">
        <w:rPr>
          <w:color w:val="000000"/>
        </w:rPr>
        <w:t xml:space="preserve">ити </w:t>
      </w:r>
      <w:r>
        <w:rPr>
          <w:color w:val="000000"/>
        </w:rPr>
        <w:t>та</w:t>
      </w:r>
      <w:r w:rsidR="002229C7" w:rsidRPr="002229C7">
        <w:rPr>
          <w:color w:val="000000"/>
        </w:rPr>
        <w:t xml:space="preserve"> їсти завжди, коли дають </w:t>
      </w:r>
    </w:p>
    <w:p w14:paraId="3DAC9FB5" w14:textId="42F6EDAB" w:rsidR="002229C7" w:rsidRDefault="002229C7" w:rsidP="00D615E7">
      <w:pPr>
        <w:pStyle w:val="a3"/>
        <w:numPr>
          <w:ilvl w:val="0"/>
          <w:numId w:val="8"/>
        </w:numPr>
        <w:shd w:val="clear" w:color="auto" w:fill="FFFFFF"/>
        <w:spacing w:before="0" w:beforeAutospacing="0" w:after="0" w:afterAutospacing="0"/>
        <w:ind w:left="0" w:hanging="284"/>
        <w:jc w:val="both"/>
        <w:rPr>
          <w:color w:val="000000"/>
        </w:rPr>
      </w:pPr>
      <w:r w:rsidRPr="002229C7">
        <w:rPr>
          <w:color w:val="000000"/>
        </w:rPr>
        <w:t>Уникати зорового контакту</w:t>
      </w:r>
    </w:p>
    <w:p w14:paraId="160884F4" w14:textId="77777777" w:rsidR="00A638AF" w:rsidRPr="002229C7" w:rsidRDefault="00A638AF" w:rsidP="00A638AF">
      <w:pPr>
        <w:pStyle w:val="a3"/>
        <w:shd w:val="clear" w:color="auto" w:fill="FFFFFF"/>
        <w:spacing w:before="0" w:beforeAutospacing="0" w:after="0" w:afterAutospacing="0"/>
        <w:jc w:val="both"/>
        <w:rPr>
          <w:color w:val="000000"/>
        </w:rPr>
      </w:pPr>
    </w:p>
    <w:p w14:paraId="0211C1F0" w14:textId="77777777" w:rsidR="00D21B08" w:rsidRDefault="00D21B08" w:rsidP="00D21B08">
      <w:pPr>
        <w:pStyle w:val="a3"/>
        <w:shd w:val="clear" w:color="auto" w:fill="FFFFFF"/>
        <w:spacing w:before="0" w:beforeAutospacing="0" w:after="0" w:afterAutospacing="0"/>
        <w:ind w:left="-709"/>
        <w:jc w:val="both"/>
        <w:rPr>
          <w:color w:val="000000"/>
        </w:rPr>
      </w:pPr>
      <w:r>
        <w:rPr>
          <w:color w:val="000000"/>
        </w:rPr>
        <w:t>Утримання</w:t>
      </w:r>
    </w:p>
    <w:p w14:paraId="6C5B9A83" w14:textId="77777777" w:rsidR="00D21B08" w:rsidRDefault="00D21B08" w:rsidP="00D21B08">
      <w:pPr>
        <w:pStyle w:val="a3"/>
        <w:numPr>
          <w:ilvl w:val="0"/>
          <w:numId w:val="8"/>
        </w:numPr>
        <w:shd w:val="clear" w:color="auto" w:fill="FFFFFF"/>
        <w:spacing w:before="0" w:beforeAutospacing="0" w:after="0" w:afterAutospacing="0"/>
        <w:jc w:val="both"/>
        <w:rPr>
          <w:color w:val="000000"/>
        </w:rPr>
      </w:pPr>
      <w:r w:rsidRPr="00D21B08">
        <w:rPr>
          <w:color w:val="000000"/>
        </w:rPr>
        <w:t xml:space="preserve">Ти потрібен злочинцям </w:t>
      </w:r>
    </w:p>
    <w:p w14:paraId="660001B8" w14:textId="77777777" w:rsidR="00D21B08" w:rsidRDefault="00D21B08" w:rsidP="00D21B08">
      <w:pPr>
        <w:pStyle w:val="a3"/>
        <w:numPr>
          <w:ilvl w:val="0"/>
          <w:numId w:val="8"/>
        </w:numPr>
        <w:shd w:val="clear" w:color="auto" w:fill="FFFFFF"/>
        <w:spacing w:before="0" w:beforeAutospacing="0" w:after="0" w:afterAutospacing="0"/>
        <w:jc w:val="both"/>
        <w:rPr>
          <w:color w:val="000000"/>
        </w:rPr>
      </w:pPr>
      <w:r w:rsidRPr="00D21B08">
        <w:rPr>
          <w:color w:val="000000"/>
        </w:rPr>
        <w:t>Не розраховуй на комфортні умови</w:t>
      </w:r>
      <w:r>
        <w:rPr>
          <w:color w:val="000000"/>
        </w:rPr>
        <w:t xml:space="preserve"> </w:t>
      </w:r>
    </w:p>
    <w:p w14:paraId="512E52A1" w14:textId="77777777" w:rsidR="00D21B08" w:rsidRDefault="00D21B08" w:rsidP="00D21B08">
      <w:pPr>
        <w:pStyle w:val="a3"/>
        <w:numPr>
          <w:ilvl w:val="0"/>
          <w:numId w:val="8"/>
        </w:numPr>
        <w:shd w:val="clear" w:color="auto" w:fill="FFFFFF"/>
        <w:spacing w:before="0" w:beforeAutospacing="0" w:after="0" w:afterAutospacing="0"/>
        <w:jc w:val="both"/>
        <w:rPr>
          <w:color w:val="000000"/>
        </w:rPr>
      </w:pPr>
      <w:r w:rsidRPr="00D21B08">
        <w:rPr>
          <w:color w:val="000000"/>
        </w:rPr>
        <w:t>Будь готовий до допиту</w:t>
      </w:r>
      <w:r>
        <w:rPr>
          <w:color w:val="000000"/>
        </w:rPr>
        <w:t xml:space="preserve"> </w:t>
      </w:r>
    </w:p>
    <w:p w14:paraId="0B2C7D7E" w14:textId="294EDAD8" w:rsidR="00D21B08" w:rsidRPr="00D21B08" w:rsidRDefault="00D21B08" w:rsidP="00D21B08">
      <w:pPr>
        <w:pStyle w:val="a3"/>
        <w:numPr>
          <w:ilvl w:val="0"/>
          <w:numId w:val="8"/>
        </w:numPr>
        <w:shd w:val="clear" w:color="auto" w:fill="FFFFFF"/>
        <w:spacing w:before="0" w:beforeAutospacing="0" w:after="0" w:afterAutospacing="0"/>
        <w:jc w:val="both"/>
        <w:rPr>
          <w:color w:val="000000"/>
        </w:rPr>
      </w:pPr>
      <w:r w:rsidRPr="00D21B08">
        <w:rPr>
          <w:color w:val="000000"/>
        </w:rPr>
        <w:t>Фізичний та психологічний тиск</w:t>
      </w:r>
    </w:p>
    <w:p w14:paraId="2FA3118B" w14:textId="574A1A8C" w:rsidR="002229C7" w:rsidRDefault="002229C7" w:rsidP="00AF44FB">
      <w:pPr>
        <w:pStyle w:val="a3"/>
        <w:shd w:val="clear" w:color="auto" w:fill="FFFFFF"/>
        <w:spacing w:before="0" w:beforeAutospacing="0" w:after="0" w:afterAutospacing="0"/>
        <w:ind w:left="-709"/>
        <w:jc w:val="both"/>
        <w:rPr>
          <w:color w:val="000000"/>
        </w:rPr>
      </w:pPr>
    </w:p>
    <w:p w14:paraId="50E95622" w14:textId="1CDBD3BC" w:rsidR="00045A2A" w:rsidRDefault="00045A2A" w:rsidP="00AF44FB">
      <w:pPr>
        <w:pStyle w:val="a3"/>
        <w:shd w:val="clear" w:color="auto" w:fill="FFFFFF"/>
        <w:spacing w:before="0" w:beforeAutospacing="0" w:after="0" w:afterAutospacing="0"/>
        <w:ind w:left="-709"/>
        <w:jc w:val="both"/>
        <w:rPr>
          <w:color w:val="000000"/>
        </w:rPr>
      </w:pPr>
      <w:r>
        <w:rPr>
          <w:color w:val="000000"/>
        </w:rPr>
        <w:t>Звільнення</w:t>
      </w:r>
    </w:p>
    <w:p w14:paraId="3856A4AB" w14:textId="54F9E35B" w:rsidR="00045A2A" w:rsidRDefault="00045A2A" w:rsidP="00AF44FB">
      <w:pPr>
        <w:pStyle w:val="a3"/>
        <w:shd w:val="clear" w:color="auto" w:fill="FFFFFF"/>
        <w:spacing w:before="0" w:beforeAutospacing="0" w:after="0" w:afterAutospacing="0"/>
        <w:ind w:left="-709"/>
        <w:jc w:val="both"/>
        <w:rPr>
          <w:color w:val="000000"/>
        </w:rPr>
      </w:pPr>
      <w:r>
        <w:rPr>
          <w:color w:val="000000"/>
        </w:rPr>
        <w:t>Варто пам’ятати, що уповноважені особи роблять все можливе задля визволення всіх українців з полону.</w:t>
      </w:r>
    </w:p>
    <w:p w14:paraId="5375F3B6" w14:textId="77777777" w:rsidR="008B06F1" w:rsidRPr="00325068" w:rsidRDefault="008B06F1" w:rsidP="00AF44FB">
      <w:pPr>
        <w:pStyle w:val="a3"/>
        <w:shd w:val="clear" w:color="auto" w:fill="FFFFFF"/>
        <w:spacing w:before="0" w:beforeAutospacing="0" w:after="0" w:afterAutospacing="0"/>
        <w:ind w:left="-709"/>
        <w:jc w:val="both"/>
        <w:rPr>
          <w:color w:val="000000"/>
        </w:rPr>
      </w:pPr>
    </w:p>
    <w:p w14:paraId="58AF70C5" w14:textId="77777777" w:rsidR="00CF01AB" w:rsidRPr="00325068" w:rsidRDefault="00CF01AB" w:rsidP="00325068">
      <w:pPr>
        <w:pStyle w:val="a3"/>
        <w:shd w:val="clear" w:color="auto" w:fill="FFFFFF"/>
        <w:spacing w:before="0" w:beforeAutospacing="0" w:after="0" w:afterAutospacing="0"/>
        <w:ind w:left="-709"/>
        <w:jc w:val="both"/>
        <w:rPr>
          <w:b/>
          <w:bCs/>
          <w:color w:val="000000"/>
        </w:rPr>
      </w:pPr>
    </w:p>
    <w:p w14:paraId="5D862967" w14:textId="77777777" w:rsidR="00CF01AB" w:rsidRPr="00325068" w:rsidRDefault="00CF01AB" w:rsidP="00325068">
      <w:pPr>
        <w:pStyle w:val="a3"/>
        <w:shd w:val="clear" w:color="auto" w:fill="FFFFFF"/>
        <w:spacing w:before="0" w:beforeAutospacing="0" w:after="0"/>
        <w:ind w:left="-709"/>
        <w:jc w:val="both"/>
        <w:rPr>
          <w:color w:val="000000"/>
          <w:u w:val="single"/>
        </w:rPr>
      </w:pPr>
      <w:r w:rsidRPr="00325068">
        <w:rPr>
          <w:color w:val="000000"/>
          <w:u w:val="single"/>
        </w:rPr>
        <w:t>Передусім, намагайтеся поводитися спокійно.</w:t>
      </w:r>
    </w:p>
    <w:p w14:paraId="7EEF4D93" w14:textId="77777777" w:rsidR="00CF01AB" w:rsidRPr="00325068" w:rsidRDefault="00CF01AB" w:rsidP="00325068">
      <w:pPr>
        <w:pStyle w:val="a3"/>
        <w:shd w:val="clear" w:color="auto" w:fill="FFFFFF"/>
        <w:spacing w:before="0" w:beforeAutospacing="0" w:after="0"/>
        <w:ind w:left="-709"/>
        <w:jc w:val="both"/>
        <w:rPr>
          <w:color w:val="000000"/>
          <w:u w:val="single"/>
        </w:rPr>
      </w:pPr>
      <w:r w:rsidRPr="00325068">
        <w:rPr>
          <w:color w:val="000000"/>
        </w:rPr>
        <w:t xml:space="preserve">Не показуйте окупантам, що вам страшно, хоч як би це не було важко, ви маєте бути холоднокровним. Не дивіться прямо в очі окупантам. Дивіться трохи в бік. При цьому не </w:t>
      </w:r>
      <w:proofErr w:type="spellStart"/>
      <w:r w:rsidRPr="00325068">
        <w:rPr>
          <w:color w:val="000000"/>
        </w:rPr>
        <w:t>вдавайте</w:t>
      </w:r>
      <w:proofErr w:type="spellEnd"/>
      <w:r w:rsidRPr="00325068">
        <w:rPr>
          <w:color w:val="000000"/>
        </w:rPr>
        <w:t xml:space="preserve"> з себе приниженого, адже такі сигнали провокують агресію.</w:t>
      </w:r>
    </w:p>
    <w:p w14:paraId="3D7FF597" w14:textId="77777777" w:rsidR="00CF01AB" w:rsidRPr="00325068" w:rsidRDefault="00CF01AB" w:rsidP="00325068">
      <w:pPr>
        <w:pStyle w:val="a3"/>
        <w:shd w:val="clear" w:color="auto" w:fill="FFFFFF"/>
        <w:spacing w:after="0"/>
        <w:ind w:left="-709"/>
        <w:jc w:val="both"/>
        <w:rPr>
          <w:color w:val="000000"/>
          <w:u w:val="single"/>
        </w:rPr>
      </w:pPr>
      <w:r w:rsidRPr="00325068">
        <w:rPr>
          <w:color w:val="000000"/>
          <w:u w:val="single"/>
        </w:rPr>
        <w:t>Не чиніть опір</w:t>
      </w:r>
    </w:p>
    <w:p w14:paraId="70FD7EFD" w14:textId="77777777" w:rsidR="00CF01AB" w:rsidRPr="00325068" w:rsidRDefault="00CF01AB" w:rsidP="00325068">
      <w:pPr>
        <w:pStyle w:val="a3"/>
        <w:shd w:val="clear" w:color="auto" w:fill="FFFFFF"/>
        <w:spacing w:after="0"/>
        <w:ind w:left="-709"/>
        <w:jc w:val="both"/>
        <w:rPr>
          <w:color w:val="000000"/>
        </w:rPr>
      </w:pPr>
      <w:r w:rsidRPr="00325068">
        <w:rPr>
          <w:color w:val="000000"/>
        </w:rPr>
        <w:t>Коли ви вже в полоні, не варто агресивно ставитися до ворога. Опір може спровокувати його і він може нашкодити вам. Не просіть пожаліти вас чи відрадити від їхнього плану. Це покаже ворогу, що ви його боїтесь і він це використає. Будь-які благання з вашого боку не змінять його завдання. Тому намагайтесь поводитися звично.</w:t>
      </w:r>
    </w:p>
    <w:p w14:paraId="282DD2BD" w14:textId="48CB88DD" w:rsidR="00F7016B" w:rsidRPr="00F62ADA" w:rsidRDefault="00F7016B" w:rsidP="00325068">
      <w:pPr>
        <w:pStyle w:val="a3"/>
        <w:shd w:val="clear" w:color="auto" w:fill="FFFFFF"/>
        <w:spacing w:before="0" w:beforeAutospacing="0" w:after="0"/>
        <w:ind w:left="-709"/>
        <w:jc w:val="both"/>
        <w:rPr>
          <w:b/>
          <w:bCs/>
          <w:color w:val="000000" w:themeColor="text1"/>
        </w:rPr>
      </w:pPr>
      <w:r w:rsidRPr="00F62ADA">
        <w:rPr>
          <w:b/>
          <w:bCs/>
          <w:color w:val="000000" w:themeColor="text1"/>
        </w:rPr>
        <w:t>Слайд 2</w:t>
      </w:r>
      <w:r w:rsidR="00C71B74">
        <w:rPr>
          <w:b/>
          <w:bCs/>
          <w:color w:val="000000" w:themeColor="text1"/>
        </w:rPr>
        <w:t>8</w:t>
      </w:r>
    </w:p>
    <w:p w14:paraId="0D238567" w14:textId="69C6A47C" w:rsidR="00F7016B" w:rsidRPr="00F7016B" w:rsidRDefault="00F7016B" w:rsidP="00F7016B">
      <w:pPr>
        <w:pStyle w:val="a3"/>
        <w:shd w:val="clear" w:color="auto" w:fill="FFFFFF"/>
        <w:spacing w:after="0"/>
        <w:ind w:left="-709"/>
        <w:jc w:val="both"/>
        <w:rPr>
          <w:color w:val="000000"/>
        </w:rPr>
      </w:pPr>
      <w:r w:rsidRPr="00F7016B">
        <w:rPr>
          <w:color w:val="000000"/>
        </w:rPr>
        <w:t xml:space="preserve">Військовослужбовцям, які потрапили у полон, рекомендується якомога швидше втекти з нього. При цьому краще втекти ще до прибуття в табір військовополонених, тобто під час евакуації із зони бойових дій, використовуючи такі фактори, як близьке знаходження до позицій своїх військ, низьку спеціальну підготовку рядових і сержантів передових частин противника у порівнянні з </w:t>
      </w:r>
      <w:r w:rsidRPr="00F7016B">
        <w:rPr>
          <w:color w:val="000000"/>
        </w:rPr>
        <w:lastRenderedPageBreak/>
        <w:t>особовим складом конвойних підрозділів, невелику охорону колони військовополонених, артобстріл або наліт авіації під час руху.</w:t>
      </w:r>
    </w:p>
    <w:p w14:paraId="00F93C98" w14:textId="4D9F805D" w:rsidR="00F7016B" w:rsidRDefault="00F7016B" w:rsidP="007A14E8">
      <w:pPr>
        <w:pStyle w:val="a3"/>
        <w:shd w:val="clear" w:color="auto" w:fill="FFFFFF"/>
        <w:spacing w:before="0" w:beforeAutospacing="0" w:after="0"/>
        <w:ind w:left="-709"/>
        <w:jc w:val="both"/>
        <w:rPr>
          <w:color w:val="000000"/>
        </w:rPr>
      </w:pPr>
      <w:r w:rsidRPr="00F7016B">
        <w:rPr>
          <w:color w:val="000000"/>
        </w:rPr>
        <w:t xml:space="preserve">Якщо на шляху евакуації втекти не вдалося, то пропонуються способи втечі з табору. </w:t>
      </w:r>
      <w:r w:rsidRPr="007A14E8">
        <w:rPr>
          <w:b/>
          <w:bCs/>
          <w:color w:val="000000"/>
        </w:rPr>
        <w:t xml:space="preserve">При цьому </w:t>
      </w:r>
      <w:r w:rsidR="00E5228D" w:rsidRPr="007A14E8">
        <w:rPr>
          <w:b/>
          <w:bCs/>
          <w:color w:val="000000"/>
        </w:rPr>
        <w:t>варто відзначити</w:t>
      </w:r>
      <w:r w:rsidRPr="007A14E8">
        <w:rPr>
          <w:b/>
          <w:bCs/>
          <w:color w:val="000000"/>
        </w:rPr>
        <w:t xml:space="preserve">, що завдяки опору і спробам вибратися на свободу </w:t>
      </w:r>
      <w:r w:rsidR="00E5228D" w:rsidRPr="007A14E8">
        <w:rPr>
          <w:b/>
          <w:bCs/>
          <w:color w:val="000000"/>
        </w:rPr>
        <w:t>військовополонені</w:t>
      </w:r>
      <w:r w:rsidRPr="007A14E8">
        <w:rPr>
          <w:b/>
          <w:bCs/>
          <w:color w:val="000000"/>
        </w:rPr>
        <w:t xml:space="preserve"> продовжують залишатися активними бійцями і можуть збирати військову інформацію під час руху до своїх, заважати діяльності адміністрації таборів, створювати умови, які погіршують моральний стан особового складу і цивільного населення протиборчої сторони, що сприяє скороченню втрат у живій силі своїх військ</w:t>
      </w:r>
      <w:r w:rsidRPr="00F7016B">
        <w:rPr>
          <w:color w:val="000000"/>
        </w:rPr>
        <w:t>”.</w:t>
      </w:r>
    </w:p>
    <w:p w14:paraId="6D50EF29" w14:textId="77777777" w:rsidR="00F7016B" w:rsidRPr="007A14E8" w:rsidRDefault="00F7016B" w:rsidP="00F7016B">
      <w:pPr>
        <w:pStyle w:val="a3"/>
        <w:shd w:val="clear" w:color="auto" w:fill="FFFFFF"/>
        <w:spacing w:after="0"/>
        <w:ind w:left="-709"/>
        <w:jc w:val="both"/>
        <w:rPr>
          <w:color w:val="000000"/>
          <w:u w:val="single"/>
        </w:rPr>
      </w:pPr>
      <w:r w:rsidRPr="007A14E8">
        <w:rPr>
          <w:color w:val="000000"/>
          <w:u w:val="single"/>
        </w:rPr>
        <w:t xml:space="preserve">Основними способами втечі з полону можуть бути: </w:t>
      </w:r>
    </w:p>
    <w:p w14:paraId="54F3EACC" w14:textId="77777777" w:rsidR="00F7016B" w:rsidRPr="00F7016B" w:rsidRDefault="00F7016B" w:rsidP="004F480B">
      <w:pPr>
        <w:pStyle w:val="a3"/>
        <w:numPr>
          <w:ilvl w:val="0"/>
          <w:numId w:val="10"/>
        </w:numPr>
        <w:shd w:val="clear" w:color="auto" w:fill="FFFFFF"/>
        <w:spacing w:after="0"/>
        <w:jc w:val="both"/>
        <w:rPr>
          <w:color w:val="000000"/>
        </w:rPr>
      </w:pPr>
      <w:r w:rsidRPr="00F7016B">
        <w:rPr>
          <w:color w:val="000000"/>
        </w:rPr>
        <w:t xml:space="preserve">використання підземного ходу (залежить від умов місцевості і пори року); </w:t>
      </w:r>
    </w:p>
    <w:p w14:paraId="2C836FC0" w14:textId="77777777" w:rsidR="00F7016B" w:rsidRPr="00F7016B" w:rsidRDefault="00F7016B" w:rsidP="004F480B">
      <w:pPr>
        <w:pStyle w:val="a3"/>
        <w:numPr>
          <w:ilvl w:val="0"/>
          <w:numId w:val="10"/>
        </w:numPr>
        <w:shd w:val="clear" w:color="auto" w:fill="FFFFFF"/>
        <w:spacing w:after="0"/>
        <w:jc w:val="both"/>
        <w:rPr>
          <w:color w:val="000000"/>
        </w:rPr>
      </w:pPr>
      <w:r w:rsidRPr="00F7016B">
        <w:rPr>
          <w:color w:val="000000"/>
        </w:rPr>
        <w:t xml:space="preserve">подолання стіни і дротяного загородження; </w:t>
      </w:r>
    </w:p>
    <w:p w14:paraId="4962D1D8" w14:textId="77777777" w:rsidR="00F7016B" w:rsidRPr="00F7016B" w:rsidRDefault="00F7016B" w:rsidP="004F480B">
      <w:pPr>
        <w:pStyle w:val="a3"/>
        <w:numPr>
          <w:ilvl w:val="0"/>
          <w:numId w:val="10"/>
        </w:numPr>
        <w:shd w:val="clear" w:color="auto" w:fill="FFFFFF"/>
        <w:spacing w:after="0"/>
        <w:jc w:val="both"/>
        <w:rPr>
          <w:color w:val="000000"/>
        </w:rPr>
      </w:pPr>
      <w:r w:rsidRPr="00F7016B">
        <w:rPr>
          <w:color w:val="000000"/>
        </w:rPr>
        <w:t xml:space="preserve">вихід за територію табору через контрольно-перевірочний пункт оманним шляхом. </w:t>
      </w:r>
    </w:p>
    <w:p w14:paraId="6F19350A" w14:textId="0EC00EF5" w:rsidR="00F7016B" w:rsidRPr="00F7016B" w:rsidRDefault="00F7016B" w:rsidP="00F7016B">
      <w:pPr>
        <w:pStyle w:val="a3"/>
        <w:shd w:val="clear" w:color="auto" w:fill="FFFFFF"/>
        <w:spacing w:after="0"/>
        <w:ind w:left="-709"/>
        <w:jc w:val="both"/>
        <w:rPr>
          <w:color w:val="000000"/>
        </w:rPr>
      </w:pPr>
      <w:r w:rsidRPr="00F7016B">
        <w:rPr>
          <w:color w:val="000000"/>
        </w:rPr>
        <w:t>Для забезпечення</w:t>
      </w:r>
      <w:r w:rsidR="004F480B">
        <w:rPr>
          <w:color w:val="000000"/>
        </w:rPr>
        <w:t xml:space="preserve"> втечі</w:t>
      </w:r>
      <w:r w:rsidRPr="00F7016B">
        <w:rPr>
          <w:color w:val="000000"/>
        </w:rPr>
        <w:t xml:space="preserve"> потрібно завчасно добути необхідні інструменти (напилки, пили, свердла, стамески, кусачки тощо), </w:t>
      </w:r>
      <w:r w:rsidR="004F480B">
        <w:rPr>
          <w:color w:val="000000"/>
        </w:rPr>
        <w:t xml:space="preserve">за можливості </w:t>
      </w:r>
      <w:r w:rsidRPr="00F7016B">
        <w:rPr>
          <w:color w:val="000000"/>
        </w:rPr>
        <w:t>готувати документи, що засвідчують особу і діють в районі розташування табору, а також сприяють безпечному просуванню до кордону або лінії фронту; добути або виготовити карти (схеми) місцевості, штампи, печатки, бланки, одяг, взуття, головні убори, речові мішки і сумки; вжити заходів щодо приховування втечі на щоденних перекличках шляхом заміщення відсутньої особи, створення плутанини у відповідях на прізвища, чергування військовополонених високого і низького зросту. Якщо перекличка здійснюється в окремих кімнатах, то рекомендується зробити в стіні потайні двері і відсутнього замінити тим, хто вже пройшов перевірку. На порожню койку (вона повинна бути верхньою) покласти під ковдру опудало.</w:t>
      </w:r>
    </w:p>
    <w:p w14:paraId="0C718F2E" w14:textId="77777777" w:rsidR="0002477B" w:rsidRDefault="00F7016B" w:rsidP="00F7016B">
      <w:pPr>
        <w:pStyle w:val="a3"/>
        <w:shd w:val="clear" w:color="auto" w:fill="FFFFFF"/>
        <w:spacing w:before="0" w:beforeAutospacing="0" w:after="0"/>
        <w:ind w:left="-709"/>
        <w:jc w:val="both"/>
        <w:rPr>
          <w:color w:val="000000"/>
        </w:rPr>
      </w:pPr>
      <w:r w:rsidRPr="00F7016B">
        <w:rPr>
          <w:color w:val="000000"/>
        </w:rPr>
        <w:t>При груповій втечі передбачені такі способи обману адміністрації табору</w:t>
      </w:r>
      <w:r w:rsidR="0002477B">
        <w:rPr>
          <w:color w:val="000000"/>
        </w:rPr>
        <w:t>:</w:t>
      </w:r>
      <w:r w:rsidRPr="00F7016B">
        <w:rPr>
          <w:color w:val="000000"/>
        </w:rPr>
        <w:t xml:space="preserve"> </w:t>
      </w:r>
    </w:p>
    <w:p w14:paraId="210BBBEB" w14:textId="6118B8AC" w:rsidR="00F7016B" w:rsidRDefault="00F7016B" w:rsidP="00F7016B">
      <w:pPr>
        <w:pStyle w:val="a3"/>
        <w:shd w:val="clear" w:color="auto" w:fill="FFFFFF"/>
        <w:spacing w:before="0" w:beforeAutospacing="0" w:after="0"/>
        <w:ind w:left="-709"/>
        <w:jc w:val="both"/>
        <w:rPr>
          <w:color w:val="000000"/>
        </w:rPr>
      </w:pPr>
      <w:r w:rsidRPr="00F7016B">
        <w:rPr>
          <w:color w:val="000000"/>
        </w:rPr>
        <w:t xml:space="preserve">Протягом кількох місяців перед його здійсненням частина військовополонених час від часу не іде на перекличку, нібито </w:t>
      </w:r>
      <w:proofErr w:type="spellStart"/>
      <w:r w:rsidRPr="00F7016B">
        <w:rPr>
          <w:color w:val="000000"/>
        </w:rPr>
        <w:t>прагнучи</w:t>
      </w:r>
      <w:proofErr w:type="spellEnd"/>
      <w:r w:rsidRPr="00F7016B">
        <w:rPr>
          <w:color w:val="000000"/>
        </w:rPr>
        <w:t xml:space="preserve"> досадити охороні. При цьому ховатися слід в таких місцях, де можна просидіти кілька годин. Через деякий час охорона буде сприймати це як бажання перешкодити роботі і не стане давати сигнал про втечу. Таким чином, у розпорядженні втікачів може виявитися декілька годин перед тим, як втеча буде розкрита, а у таборі буде проведена ретельна перевірка. Безумовно, такий спосіб порушує розпорядок дня всіх військовополонених і є особливо важким для тих, хто добровільно ховається й отримує за це покарання. Але дана тактика може забезпечити втікачам успішне повернення до своїх, а це має першорядне значення.</w:t>
      </w:r>
    </w:p>
    <w:p w14:paraId="3C9588F7" w14:textId="668B6426" w:rsidR="00F7016B" w:rsidRDefault="00F7016B" w:rsidP="00325068">
      <w:pPr>
        <w:pStyle w:val="a3"/>
        <w:shd w:val="clear" w:color="auto" w:fill="FFFFFF"/>
        <w:spacing w:before="0" w:beforeAutospacing="0" w:after="0"/>
        <w:ind w:left="-709"/>
        <w:jc w:val="both"/>
        <w:rPr>
          <w:color w:val="000000"/>
        </w:rPr>
      </w:pPr>
      <w:r w:rsidRPr="00F7016B">
        <w:rPr>
          <w:color w:val="000000"/>
        </w:rPr>
        <w:t>Якщо є можливість, перед втечею запасіть продукти і речі – може стати в нагоді все!</w:t>
      </w:r>
    </w:p>
    <w:p w14:paraId="52989B4E" w14:textId="33627F6C" w:rsidR="00F7016B" w:rsidRDefault="005F4231" w:rsidP="00325068">
      <w:pPr>
        <w:pStyle w:val="a3"/>
        <w:shd w:val="clear" w:color="auto" w:fill="FFFFFF"/>
        <w:spacing w:before="0" w:beforeAutospacing="0" w:after="0"/>
        <w:ind w:left="-709"/>
        <w:jc w:val="both"/>
        <w:rPr>
          <w:b/>
          <w:bCs/>
          <w:color w:val="000000"/>
        </w:rPr>
      </w:pPr>
      <w:r w:rsidRPr="002F1E27">
        <w:rPr>
          <w:b/>
          <w:bCs/>
          <w:color w:val="000000"/>
        </w:rPr>
        <w:t>Слайд 2</w:t>
      </w:r>
      <w:r w:rsidR="00C71B74">
        <w:rPr>
          <w:b/>
          <w:bCs/>
          <w:color w:val="000000"/>
        </w:rPr>
        <w:t>9</w:t>
      </w:r>
    </w:p>
    <w:p w14:paraId="4A0B4AC2" w14:textId="77777777" w:rsidR="00E832A0" w:rsidRPr="00E832A0" w:rsidRDefault="00E832A0" w:rsidP="00E832A0">
      <w:pPr>
        <w:pStyle w:val="a3"/>
        <w:shd w:val="clear" w:color="auto" w:fill="FFFFFF"/>
        <w:ind w:left="-709"/>
        <w:rPr>
          <w:color w:val="000000"/>
        </w:rPr>
      </w:pPr>
      <w:r w:rsidRPr="00E832A0">
        <w:rPr>
          <w:color w:val="000000"/>
        </w:rPr>
        <w:t>Поведінка під час допиту</w:t>
      </w:r>
    </w:p>
    <w:p w14:paraId="7E7B171D" w14:textId="34D07A83" w:rsidR="00E832A0" w:rsidRPr="00E832A0" w:rsidRDefault="00E832A0" w:rsidP="00E832A0">
      <w:pPr>
        <w:pStyle w:val="a3"/>
        <w:shd w:val="clear" w:color="auto" w:fill="FFFFFF"/>
        <w:spacing w:after="0"/>
        <w:ind w:left="-709"/>
        <w:jc w:val="both"/>
        <w:rPr>
          <w:color w:val="000000"/>
        </w:rPr>
      </w:pPr>
      <w:r w:rsidRPr="00E832A0">
        <w:rPr>
          <w:color w:val="000000"/>
        </w:rPr>
        <w:t xml:space="preserve">Пропонується повідомляти тільки своє прізвище, ім’я, військове звання, особистий номер і дату народження; бути ввічливим, але намагатися не справляти враження готовності співпрацювати, </w:t>
      </w:r>
      <w:r w:rsidR="0002477B">
        <w:rPr>
          <w:color w:val="000000"/>
        </w:rPr>
        <w:t>оскільки</w:t>
      </w:r>
      <w:r w:rsidRPr="00E832A0">
        <w:rPr>
          <w:color w:val="000000"/>
        </w:rPr>
        <w:t xml:space="preserve"> воно може сприяти продовженню допиту; прикидатися нетямущим у питаннях, що представляють інтерес для противника; побоюватися провокаторів і табірного медичного персоналу, які можуть використовуватися для збору інформації. </w:t>
      </w:r>
    </w:p>
    <w:p w14:paraId="53329E62" w14:textId="77777777" w:rsidR="00E832A0" w:rsidRPr="00E832A0" w:rsidRDefault="00E832A0" w:rsidP="00E832A0">
      <w:pPr>
        <w:pStyle w:val="a3"/>
        <w:shd w:val="clear" w:color="auto" w:fill="FFFFFF"/>
        <w:spacing w:after="0"/>
        <w:ind w:left="-709"/>
        <w:jc w:val="both"/>
        <w:rPr>
          <w:color w:val="000000"/>
        </w:rPr>
      </w:pPr>
      <w:r w:rsidRPr="00E832A0">
        <w:rPr>
          <w:color w:val="000000"/>
        </w:rPr>
        <w:t>Не слід показувати знання іноземної мови і не вірити ствердженням про те, що інші полонені повідомляють яку-небудь інформацію.</w:t>
      </w:r>
    </w:p>
    <w:p w14:paraId="5EFDCBC0" w14:textId="0588D205" w:rsidR="00E832A0" w:rsidRDefault="00E832A0" w:rsidP="00E832A0">
      <w:pPr>
        <w:pStyle w:val="a3"/>
        <w:shd w:val="clear" w:color="auto" w:fill="FFFFFF"/>
        <w:spacing w:before="0" w:beforeAutospacing="0" w:after="0"/>
        <w:ind w:left="-709"/>
        <w:jc w:val="both"/>
        <w:rPr>
          <w:b/>
          <w:bCs/>
          <w:color w:val="000000"/>
        </w:rPr>
      </w:pPr>
      <w:r w:rsidRPr="002F1E27">
        <w:rPr>
          <w:b/>
          <w:bCs/>
          <w:color w:val="000000"/>
        </w:rPr>
        <w:lastRenderedPageBreak/>
        <w:t xml:space="preserve">Слайд </w:t>
      </w:r>
      <w:r w:rsidR="00C71B74">
        <w:rPr>
          <w:b/>
          <w:bCs/>
          <w:color w:val="000000"/>
        </w:rPr>
        <w:t>30</w:t>
      </w:r>
    </w:p>
    <w:p w14:paraId="497E7810" w14:textId="0EEACBBF" w:rsidR="00E832A0" w:rsidRPr="00E832A0" w:rsidRDefault="00E832A0" w:rsidP="00E832A0">
      <w:pPr>
        <w:pStyle w:val="a3"/>
        <w:shd w:val="clear" w:color="auto" w:fill="FFFFFF"/>
        <w:ind w:left="-709"/>
        <w:rPr>
          <w:color w:val="000000"/>
        </w:rPr>
      </w:pPr>
      <w:r w:rsidRPr="00E832A0">
        <w:rPr>
          <w:color w:val="000000"/>
        </w:rPr>
        <w:t>Поведінка під час допиту</w:t>
      </w:r>
      <w:r w:rsidR="00434A99">
        <w:rPr>
          <w:color w:val="000000"/>
        </w:rPr>
        <w:t xml:space="preserve"> (продовження):</w:t>
      </w:r>
    </w:p>
    <w:p w14:paraId="5C4065DF" w14:textId="77777777" w:rsidR="00E832A0" w:rsidRPr="00E832A0" w:rsidRDefault="00E832A0" w:rsidP="00E832A0">
      <w:pPr>
        <w:pStyle w:val="a3"/>
        <w:shd w:val="clear" w:color="auto" w:fill="FFFFFF"/>
        <w:spacing w:before="0" w:beforeAutospacing="0" w:after="0"/>
        <w:ind w:left="-709"/>
        <w:jc w:val="both"/>
        <w:rPr>
          <w:color w:val="000000"/>
        </w:rPr>
      </w:pPr>
      <w:r w:rsidRPr="00E832A0">
        <w:rPr>
          <w:color w:val="000000"/>
        </w:rPr>
        <w:t>Під час допиту рекомендується не дивитися в очі тому, хто допитує. У погляді може відбитися те, що приховується. Краще вибрати точку між очима або на лобі і розглядати її. Не вагатися у відмові повідомити відомості, не давати інформацію про інших військовополонених.</w:t>
      </w:r>
    </w:p>
    <w:p w14:paraId="4D73B416" w14:textId="77777777" w:rsidR="00E832A0" w:rsidRPr="00E832A0" w:rsidRDefault="00E832A0" w:rsidP="00E832A0">
      <w:pPr>
        <w:pStyle w:val="a3"/>
        <w:shd w:val="clear" w:color="auto" w:fill="FFFFFF"/>
        <w:spacing w:after="0"/>
        <w:ind w:left="-709"/>
        <w:jc w:val="both"/>
        <w:rPr>
          <w:color w:val="000000"/>
        </w:rPr>
      </w:pPr>
      <w:r w:rsidRPr="00E832A0">
        <w:rPr>
          <w:color w:val="000000"/>
        </w:rPr>
        <w:t xml:space="preserve">Якщо під час допиту було згадано ім’я якої-небудь людини, про це потрібно повідомити старшому з тих, хто потрапив у полон. Необхідно уникати спокуси справити хороше враження хвалькуватими розповідями про свої подвиги, намагатися не виказати секретні дані та дані, які може використати супротивник у своїх інтересах, беручись заповнювати зовнішньо нешкідливі опитувальники, анкети або писати заяви, де доведеться повідомляти про себе даних більше, ніж необхідно. </w:t>
      </w:r>
    </w:p>
    <w:p w14:paraId="70C83D8D" w14:textId="27BF4B31" w:rsidR="00CF3F44" w:rsidRDefault="00E832A0" w:rsidP="00E832A0">
      <w:pPr>
        <w:pStyle w:val="a3"/>
        <w:shd w:val="clear" w:color="auto" w:fill="FFFFFF"/>
        <w:spacing w:before="0" w:beforeAutospacing="0" w:after="0"/>
        <w:ind w:left="-709"/>
        <w:jc w:val="both"/>
        <w:rPr>
          <w:color w:val="000000"/>
        </w:rPr>
      </w:pPr>
      <w:r w:rsidRPr="00E832A0">
        <w:rPr>
          <w:color w:val="000000"/>
        </w:rPr>
        <w:t>Не намага</w:t>
      </w:r>
      <w:r w:rsidR="0002477B">
        <w:rPr>
          <w:color w:val="000000"/>
        </w:rPr>
        <w:t>йтеся</w:t>
      </w:r>
      <w:r w:rsidRPr="00E832A0">
        <w:rPr>
          <w:color w:val="000000"/>
        </w:rPr>
        <w:t xml:space="preserve"> обдурити противника добровільної дачею показань. Досвідчений офіцер, який проводить допит, зможе отримати потрібну інформацію, як тільки ви почнете вести розмову на певну тему.</w:t>
      </w:r>
      <w:r w:rsidR="00CF3F44" w:rsidRPr="00CF3F44">
        <w:rPr>
          <w:color w:val="000000"/>
        </w:rPr>
        <w:t xml:space="preserve"> </w:t>
      </w:r>
    </w:p>
    <w:p w14:paraId="553C157E" w14:textId="4A8E9276" w:rsidR="00CF3F44" w:rsidRDefault="00CF3F44" w:rsidP="00E832A0">
      <w:pPr>
        <w:pStyle w:val="a3"/>
        <w:shd w:val="clear" w:color="auto" w:fill="FFFFFF"/>
        <w:spacing w:before="0" w:beforeAutospacing="0" w:after="0"/>
        <w:ind w:left="-709"/>
        <w:jc w:val="both"/>
        <w:rPr>
          <w:color w:val="000000"/>
        </w:rPr>
      </w:pPr>
      <w:r w:rsidRPr="00325068">
        <w:rPr>
          <w:color w:val="000000"/>
        </w:rPr>
        <w:t>Якщо під час катування і допитів з вами є інша людина, не реагуйте на неї, не взаємодійте, не намагайтеся заспокоїти. Якщо хочете підтримати — робіть це тільки наодинці. Емпатія у полоні дуже недоречна. Будь-який прояв співчуття веде</w:t>
      </w:r>
      <w:r w:rsidRPr="00CF3F44">
        <w:rPr>
          <w:color w:val="000000"/>
        </w:rPr>
        <w:t xml:space="preserve"> </w:t>
      </w:r>
      <w:r>
        <w:rPr>
          <w:color w:val="000000"/>
        </w:rPr>
        <w:t>до посилення жорстокості тортур.</w:t>
      </w:r>
    </w:p>
    <w:p w14:paraId="3038B4D6" w14:textId="311A7356" w:rsidR="005F4231" w:rsidRDefault="00CF3F44" w:rsidP="00E832A0">
      <w:pPr>
        <w:pStyle w:val="a3"/>
        <w:shd w:val="clear" w:color="auto" w:fill="FFFFFF"/>
        <w:spacing w:before="0" w:beforeAutospacing="0" w:after="0"/>
        <w:ind w:left="-709"/>
        <w:jc w:val="both"/>
        <w:rPr>
          <w:color w:val="000000"/>
        </w:rPr>
      </w:pPr>
      <w:r w:rsidRPr="00325068">
        <w:rPr>
          <w:color w:val="000000"/>
        </w:rPr>
        <w:t xml:space="preserve">На запитання відповідайте коротко, лаконічно, без зайвих деталей. Нейтральний холодний діалог, без агресії, без зацікавленості. Якщо той, хто бере в полон, хоче проявити агресію, її треба прийняти. Пам’ятайте, навіть якщо терорист співпереживає вам, його позиція може змінитися в будь-який момент. </w:t>
      </w:r>
      <w:r w:rsidRPr="00204FE7">
        <w:rPr>
          <w:b/>
          <w:bCs/>
          <w:color w:val="000000"/>
        </w:rPr>
        <w:t>Мати дружбу з катом неможливо</w:t>
      </w:r>
      <w:r w:rsidRPr="00325068">
        <w:rPr>
          <w:color w:val="000000"/>
        </w:rPr>
        <w:t>.</w:t>
      </w:r>
    </w:p>
    <w:p w14:paraId="52B3A679" w14:textId="77777777" w:rsidR="00541FDE" w:rsidRPr="00541FDE" w:rsidRDefault="00541FDE" w:rsidP="00541FDE">
      <w:pPr>
        <w:pStyle w:val="a3"/>
        <w:shd w:val="clear" w:color="auto" w:fill="FFFFFF"/>
        <w:spacing w:after="0"/>
        <w:ind w:left="-709"/>
        <w:jc w:val="both"/>
        <w:rPr>
          <w:color w:val="000000"/>
        </w:rPr>
      </w:pPr>
      <w:r w:rsidRPr="00541FDE">
        <w:rPr>
          <w:color w:val="000000"/>
        </w:rPr>
        <w:t xml:space="preserve">Ворог буде намагатися схилити вас до співпраці і вивідати у вас військові секрети. Це почнеться ще на попередніх допитах. Намагайтесь створити враження, що ви – „пішак” і нічого важливого не знаєте. </w:t>
      </w:r>
    </w:p>
    <w:p w14:paraId="51065615" w14:textId="77777777" w:rsidR="00541FDE" w:rsidRPr="00541FDE" w:rsidRDefault="00541FDE" w:rsidP="00541FDE">
      <w:pPr>
        <w:pStyle w:val="a3"/>
        <w:shd w:val="clear" w:color="auto" w:fill="FFFFFF"/>
        <w:spacing w:after="0"/>
        <w:ind w:left="-709"/>
        <w:jc w:val="both"/>
        <w:rPr>
          <w:color w:val="000000"/>
        </w:rPr>
      </w:pPr>
      <w:r w:rsidRPr="00541FDE">
        <w:rPr>
          <w:color w:val="000000"/>
        </w:rPr>
        <w:t>Не провокуйте ворога на жорсткі заходи глузуванням і показною бравадою – це добре тільки в кіно і книжках. Ведіть себе спокійно і ввічливо, прямо відповідайте лише на запитання про вік і військове звання, решта – „не знаю”, „не мав доступу”, “при моєму чині мені це не повідомляли”.</w:t>
      </w:r>
    </w:p>
    <w:p w14:paraId="7B215392" w14:textId="220A595F" w:rsidR="00541FDE" w:rsidRPr="00541FDE" w:rsidRDefault="00541FDE" w:rsidP="00541FDE">
      <w:pPr>
        <w:pStyle w:val="a3"/>
        <w:shd w:val="clear" w:color="auto" w:fill="FFFFFF"/>
        <w:spacing w:after="0"/>
        <w:ind w:left="-709"/>
        <w:jc w:val="both"/>
        <w:rPr>
          <w:color w:val="000000"/>
        </w:rPr>
      </w:pPr>
      <w:r w:rsidRPr="00541FDE">
        <w:rPr>
          <w:color w:val="000000"/>
        </w:rPr>
        <w:t xml:space="preserve">Не </w:t>
      </w:r>
      <w:proofErr w:type="spellStart"/>
      <w:r w:rsidRPr="00541FDE">
        <w:rPr>
          <w:color w:val="000000"/>
        </w:rPr>
        <w:t>брешіть</w:t>
      </w:r>
      <w:proofErr w:type="spellEnd"/>
      <w:r w:rsidRPr="00541FDE">
        <w:rPr>
          <w:color w:val="000000"/>
        </w:rPr>
        <w:t>, намагаючись підсунути ворогові дезінформацію! Досвідчений офіцер навіть із помилкової інформації здатний зробити небезпечні висновки. Не згадуйте живих товаришів, намагаючись перекласти на них відповідальність – ваші товариші теж можуть опинитися в руках ворога і вас зловлять на протиріччях. Можна спробувати списати все на тих, про кого точно відомо: вони мертві. „Він був командир ... він все знав ... він наказував ... у нього був зв’язок ...” тощо.</w:t>
      </w:r>
    </w:p>
    <w:p w14:paraId="5EC774F2" w14:textId="3B6B2AFD" w:rsidR="00541FDE" w:rsidRDefault="00541FDE" w:rsidP="00541FDE">
      <w:pPr>
        <w:pStyle w:val="a3"/>
        <w:shd w:val="clear" w:color="auto" w:fill="FFFFFF"/>
        <w:spacing w:before="0" w:beforeAutospacing="0" w:after="0"/>
        <w:ind w:left="-709"/>
        <w:jc w:val="both"/>
        <w:rPr>
          <w:color w:val="000000"/>
        </w:rPr>
      </w:pPr>
      <w:r w:rsidRPr="00541FDE">
        <w:rPr>
          <w:color w:val="000000"/>
        </w:rPr>
        <w:t xml:space="preserve">Ніколи не </w:t>
      </w:r>
      <w:proofErr w:type="spellStart"/>
      <w:r w:rsidRPr="00541FDE">
        <w:rPr>
          <w:color w:val="000000"/>
        </w:rPr>
        <w:t>вірте</w:t>
      </w:r>
      <w:proofErr w:type="spellEnd"/>
      <w:r w:rsidRPr="00541FDE">
        <w:rPr>
          <w:color w:val="000000"/>
        </w:rPr>
        <w:t xml:space="preserve"> заявам, що, мовляв, „всі ваші вже розкололися, один ти впираєшся...”. Відповідайте тільки за себе!</w:t>
      </w:r>
    </w:p>
    <w:p w14:paraId="29C57367" w14:textId="7A2CF944" w:rsidR="00CF3F44" w:rsidRPr="00325068" w:rsidRDefault="00CF3F44" w:rsidP="00CF3F44">
      <w:pPr>
        <w:pStyle w:val="a3"/>
        <w:shd w:val="clear" w:color="auto" w:fill="FFFFFF"/>
        <w:spacing w:before="0" w:beforeAutospacing="0" w:after="0" w:afterAutospacing="0"/>
        <w:ind w:left="-709"/>
        <w:jc w:val="both"/>
        <w:rPr>
          <w:b/>
          <w:bCs/>
          <w:color w:val="000000"/>
        </w:rPr>
      </w:pPr>
      <w:r w:rsidRPr="00325068">
        <w:rPr>
          <w:b/>
          <w:bCs/>
          <w:color w:val="000000"/>
        </w:rPr>
        <w:t xml:space="preserve">Слайд </w:t>
      </w:r>
      <w:r>
        <w:rPr>
          <w:b/>
          <w:bCs/>
          <w:color w:val="000000"/>
        </w:rPr>
        <w:t>3</w:t>
      </w:r>
      <w:r w:rsidR="00C71B74">
        <w:rPr>
          <w:b/>
          <w:bCs/>
          <w:color w:val="000000"/>
        </w:rPr>
        <w:t>1</w:t>
      </w:r>
    </w:p>
    <w:p w14:paraId="16E9082B" w14:textId="77777777" w:rsidR="00CF3F44" w:rsidRPr="00325068" w:rsidRDefault="00CF3F44" w:rsidP="00CF3F44">
      <w:pPr>
        <w:pStyle w:val="a3"/>
        <w:shd w:val="clear" w:color="auto" w:fill="FFFFFF"/>
        <w:spacing w:after="0"/>
        <w:ind w:left="-709"/>
        <w:jc w:val="both"/>
        <w:rPr>
          <w:color w:val="000000"/>
        </w:rPr>
      </w:pPr>
      <w:r w:rsidRPr="00325068">
        <w:rPr>
          <w:color w:val="000000"/>
        </w:rPr>
        <w:t xml:space="preserve">Зрештою, кожен військовополонений має сам зробити оцінку, до якої міри треба та має сенс опиратися катам.  Хоча про це не прийнято говорити, більшість все-таки зламається та «визнає» все, що від них хочуть кати (пізніше, такі змушені зізнання можуть послужити для винесення звинувачення проти колишніх полонених). Остання межа оборони в таких обставинах має бути приховання хоча б тієї інформації, яка може мати ключове значення для ворога та послужити для нанесення великої шкоди власній стороні.  </w:t>
      </w:r>
    </w:p>
    <w:p w14:paraId="04EB139F" w14:textId="77777777" w:rsidR="00CF3F44" w:rsidRPr="00325068" w:rsidRDefault="00CF3F44" w:rsidP="00CF3F44">
      <w:pPr>
        <w:pStyle w:val="a3"/>
        <w:shd w:val="clear" w:color="auto" w:fill="FFFFFF"/>
        <w:spacing w:before="0" w:beforeAutospacing="0" w:after="0" w:afterAutospacing="0"/>
        <w:ind w:left="-709"/>
        <w:jc w:val="both"/>
        <w:rPr>
          <w:color w:val="000000"/>
        </w:rPr>
      </w:pPr>
      <w:r w:rsidRPr="00325068">
        <w:rPr>
          <w:color w:val="000000"/>
        </w:rPr>
        <w:lastRenderedPageBreak/>
        <w:t>Приховування від ворогів хоча б частини інформації означає і збереження частки власної гідності, що дозволить потім мати чисту  совість. Багато полонених після зізнання розвивають в собі сильне відчуття провини через те, що зроблено чи сказано проти їх власної волі та принципів, яке супроводжує їх ще довго після звільнення («синдром провини тих, хто пережив полон»)</w:t>
      </w:r>
      <w:r>
        <w:rPr>
          <w:color w:val="000000"/>
        </w:rPr>
        <w:t>.</w:t>
      </w:r>
    </w:p>
    <w:p w14:paraId="2F188AD4" w14:textId="495C5E81" w:rsidR="00E832A0" w:rsidRDefault="00E832A0" w:rsidP="00CF3F44">
      <w:pPr>
        <w:pStyle w:val="a3"/>
        <w:shd w:val="clear" w:color="auto" w:fill="FFFFFF"/>
        <w:spacing w:before="0" w:beforeAutospacing="0" w:after="0"/>
        <w:jc w:val="both"/>
        <w:rPr>
          <w:color w:val="000000"/>
        </w:rPr>
      </w:pPr>
    </w:p>
    <w:p w14:paraId="008A72B4" w14:textId="492EA611" w:rsidR="00A467A6" w:rsidRPr="005226C2" w:rsidRDefault="00A467A6" w:rsidP="00A467A6">
      <w:pPr>
        <w:pStyle w:val="a3"/>
        <w:shd w:val="clear" w:color="auto" w:fill="FFFFFF"/>
        <w:spacing w:before="0" w:beforeAutospacing="0" w:after="0" w:afterAutospacing="0"/>
        <w:ind w:left="-709"/>
        <w:jc w:val="both"/>
        <w:rPr>
          <w:b/>
          <w:bCs/>
          <w:color w:val="000000"/>
        </w:rPr>
      </w:pPr>
      <w:r w:rsidRPr="00325068">
        <w:rPr>
          <w:b/>
          <w:bCs/>
          <w:color w:val="000000"/>
        </w:rPr>
        <w:t xml:space="preserve">Слайд </w:t>
      </w:r>
      <w:r>
        <w:rPr>
          <w:b/>
          <w:bCs/>
          <w:color w:val="000000"/>
        </w:rPr>
        <w:t>3</w:t>
      </w:r>
      <w:r w:rsidR="00C71B74">
        <w:rPr>
          <w:b/>
          <w:bCs/>
          <w:color w:val="000000"/>
        </w:rPr>
        <w:t>2</w:t>
      </w:r>
    </w:p>
    <w:p w14:paraId="5A5F1B70" w14:textId="77777777" w:rsidR="00A467A6" w:rsidRPr="00325068" w:rsidRDefault="00A467A6" w:rsidP="00A467A6">
      <w:pPr>
        <w:pStyle w:val="a3"/>
        <w:shd w:val="clear" w:color="auto" w:fill="FFFFFF"/>
        <w:spacing w:before="0" w:beforeAutospacing="0" w:after="0" w:afterAutospacing="0"/>
        <w:ind w:left="-709"/>
        <w:jc w:val="both"/>
        <w:rPr>
          <w:color w:val="000000"/>
        </w:rPr>
      </w:pPr>
      <w:r w:rsidRPr="00325068">
        <w:rPr>
          <w:color w:val="000000"/>
        </w:rPr>
        <w:t>Не завжди треба демонструвати свій героїзм. Зазвичай, кати починають отримувати від своєї роботи патологічне задоволення - і чим більше ви героїчно і з посмішкою дивитиметеся їм в очі, тим більше вони будуть входити в раж. Не зайвим може виявитися імітувати втрату свідомості. Принаймні, щоб отримати перепочинок. Також можна попередити, що маєте хворе серце - вроджений порок (для молодих), перенесений інфаркт (для старших) і ви вже кілька разів з цього приводу були в реанімації.</w:t>
      </w:r>
    </w:p>
    <w:p w14:paraId="0DAC6C70" w14:textId="77777777" w:rsidR="00A467A6" w:rsidRPr="00325068" w:rsidRDefault="00A467A6" w:rsidP="00A467A6">
      <w:pPr>
        <w:pStyle w:val="a3"/>
        <w:shd w:val="clear" w:color="auto" w:fill="FFFFFF"/>
        <w:spacing w:before="0" w:beforeAutospacing="0" w:after="0"/>
        <w:ind w:left="-709"/>
        <w:jc w:val="both"/>
        <w:rPr>
          <w:color w:val="000000"/>
        </w:rPr>
      </w:pPr>
      <w:r w:rsidRPr="00325068">
        <w:rPr>
          <w:color w:val="000000"/>
        </w:rPr>
        <w:t>Також необхідно запам’ятати якомога більше деталей про місце, в якому перебуваєте, як виглядає простір, позначення військових частин, бланків тощо. Зробіть непомітні позначки, за якими потім зможете ідентифікувати це місце.</w:t>
      </w:r>
    </w:p>
    <w:p w14:paraId="2AC8ADFA" w14:textId="77777777" w:rsidR="00A467A6" w:rsidRPr="00325068" w:rsidRDefault="00A467A6" w:rsidP="00A467A6">
      <w:pPr>
        <w:pStyle w:val="a3"/>
        <w:shd w:val="clear" w:color="auto" w:fill="FFFFFF"/>
        <w:spacing w:before="0" w:beforeAutospacing="0" w:after="0"/>
        <w:ind w:left="-709"/>
        <w:jc w:val="both"/>
        <w:rPr>
          <w:color w:val="000000"/>
        </w:rPr>
      </w:pPr>
      <w:r w:rsidRPr="00325068">
        <w:rPr>
          <w:color w:val="000000"/>
        </w:rPr>
        <w:t xml:space="preserve">Варто робити вигляд, що ви не дуже далека людина. Не ідеологічна, не релігійна, без чіткої позиції. Не проявляйте активність, не будьте першим, не говоріть багато і голосно. </w:t>
      </w:r>
    </w:p>
    <w:p w14:paraId="6FC70684" w14:textId="77777777" w:rsidR="00A467A6" w:rsidRPr="00325068" w:rsidRDefault="00A467A6" w:rsidP="00A467A6">
      <w:pPr>
        <w:pStyle w:val="a3"/>
        <w:shd w:val="clear" w:color="auto" w:fill="FFFFFF"/>
        <w:spacing w:before="0" w:beforeAutospacing="0" w:after="0" w:afterAutospacing="0"/>
        <w:ind w:left="-709"/>
        <w:jc w:val="both"/>
        <w:rPr>
          <w:color w:val="333333"/>
          <w:shd w:val="clear" w:color="auto" w:fill="FFFFFF"/>
        </w:rPr>
      </w:pPr>
      <w:r w:rsidRPr="00325068">
        <w:rPr>
          <w:color w:val="333333"/>
          <w:shd w:val="clear" w:color="auto" w:fill="FFFFFF"/>
        </w:rPr>
        <w:t>Якщо дають - їжте, навіть якщо не хочете. Не демонструйте спротиву. В разі втрати сил ви не зможете втікати. Користуйтеся кожною можливістю сходити в туалет або щось зробити для себе. Також у жодному разі не треба демонструвати зв’язок з іншими полоненими, це може бути використано проти вас.</w:t>
      </w:r>
    </w:p>
    <w:p w14:paraId="25450DDB" w14:textId="77777777" w:rsidR="00B123F5" w:rsidRDefault="00B123F5" w:rsidP="00ED526A">
      <w:pPr>
        <w:pStyle w:val="a3"/>
        <w:shd w:val="clear" w:color="auto" w:fill="FFFFFF"/>
        <w:spacing w:before="0" w:beforeAutospacing="0" w:after="0"/>
        <w:jc w:val="both"/>
        <w:rPr>
          <w:color w:val="000000"/>
        </w:rPr>
      </w:pPr>
    </w:p>
    <w:p w14:paraId="2A204FFB" w14:textId="78AFF25B" w:rsidR="005F4231" w:rsidRPr="005F4231" w:rsidRDefault="005F4231" w:rsidP="00B123F5">
      <w:pPr>
        <w:pStyle w:val="a3"/>
        <w:shd w:val="clear" w:color="auto" w:fill="FFFFFF"/>
        <w:spacing w:before="0" w:beforeAutospacing="0" w:after="0"/>
        <w:ind w:left="-709"/>
        <w:jc w:val="both"/>
        <w:rPr>
          <w:b/>
          <w:bCs/>
          <w:color w:val="000000"/>
        </w:rPr>
      </w:pPr>
      <w:r w:rsidRPr="005F4231">
        <w:rPr>
          <w:b/>
          <w:bCs/>
          <w:color w:val="000000"/>
        </w:rPr>
        <w:t xml:space="preserve">Слайд </w:t>
      </w:r>
      <w:r w:rsidR="00E832A0">
        <w:rPr>
          <w:b/>
          <w:bCs/>
          <w:color w:val="000000"/>
        </w:rPr>
        <w:t>3</w:t>
      </w:r>
      <w:r w:rsidR="00C71B74">
        <w:rPr>
          <w:b/>
          <w:bCs/>
          <w:color w:val="000000"/>
        </w:rPr>
        <w:t>3</w:t>
      </w:r>
    </w:p>
    <w:p w14:paraId="5576A68B" w14:textId="77777777" w:rsidR="005F4231" w:rsidRPr="005F4231" w:rsidRDefault="005F4231" w:rsidP="005F4231">
      <w:pPr>
        <w:pStyle w:val="a3"/>
        <w:shd w:val="clear" w:color="auto" w:fill="FFFFFF"/>
        <w:spacing w:after="0"/>
        <w:ind w:left="-709"/>
        <w:jc w:val="both"/>
        <w:rPr>
          <w:color w:val="000000"/>
        </w:rPr>
      </w:pPr>
      <w:r w:rsidRPr="005F4231">
        <w:rPr>
          <w:color w:val="000000"/>
        </w:rPr>
        <w:t>Для того, щоб витримати тортури і полон, солдат повинен мати сильний характер і жити надією на звільнення. Характер виправити важко, але можна навчитись деяких принципів поведінки.</w:t>
      </w:r>
    </w:p>
    <w:p w14:paraId="43E00FBE" w14:textId="3BB7B90B" w:rsidR="005F4231" w:rsidRPr="005F4231" w:rsidRDefault="005F4231" w:rsidP="005F4231">
      <w:pPr>
        <w:pStyle w:val="a3"/>
        <w:shd w:val="clear" w:color="auto" w:fill="FFFFFF"/>
        <w:spacing w:after="0"/>
        <w:ind w:left="-709"/>
        <w:jc w:val="both"/>
        <w:rPr>
          <w:color w:val="000000"/>
        </w:rPr>
      </w:pPr>
      <w:r w:rsidRPr="005F4231">
        <w:rPr>
          <w:color w:val="000000"/>
        </w:rPr>
        <w:t xml:space="preserve">Контролюйте все, що можна контролювати. Знайдіть собі роботу. </w:t>
      </w:r>
      <w:r w:rsidR="004B5F53">
        <w:rPr>
          <w:color w:val="000000"/>
        </w:rPr>
        <w:t>За</w:t>
      </w:r>
      <w:r w:rsidRPr="005F4231">
        <w:rPr>
          <w:color w:val="000000"/>
        </w:rPr>
        <w:t xml:space="preserve"> можливості ведіть бесіди з сусідами по камері або просто займайтеся прибиранням приміщення. Постійно пам’ятайте про те, хто ви є і на що здатні.</w:t>
      </w:r>
    </w:p>
    <w:p w14:paraId="05C8BF6C" w14:textId="2595F69B" w:rsidR="005F4231" w:rsidRPr="005F4231" w:rsidRDefault="005F4231" w:rsidP="005F4231">
      <w:pPr>
        <w:pStyle w:val="a3"/>
        <w:shd w:val="clear" w:color="auto" w:fill="FFFFFF"/>
        <w:spacing w:after="0"/>
        <w:ind w:left="-709"/>
        <w:jc w:val="both"/>
        <w:rPr>
          <w:color w:val="000000"/>
        </w:rPr>
      </w:pPr>
      <w:r w:rsidRPr="005F4231">
        <w:rPr>
          <w:color w:val="000000"/>
        </w:rPr>
        <w:t>Підтримуйте фізичну форму. У полоні це можливо далеко не завжди, особливо в тих випадках, якщо в’язнів утримують у нелюдських умовах і надголодь. Використовуйте будь-яку можливість для фізичних вправ, оскільки сильне тіло підтримує стійкість духу. При цьому намагайтесь не перестаратися, спалюючи дуже багато калорі</w:t>
      </w:r>
      <w:r w:rsidR="004B5F53">
        <w:rPr>
          <w:color w:val="000000"/>
        </w:rPr>
        <w:t>й</w:t>
      </w:r>
      <w:r w:rsidRPr="005F4231">
        <w:rPr>
          <w:color w:val="000000"/>
        </w:rPr>
        <w:t>. Якщо ваш фізичний стан поганий, намагайтеся робити вправи на розтяжку та інші елементарні вправи для рук і ніг.</w:t>
      </w:r>
    </w:p>
    <w:p w14:paraId="01644C15" w14:textId="77777777" w:rsidR="005F4231" w:rsidRPr="005F4231" w:rsidRDefault="005F4231" w:rsidP="005F4231">
      <w:pPr>
        <w:pStyle w:val="a3"/>
        <w:shd w:val="clear" w:color="auto" w:fill="FFFFFF"/>
        <w:spacing w:after="0"/>
        <w:ind w:left="-709"/>
        <w:jc w:val="both"/>
        <w:rPr>
          <w:color w:val="000000"/>
        </w:rPr>
      </w:pPr>
      <w:r w:rsidRPr="005F4231">
        <w:rPr>
          <w:color w:val="000000"/>
        </w:rPr>
        <w:t>Будьте пильні. Постарайтеся зайняти свій розум. Наприклад, в думках пишіть роман, скажімо, по одному розділу в день, або складайте діловий проект. Розумова діяльність не дозволить вам втратити відчуття власної гідності в ув'язненні.</w:t>
      </w:r>
    </w:p>
    <w:p w14:paraId="7FC77DCB" w14:textId="77777777" w:rsidR="005F4231" w:rsidRPr="005F4231" w:rsidRDefault="005F4231" w:rsidP="005F4231">
      <w:pPr>
        <w:pStyle w:val="a3"/>
        <w:shd w:val="clear" w:color="auto" w:fill="FFFFFF"/>
        <w:spacing w:after="0"/>
        <w:ind w:left="-709"/>
        <w:jc w:val="both"/>
        <w:rPr>
          <w:color w:val="000000"/>
        </w:rPr>
      </w:pPr>
      <w:r w:rsidRPr="005F4231">
        <w:rPr>
          <w:color w:val="000000"/>
        </w:rPr>
        <w:t>Не провокуйте тюремників на побої. Не дратуйте своїх тюремників безпричинно, оскільки биття понизить опір вашого організму і здібність до виживання. Постарайтеся перехитрити своїх тюремників. Будьте ввічливі і товариські.</w:t>
      </w:r>
    </w:p>
    <w:p w14:paraId="2331CF7B" w14:textId="66798AA5" w:rsidR="005F4231" w:rsidRPr="005F4231" w:rsidRDefault="005F4231" w:rsidP="005F4231">
      <w:pPr>
        <w:pStyle w:val="a3"/>
        <w:shd w:val="clear" w:color="auto" w:fill="FFFFFF"/>
        <w:spacing w:after="0"/>
        <w:ind w:left="-709"/>
        <w:jc w:val="both"/>
        <w:rPr>
          <w:color w:val="000000"/>
        </w:rPr>
      </w:pPr>
      <w:r w:rsidRPr="005F4231">
        <w:rPr>
          <w:color w:val="000000"/>
        </w:rPr>
        <w:t xml:space="preserve">Підтримуйте дружні взаємини з іншими ув’язненими. </w:t>
      </w:r>
      <w:r w:rsidR="00B4183C">
        <w:rPr>
          <w:color w:val="000000"/>
        </w:rPr>
        <w:t>За</w:t>
      </w:r>
      <w:r w:rsidRPr="005F4231">
        <w:rPr>
          <w:color w:val="000000"/>
        </w:rPr>
        <w:t xml:space="preserve"> можливості постарайтеся створити підпільну організацію, з'ясувавши військові звання інших військовополонених. </w:t>
      </w:r>
      <w:proofErr w:type="spellStart"/>
      <w:r w:rsidRPr="005F4231">
        <w:rPr>
          <w:color w:val="000000"/>
        </w:rPr>
        <w:t>Надавайте</w:t>
      </w:r>
      <w:proofErr w:type="spellEnd"/>
      <w:r w:rsidRPr="005F4231">
        <w:rPr>
          <w:color w:val="000000"/>
        </w:rPr>
        <w:t xml:space="preserve"> один одному підтримку і створіть атмосферу взаєморозуміння.</w:t>
      </w:r>
    </w:p>
    <w:p w14:paraId="48F174EE" w14:textId="77777777" w:rsidR="005F4231" w:rsidRPr="005F4231" w:rsidRDefault="005F4231" w:rsidP="005F4231">
      <w:pPr>
        <w:pStyle w:val="a3"/>
        <w:shd w:val="clear" w:color="auto" w:fill="FFFFFF"/>
        <w:spacing w:after="0"/>
        <w:ind w:left="-709"/>
        <w:jc w:val="both"/>
        <w:rPr>
          <w:color w:val="000000"/>
        </w:rPr>
      </w:pPr>
      <w:r w:rsidRPr="005F4231">
        <w:rPr>
          <w:color w:val="000000"/>
        </w:rPr>
        <w:lastRenderedPageBreak/>
        <w:t>Складіть план втечі. Навіть в тому випадку, якщо такий план нездійсненний, він цінний сам по собі як спроба знайти вихід в обставинах, що склалися.</w:t>
      </w:r>
    </w:p>
    <w:p w14:paraId="4FD47898" w14:textId="6A403621" w:rsidR="00325068" w:rsidRDefault="005F4231" w:rsidP="007E569B">
      <w:pPr>
        <w:pStyle w:val="a3"/>
        <w:shd w:val="clear" w:color="auto" w:fill="FFFFFF"/>
        <w:spacing w:before="0" w:beforeAutospacing="0" w:after="0"/>
        <w:ind w:left="-709"/>
        <w:jc w:val="both"/>
        <w:rPr>
          <w:color w:val="000000"/>
        </w:rPr>
      </w:pPr>
      <w:r w:rsidRPr="006C347D">
        <w:rPr>
          <w:color w:val="000000"/>
          <w:u w:val="single"/>
        </w:rPr>
        <w:t>Висновок</w:t>
      </w:r>
      <w:r w:rsidRPr="005F4231">
        <w:rPr>
          <w:color w:val="000000"/>
        </w:rPr>
        <w:t>. Дотримуючись вище перелічених принципів, ви зможете зробити життя в полоні якщо не комфортним, то цілком стерпним. Завжди пам'ятаєте про необхідність самодисципліни. Чи не головним завданням полоненого є неприйняття тюремної атмосфери як природного середовища мешкання. Людина, що пам’ятає про відчуття власної гідності, не дозволить себе „зламати”.</w:t>
      </w:r>
    </w:p>
    <w:p w14:paraId="3C699224" w14:textId="1BE50A9D" w:rsidR="00AB0B9F" w:rsidRPr="00AB0B9F" w:rsidRDefault="00AB0B9F" w:rsidP="007E569B">
      <w:pPr>
        <w:pStyle w:val="a3"/>
        <w:shd w:val="clear" w:color="auto" w:fill="FFFFFF"/>
        <w:spacing w:before="0" w:beforeAutospacing="0" w:after="0"/>
        <w:ind w:left="-709"/>
        <w:jc w:val="both"/>
        <w:rPr>
          <w:b/>
          <w:bCs/>
          <w:color w:val="000000"/>
        </w:rPr>
      </w:pPr>
      <w:r w:rsidRPr="00AB0B9F">
        <w:rPr>
          <w:b/>
          <w:bCs/>
          <w:color w:val="000000"/>
        </w:rPr>
        <w:t>Слайд 3</w:t>
      </w:r>
      <w:r w:rsidR="00C71B74">
        <w:rPr>
          <w:b/>
          <w:bCs/>
          <w:color w:val="000000"/>
        </w:rPr>
        <w:t>4</w:t>
      </w:r>
    </w:p>
    <w:p w14:paraId="4CCA1C33" w14:textId="7D4904C6" w:rsidR="00AB0B9F" w:rsidRDefault="00AB0B9F" w:rsidP="007E569B">
      <w:pPr>
        <w:pStyle w:val="a3"/>
        <w:shd w:val="clear" w:color="auto" w:fill="FFFFFF"/>
        <w:spacing w:before="0" w:beforeAutospacing="0" w:after="0"/>
        <w:ind w:left="-709"/>
        <w:jc w:val="both"/>
        <w:rPr>
          <w:color w:val="000000"/>
        </w:rPr>
      </w:pPr>
      <w:r w:rsidRPr="00AB0B9F">
        <w:rPr>
          <w:color w:val="000000"/>
        </w:rPr>
        <w:t xml:space="preserve">Найбільше полоненого пригнічують думки про своє майбутнє. Вони здатні справді звести людину з розуму. Усвідомлення факту, що ти повністю залежиш від ворожої тобі чужої волі, ламає сильніше фізичних мук. Тому </w:t>
      </w:r>
      <w:r>
        <w:rPr>
          <w:color w:val="000000"/>
        </w:rPr>
        <w:t>в жодному</w:t>
      </w:r>
      <w:r w:rsidRPr="00AB0B9F">
        <w:rPr>
          <w:color w:val="000000"/>
        </w:rPr>
        <w:t xml:space="preserve"> разі не дозволяйте собі </w:t>
      </w:r>
      <w:r>
        <w:rPr>
          <w:color w:val="000000"/>
        </w:rPr>
        <w:t>опускати руки</w:t>
      </w:r>
      <w:r w:rsidRPr="00AB0B9F">
        <w:rPr>
          <w:color w:val="000000"/>
        </w:rPr>
        <w:t xml:space="preserve">! Як би не було важко, страшно, боляче – не піддавайтеся смутку. Змушуйте себе заповнювати кожну хвилину полону якимось заняттям. Не залишайте часу для переживань. Через силу, через </w:t>
      </w:r>
      <w:r w:rsidR="00F96909">
        <w:rPr>
          <w:color w:val="000000"/>
          <w:lang w:val="en-US"/>
        </w:rPr>
        <w:t>“</w:t>
      </w:r>
      <w:r w:rsidRPr="00AB0B9F">
        <w:rPr>
          <w:color w:val="000000"/>
        </w:rPr>
        <w:t>не можу” примушуйте себе думати, читати вірші, тримати себе в чистоті, дотримуватися правил поведінки під час приймання їжі (навіть якщо ваш сніданок – шматок буряк</w:t>
      </w:r>
      <w:r w:rsidR="00E96164">
        <w:rPr>
          <w:color w:val="000000"/>
        </w:rPr>
        <w:t>а</w:t>
      </w:r>
      <w:r w:rsidRPr="00AB0B9F">
        <w:rPr>
          <w:color w:val="000000"/>
        </w:rPr>
        <w:t xml:space="preserve">, а замість столу – підлога). Не дайте собі стати твариною, думайте про майбутнє і </w:t>
      </w:r>
      <w:proofErr w:type="spellStart"/>
      <w:r w:rsidRPr="00AB0B9F">
        <w:rPr>
          <w:color w:val="000000"/>
        </w:rPr>
        <w:t>вірте</w:t>
      </w:r>
      <w:proofErr w:type="spellEnd"/>
      <w:r w:rsidRPr="00AB0B9F">
        <w:rPr>
          <w:color w:val="000000"/>
        </w:rPr>
        <w:t xml:space="preserve"> в нього!</w:t>
      </w:r>
    </w:p>
    <w:p w14:paraId="70E0B180" w14:textId="77777777" w:rsidR="00AB0B9F" w:rsidRPr="00325068" w:rsidRDefault="00AB0B9F" w:rsidP="007E569B">
      <w:pPr>
        <w:pStyle w:val="a3"/>
        <w:shd w:val="clear" w:color="auto" w:fill="FFFFFF"/>
        <w:spacing w:before="0" w:beforeAutospacing="0" w:after="0"/>
        <w:ind w:left="-709"/>
        <w:jc w:val="both"/>
        <w:rPr>
          <w:color w:val="000000"/>
        </w:rPr>
      </w:pPr>
    </w:p>
    <w:p w14:paraId="5D866F6B" w14:textId="4CB2040C" w:rsidR="00336225" w:rsidRPr="00325068" w:rsidRDefault="00336225" w:rsidP="00325068">
      <w:pPr>
        <w:pStyle w:val="a3"/>
        <w:shd w:val="clear" w:color="auto" w:fill="FFFFFF"/>
        <w:spacing w:after="0"/>
        <w:ind w:left="-709"/>
        <w:jc w:val="both"/>
        <w:rPr>
          <w:b/>
          <w:bCs/>
          <w:color w:val="000000"/>
        </w:rPr>
      </w:pPr>
      <w:r w:rsidRPr="00325068">
        <w:rPr>
          <w:b/>
          <w:bCs/>
          <w:color w:val="000000"/>
        </w:rPr>
        <w:t>Слайд</w:t>
      </w:r>
      <w:r w:rsidR="0005561F" w:rsidRPr="00325068">
        <w:rPr>
          <w:b/>
          <w:bCs/>
          <w:color w:val="000000"/>
        </w:rPr>
        <w:t xml:space="preserve"> </w:t>
      </w:r>
      <w:r w:rsidR="007E569B">
        <w:rPr>
          <w:b/>
          <w:bCs/>
          <w:color w:val="000000"/>
        </w:rPr>
        <w:t>3</w:t>
      </w:r>
      <w:r w:rsidR="00C71B74">
        <w:rPr>
          <w:b/>
          <w:bCs/>
          <w:color w:val="000000"/>
        </w:rPr>
        <w:t>5</w:t>
      </w:r>
    </w:p>
    <w:p w14:paraId="3431A437" w14:textId="3BC97FB7" w:rsidR="00B31D75" w:rsidRDefault="002A68B6" w:rsidP="00325068">
      <w:pPr>
        <w:pStyle w:val="a3"/>
        <w:shd w:val="clear" w:color="auto" w:fill="FFFFFF"/>
        <w:spacing w:after="0"/>
        <w:ind w:left="-709"/>
        <w:jc w:val="both"/>
        <w:rPr>
          <w:color w:val="000000"/>
        </w:rPr>
      </w:pPr>
      <w:r w:rsidRPr="00325068">
        <w:rPr>
          <w:color w:val="000000"/>
        </w:rPr>
        <w:t>Визначним моментом полону є встановлення особистості полонених Міжнародним червоним хрестом, волонтерськими, правозахисними організаціями, потрапляння інформації до соціальних мереж та ЗМІ, після цього у полонених збільшується надія на виживання та звільнення з полону (більшість тортур та вбивств відбувалися до приходу представників цих організацій). Якщо є змога потрапити на очі до таких представників – дійте.</w:t>
      </w:r>
    </w:p>
    <w:p w14:paraId="3C355AA2" w14:textId="3C8D4AA8" w:rsidR="007E569B" w:rsidRPr="00AB0B9F" w:rsidRDefault="007E569B" w:rsidP="00325068">
      <w:pPr>
        <w:pStyle w:val="a3"/>
        <w:shd w:val="clear" w:color="auto" w:fill="FFFFFF"/>
        <w:spacing w:after="0"/>
        <w:ind w:left="-709"/>
        <w:jc w:val="both"/>
        <w:rPr>
          <w:b/>
          <w:bCs/>
          <w:color w:val="000000"/>
        </w:rPr>
      </w:pPr>
      <w:r w:rsidRPr="00AB0B9F">
        <w:rPr>
          <w:b/>
          <w:bCs/>
          <w:color w:val="000000"/>
        </w:rPr>
        <w:t>Слайд 3</w:t>
      </w:r>
      <w:r w:rsidR="00C71B74">
        <w:rPr>
          <w:b/>
          <w:bCs/>
          <w:color w:val="000000"/>
        </w:rPr>
        <w:t>6</w:t>
      </w:r>
    </w:p>
    <w:p w14:paraId="4ACAB5B0" w14:textId="3079E8F0" w:rsidR="007E569B" w:rsidRPr="00406E89" w:rsidRDefault="007E569B" w:rsidP="007E569B">
      <w:pPr>
        <w:pStyle w:val="a3"/>
        <w:shd w:val="clear" w:color="auto" w:fill="FFFFFF"/>
        <w:ind w:left="-709"/>
        <w:jc w:val="both"/>
        <w:rPr>
          <w:color w:val="000000"/>
          <w:u w:val="single"/>
        </w:rPr>
      </w:pPr>
      <w:proofErr w:type="spellStart"/>
      <w:r w:rsidRPr="007E569B">
        <w:rPr>
          <w:color w:val="000000"/>
          <w:u w:val="single"/>
        </w:rPr>
        <w:t>Поставте</w:t>
      </w:r>
      <w:proofErr w:type="spellEnd"/>
      <w:r w:rsidRPr="007E569B">
        <w:rPr>
          <w:color w:val="000000"/>
          <w:u w:val="single"/>
        </w:rPr>
        <w:t xml:space="preserve"> собі ціль: зберегти життя, щоб потім допомогти покарати </w:t>
      </w:r>
      <w:r w:rsidR="00B548ED" w:rsidRPr="00406E89">
        <w:rPr>
          <w:color w:val="000000"/>
          <w:u w:val="single"/>
        </w:rPr>
        <w:t>ворога</w:t>
      </w:r>
      <w:r w:rsidRPr="007E569B">
        <w:rPr>
          <w:color w:val="000000"/>
          <w:u w:val="single"/>
        </w:rPr>
        <w:t xml:space="preserve"> і налаштуйтеся психологічно, що з полону не звільнять миттєво, але </w:t>
      </w:r>
      <w:r w:rsidR="001C6147">
        <w:rPr>
          <w:color w:val="000000"/>
          <w:u w:val="single"/>
        </w:rPr>
        <w:t>знайте</w:t>
      </w:r>
      <w:r w:rsidRPr="007E569B">
        <w:rPr>
          <w:color w:val="000000"/>
          <w:u w:val="single"/>
        </w:rPr>
        <w:t>, що звільнять обов’язково.</w:t>
      </w:r>
    </w:p>
    <w:p w14:paraId="0C34382B" w14:textId="2D9EA2BF" w:rsidR="00B31D75" w:rsidRPr="00851D9A" w:rsidRDefault="00851D9A" w:rsidP="00325068">
      <w:pPr>
        <w:spacing w:line="240" w:lineRule="auto"/>
        <w:ind w:left="-709"/>
        <w:jc w:val="both"/>
        <w:rPr>
          <w:rFonts w:ascii="Times New Roman" w:hAnsi="Times New Roman" w:cs="Times New Roman"/>
          <w:b/>
          <w:bCs/>
          <w:color w:val="000000"/>
          <w:sz w:val="24"/>
          <w:szCs w:val="24"/>
        </w:rPr>
      </w:pPr>
      <w:r w:rsidRPr="00851D9A">
        <w:rPr>
          <w:rFonts w:ascii="Times New Roman" w:hAnsi="Times New Roman" w:cs="Times New Roman"/>
          <w:b/>
          <w:bCs/>
          <w:color w:val="000000"/>
          <w:sz w:val="24"/>
          <w:szCs w:val="24"/>
        </w:rPr>
        <w:t>Слайд 3</w:t>
      </w:r>
      <w:r w:rsidR="00C71B74">
        <w:rPr>
          <w:rFonts w:ascii="Times New Roman" w:hAnsi="Times New Roman" w:cs="Times New Roman"/>
          <w:b/>
          <w:bCs/>
          <w:color w:val="000000"/>
          <w:sz w:val="24"/>
          <w:szCs w:val="24"/>
        </w:rPr>
        <w:t>7</w:t>
      </w:r>
    </w:p>
    <w:p w14:paraId="55AC183F" w14:textId="7257A96E" w:rsidR="00851D9A" w:rsidRDefault="00851D9A" w:rsidP="00851D9A">
      <w:pPr>
        <w:pBdr>
          <w:bottom w:val="single" w:sz="12" w:space="1" w:color="auto"/>
        </w:pBdr>
        <w:spacing w:line="240" w:lineRule="auto"/>
        <w:ind w:left="-709"/>
        <w:jc w:val="both"/>
        <w:rPr>
          <w:rFonts w:ascii="Times New Roman" w:hAnsi="Times New Roman" w:cs="Times New Roman"/>
          <w:color w:val="000000"/>
          <w:sz w:val="24"/>
          <w:szCs w:val="24"/>
        </w:rPr>
      </w:pPr>
      <w:r w:rsidRPr="00851D9A">
        <w:rPr>
          <w:rFonts w:ascii="Times New Roman" w:hAnsi="Times New Roman" w:cs="Times New Roman"/>
          <w:color w:val="000000"/>
          <w:sz w:val="24"/>
          <w:szCs w:val="24"/>
        </w:rPr>
        <w:t>Пам’ятайте, що ви б'єтеся за Україну, незалежність і волю для усіх наступних поколінь.</w:t>
      </w:r>
      <w:r>
        <w:rPr>
          <w:rFonts w:ascii="Times New Roman" w:hAnsi="Times New Roman" w:cs="Times New Roman"/>
          <w:color w:val="000000"/>
          <w:sz w:val="24"/>
          <w:szCs w:val="24"/>
        </w:rPr>
        <w:t xml:space="preserve"> </w:t>
      </w:r>
      <w:r w:rsidRPr="00851D9A">
        <w:rPr>
          <w:rFonts w:ascii="Times New Roman" w:hAnsi="Times New Roman" w:cs="Times New Roman"/>
          <w:color w:val="000000"/>
          <w:sz w:val="24"/>
          <w:szCs w:val="24"/>
        </w:rPr>
        <w:t>Український народ вам довіряє і вірить у вашу силу й незламність.</w:t>
      </w:r>
      <w:r>
        <w:rPr>
          <w:rFonts w:ascii="Times New Roman" w:hAnsi="Times New Roman" w:cs="Times New Roman"/>
          <w:color w:val="000000"/>
          <w:sz w:val="24"/>
          <w:szCs w:val="24"/>
        </w:rPr>
        <w:t xml:space="preserve"> </w:t>
      </w:r>
      <w:r w:rsidRPr="00851D9A">
        <w:rPr>
          <w:rFonts w:ascii="Times New Roman" w:hAnsi="Times New Roman" w:cs="Times New Roman"/>
          <w:color w:val="000000"/>
          <w:sz w:val="24"/>
          <w:szCs w:val="24"/>
        </w:rPr>
        <w:t>Не підведіть їх.</w:t>
      </w:r>
    </w:p>
    <w:p w14:paraId="347B4A4F" w14:textId="77777777" w:rsidR="00B535B9" w:rsidRPr="00B535B9" w:rsidRDefault="00B535B9" w:rsidP="00325068">
      <w:pPr>
        <w:spacing w:line="240" w:lineRule="auto"/>
        <w:ind w:left="-709"/>
        <w:jc w:val="both"/>
        <w:rPr>
          <w:rFonts w:ascii="Times New Roman" w:hAnsi="Times New Roman" w:cs="Times New Roman"/>
          <w:color w:val="000000"/>
          <w:sz w:val="24"/>
          <w:szCs w:val="24"/>
          <w:lang w:val="en-US"/>
        </w:rPr>
      </w:pPr>
    </w:p>
    <w:p w14:paraId="7F659107" w14:textId="630FA5BE" w:rsidR="005226C2" w:rsidRDefault="005226C2" w:rsidP="00B535B9">
      <w:pPr>
        <w:spacing w:line="240" w:lineRule="auto"/>
        <w:jc w:val="both"/>
        <w:rPr>
          <w:rFonts w:ascii="Times New Roman" w:hAnsi="Times New Roman" w:cs="Times New Roman"/>
          <w:color w:val="000000"/>
          <w:sz w:val="24"/>
          <w:szCs w:val="24"/>
        </w:rPr>
      </w:pPr>
    </w:p>
    <w:p w14:paraId="6A564FB3" w14:textId="3CA35A88" w:rsidR="00393EA3" w:rsidRPr="00393EA3" w:rsidRDefault="00393EA3" w:rsidP="00B535B9">
      <w:pPr>
        <w:spacing w:line="240" w:lineRule="auto"/>
        <w:jc w:val="both"/>
        <w:rPr>
          <w:rFonts w:ascii="Times New Roman" w:hAnsi="Times New Roman" w:cs="Times New Roman"/>
          <w:b/>
          <w:bCs/>
          <w:color w:val="000000"/>
          <w:sz w:val="24"/>
          <w:szCs w:val="24"/>
        </w:rPr>
      </w:pPr>
      <w:r w:rsidRPr="00393EA3">
        <w:rPr>
          <w:rFonts w:ascii="Times New Roman" w:hAnsi="Times New Roman" w:cs="Times New Roman"/>
          <w:b/>
          <w:bCs/>
          <w:color w:val="000000"/>
          <w:sz w:val="24"/>
          <w:szCs w:val="24"/>
        </w:rPr>
        <w:t>Демонстрація та обговорення відео:</w:t>
      </w:r>
    </w:p>
    <w:p w14:paraId="61D4F87C" w14:textId="424724D2" w:rsidR="00393EA3" w:rsidRPr="00B24728" w:rsidRDefault="00393EA3" w:rsidP="00393EA3">
      <w:pPr>
        <w:pStyle w:val="a6"/>
        <w:numPr>
          <w:ilvl w:val="0"/>
          <w:numId w:val="11"/>
        </w:numPr>
        <w:spacing w:line="240" w:lineRule="auto"/>
        <w:jc w:val="both"/>
        <w:rPr>
          <w:rFonts w:ascii="Times New Roman" w:hAnsi="Times New Roman" w:cs="Times New Roman"/>
          <w:i/>
          <w:iCs/>
          <w:color w:val="000000"/>
          <w:sz w:val="24"/>
          <w:szCs w:val="24"/>
        </w:rPr>
      </w:pPr>
      <w:r w:rsidRPr="00B24728">
        <w:rPr>
          <w:rFonts w:ascii="Times New Roman" w:hAnsi="Times New Roman" w:cs="Times New Roman"/>
          <w:i/>
          <w:iCs/>
          <w:color w:val="000000"/>
          <w:sz w:val="24"/>
          <w:szCs w:val="24"/>
        </w:rPr>
        <w:t>Як не потрібно робити</w:t>
      </w:r>
    </w:p>
    <w:p w14:paraId="7CB7AC20" w14:textId="3527D236" w:rsidR="00393EA3" w:rsidRPr="00B24728" w:rsidRDefault="00393EA3" w:rsidP="00393EA3">
      <w:pPr>
        <w:pStyle w:val="a6"/>
        <w:numPr>
          <w:ilvl w:val="0"/>
          <w:numId w:val="11"/>
        </w:numPr>
        <w:spacing w:line="240" w:lineRule="auto"/>
        <w:jc w:val="both"/>
        <w:rPr>
          <w:rFonts w:ascii="Times New Roman" w:hAnsi="Times New Roman" w:cs="Times New Roman"/>
          <w:i/>
          <w:iCs/>
          <w:color w:val="000000"/>
          <w:sz w:val="24"/>
          <w:szCs w:val="24"/>
        </w:rPr>
      </w:pPr>
      <w:r w:rsidRPr="00B24728">
        <w:rPr>
          <w:rFonts w:ascii="Times New Roman" w:hAnsi="Times New Roman" w:cs="Times New Roman"/>
          <w:i/>
          <w:iCs/>
          <w:color w:val="000000"/>
          <w:sz w:val="24"/>
          <w:szCs w:val="24"/>
        </w:rPr>
        <w:t>Як не потрібно робити 2</w:t>
      </w:r>
    </w:p>
    <w:p w14:paraId="70C5AAC9" w14:textId="7F92C99E" w:rsidR="00393EA3" w:rsidRPr="00B24728" w:rsidRDefault="00393EA3" w:rsidP="00393EA3">
      <w:pPr>
        <w:pStyle w:val="a6"/>
        <w:numPr>
          <w:ilvl w:val="0"/>
          <w:numId w:val="11"/>
        </w:numPr>
        <w:spacing w:line="240" w:lineRule="auto"/>
        <w:jc w:val="both"/>
        <w:rPr>
          <w:rFonts w:ascii="Times New Roman" w:hAnsi="Times New Roman" w:cs="Times New Roman"/>
          <w:i/>
          <w:iCs/>
          <w:color w:val="000000"/>
          <w:sz w:val="24"/>
          <w:szCs w:val="24"/>
        </w:rPr>
      </w:pPr>
      <w:r w:rsidRPr="00B24728">
        <w:rPr>
          <w:rFonts w:ascii="Times New Roman" w:hAnsi="Times New Roman" w:cs="Times New Roman"/>
          <w:i/>
          <w:iCs/>
          <w:color w:val="000000"/>
          <w:sz w:val="24"/>
          <w:szCs w:val="24"/>
        </w:rPr>
        <w:t>Приклад хоробрості</w:t>
      </w:r>
    </w:p>
    <w:p w14:paraId="0602591F" w14:textId="2321B6F5" w:rsidR="00393EA3" w:rsidRDefault="00393EA3" w:rsidP="00B535B9">
      <w:pPr>
        <w:spacing w:line="240" w:lineRule="auto"/>
        <w:jc w:val="both"/>
        <w:rPr>
          <w:rFonts w:ascii="Times New Roman" w:hAnsi="Times New Roman" w:cs="Times New Roman"/>
          <w:color w:val="000000"/>
          <w:sz w:val="24"/>
          <w:szCs w:val="24"/>
        </w:rPr>
      </w:pPr>
    </w:p>
    <w:p w14:paraId="5F748D6C" w14:textId="62A0FB4F" w:rsidR="00393EA3" w:rsidRDefault="00393EA3" w:rsidP="00B535B9">
      <w:pPr>
        <w:spacing w:line="240" w:lineRule="auto"/>
        <w:jc w:val="both"/>
        <w:rPr>
          <w:rFonts w:ascii="Times New Roman" w:hAnsi="Times New Roman" w:cs="Times New Roman"/>
          <w:color w:val="000000"/>
          <w:sz w:val="24"/>
          <w:szCs w:val="24"/>
        </w:rPr>
      </w:pPr>
    </w:p>
    <w:p w14:paraId="54D5F5A4" w14:textId="2F3D7CA8" w:rsidR="00B24728" w:rsidRDefault="00B24728" w:rsidP="00B535B9">
      <w:pPr>
        <w:spacing w:line="240" w:lineRule="auto"/>
        <w:jc w:val="both"/>
        <w:rPr>
          <w:rFonts w:ascii="Times New Roman" w:hAnsi="Times New Roman" w:cs="Times New Roman"/>
          <w:color w:val="000000"/>
          <w:sz w:val="24"/>
          <w:szCs w:val="24"/>
        </w:rPr>
      </w:pPr>
    </w:p>
    <w:p w14:paraId="64E3F7F8" w14:textId="18ACD51D" w:rsidR="00B24728" w:rsidRDefault="00B24728" w:rsidP="00B535B9">
      <w:pPr>
        <w:spacing w:line="240" w:lineRule="auto"/>
        <w:jc w:val="both"/>
        <w:rPr>
          <w:rFonts w:ascii="Times New Roman" w:hAnsi="Times New Roman" w:cs="Times New Roman"/>
          <w:color w:val="000000"/>
          <w:sz w:val="24"/>
          <w:szCs w:val="24"/>
        </w:rPr>
      </w:pPr>
    </w:p>
    <w:p w14:paraId="39788237" w14:textId="5F285929" w:rsidR="00B24728" w:rsidRDefault="00B24728" w:rsidP="00B535B9">
      <w:pPr>
        <w:spacing w:line="240" w:lineRule="auto"/>
        <w:jc w:val="both"/>
        <w:rPr>
          <w:rFonts w:ascii="Times New Roman" w:hAnsi="Times New Roman" w:cs="Times New Roman"/>
          <w:color w:val="000000"/>
          <w:sz w:val="24"/>
          <w:szCs w:val="24"/>
        </w:rPr>
      </w:pPr>
    </w:p>
    <w:p w14:paraId="29F16A4A" w14:textId="2D875E0B" w:rsidR="00B24728" w:rsidRDefault="00B24728" w:rsidP="00B535B9">
      <w:pPr>
        <w:spacing w:line="240" w:lineRule="auto"/>
        <w:jc w:val="both"/>
        <w:rPr>
          <w:rFonts w:ascii="Times New Roman" w:hAnsi="Times New Roman" w:cs="Times New Roman"/>
          <w:color w:val="000000"/>
          <w:sz w:val="24"/>
          <w:szCs w:val="24"/>
        </w:rPr>
      </w:pPr>
    </w:p>
    <w:p w14:paraId="3D2F9893" w14:textId="65FD0B4D" w:rsidR="00B24728" w:rsidRDefault="00B24728" w:rsidP="00B535B9">
      <w:pPr>
        <w:spacing w:line="240" w:lineRule="auto"/>
        <w:jc w:val="both"/>
        <w:rPr>
          <w:rFonts w:ascii="Times New Roman" w:hAnsi="Times New Roman" w:cs="Times New Roman"/>
          <w:color w:val="000000"/>
          <w:sz w:val="24"/>
          <w:szCs w:val="24"/>
        </w:rPr>
      </w:pPr>
    </w:p>
    <w:p w14:paraId="37A78940" w14:textId="314934E4" w:rsidR="00B24728" w:rsidRDefault="00B24728" w:rsidP="00B535B9">
      <w:pPr>
        <w:spacing w:line="240" w:lineRule="auto"/>
        <w:jc w:val="both"/>
        <w:rPr>
          <w:rFonts w:ascii="Times New Roman" w:hAnsi="Times New Roman" w:cs="Times New Roman"/>
          <w:color w:val="000000"/>
          <w:sz w:val="24"/>
          <w:szCs w:val="24"/>
        </w:rPr>
      </w:pPr>
    </w:p>
    <w:p w14:paraId="607EE418" w14:textId="7F0161AE" w:rsidR="00B24728" w:rsidRDefault="00B24728" w:rsidP="00B535B9">
      <w:pPr>
        <w:spacing w:line="240" w:lineRule="auto"/>
        <w:jc w:val="both"/>
        <w:rPr>
          <w:rFonts w:ascii="Times New Roman" w:hAnsi="Times New Roman" w:cs="Times New Roman"/>
          <w:color w:val="000000"/>
          <w:sz w:val="24"/>
          <w:szCs w:val="24"/>
        </w:rPr>
      </w:pPr>
    </w:p>
    <w:p w14:paraId="730D3ECD" w14:textId="5E2F4292" w:rsidR="00B24728" w:rsidRDefault="00B24728" w:rsidP="00B535B9">
      <w:pPr>
        <w:spacing w:line="240" w:lineRule="auto"/>
        <w:jc w:val="both"/>
        <w:rPr>
          <w:rFonts w:ascii="Times New Roman" w:hAnsi="Times New Roman" w:cs="Times New Roman"/>
          <w:color w:val="000000"/>
          <w:sz w:val="24"/>
          <w:szCs w:val="24"/>
        </w:rPr>
      </w:pPr>
    </w:p>
    <w:p w14:paraId="5619BDDE" w14:textId="3495DDE4" w:rsidR="00B24728" w:rsidRDefault="00B24728" w:rsidP="00B535B9">
      <w:pPr>
        <w:spacing w:line="240" w:lineRule="auto"/>
        <w:jc w:val="both"/>
        <w:rPr>
          <w:rFonts w:ascii="Times New Roman" w:hAnsi="Times New Roman" w:cs="Times New Roman"/>
          <w:color w:val="000000"/>
          <w:sz w:val="24"/>
          <w:szCs w:val="24"/>
        </w:rPr>
      </w:pPr>
    </w:p>
    <w:p w14:paraId="746E5169" w14:textId="47362454" w:rsidR="00B24728" w:rsidRDefault="00B24728" w:rsidP="00B535B9">
      <w:pPr>
        <w:spacing w:line="240" w:lineRule="auto"/>
        <w:jc w:val="both"/>
        <w:rPr>
          <w:rFonts w:ascii="Times New Roman" w:hAnsi="Times New Roman" w:cs="Times New Roman"/>
          <w:color w:val="000000"/>
          <w:sz w:val="24"/>
          <w:szCs w:val="24"/>
        </w:rPr>
      </w:pPr>
    </w:p>
    <w:p w14:paraId="031C75AC" w14:textId="77777777" w:rsidR="00B24728" w:rsidRDefault="00B24728" w:rsidP="00B535B9">
      <w:pPr>
        <w:spacing w:line="240" w:lineRule="auto"/>
        <w:jc w:val="both"/>
        <w:rPr>
          <w:rFonts w:ascii="Times New Roman" w:hAnsi="Times New Roman" w:cs="Times New Roman"/>
          <w:color w:val="000000"/>
          <w:sz w:val="24"/>
          <w:szCs w:val="24"/>
        </w:rPr>
      </w:pPr>
    </w:p>
    <w:p w14:paraId="7A02D13B" w14:textId="77777777" w:rsidR="00393EA3" w:rsidRDefault="00393EA3" w:rsidP="00B535B9">
      <w:pPr>
        <w:spacing w:line="240" w:lineRule="auto"/>
        <w:jc w:val="both"/>
        <w:rPr>
          <w:rFonts w:ascii="Times New Roman" w:hAnsi="Times New Roman" w:cs="Times New Roman"/>
          <w:color w:val="000000"/>
          <w:sz w:val="24"/>
          <w:szCs w:val="24"/>
        </w:rPr>
      </w:pPr>
    </w:p>
    <w:p w14:paraId="3839364D" w14:textId="3A272345" w:rsidR="005226C2" w:rsidRPr="005226C2" w:rsidRDefault="00393EA3" w:rsidP="00325068">
      <w:pPr>
        <w:spacing w:line="240" w:lineRule="auto"/>
        <w:ind w:left="-709"/>
        <w:jc w:val="both"/>
        <w:rPr>
          <w:rFonts w:ascii="Times New Roman" w:hAnsi="Times New Roman" w:cs="Times New Roman"/>
          <w:b/>
          <w:bCs/>
          <w:color w:val="000000"/>
          <w:sz w:val="24"/>
          <w:szCs w:val="24"/>
          <w:u w:val="single"/>
        </w:rPr>
      </w:pPr>
      <w:r>
        <w:rPr>
          <w:rFonts w:ascii="Times New Roman" w:hAnsi="Times New Roman" w:cs="Times New Roman"/>
          <w:b/>
          <w:bCs/>
          <w:color w:val="000000"/>
          <w:sz w:val="24"/>
          <w:szCs w:val="24"/>
          <w:u w:val="single"/>
        </w:rPr>
        <w:t xml:space="preserve">Додаткові </w:t>
      </w:r>
      <w:r w:rsidR="005226C2" w:rsidRPr="005226C2">
        <w:rPr>
          <w:rFonts w:ascii="Times New Roman" w:hAnsi="Times New Roman" w:cs="Times New Roman"/>
          <w:b/>
          <w:bCs/>
          <w:color w:val="000000"/>
          <w:sz w:val="24"/>
          <w:szCs w:val="24"/>
          <w:u w:val="single"/>
        </w:rPr>
        <w:t>Відео</w:t>
      </w:r>
    </w:p>
    <w:p w14:paraId="39B6D996" w14:textId="1959DBC8" w:rsidR="00B31D75" w:rsidRPr="00325068" w:rsidRDefault="00B31D75" w:rsidP="00325068">
      <w:pPr>
        <w:spacing w:line="240" w:lineRule="auto"/>
        <w:ind w:left="-709"/>
        <w:jc w:val="both"/>
        <w:rPr>
          <w:rFonts w:ascii="Times New Roman" w:hAnsi="Times New Roman" w:cs="Times New Roman"/>
          <w:color w:val="000000"/>
          <w:sz w:val="24"/>
          <w:szCs w:val="24"/>
        </w:rPr>
      </w:pPr>
      <w:r w:rsidRPr="00325068">
        <w:rPr>
          <w:rFonts w:ascii="Times New Roman" w:hAnsi="Times New Roman" w:cs="Times New Roman"/>
          <w:color w:val="000000"/>
          <w:sz w:val="24"/>
          <w:szCs w:val="24"/>
        </w:rPr>
        <w:t>Перехоплена розмова</w:t>
      </w:r>
    </w:p>
    <w:p w14:paraId="7C31DB6D" w14:textId="6832874B" w:rsidR="00B31D75" w:rsidRPr="00325068" w:rsidRDefault="00000000" w:rsidP="00325068">
      <w:pPr>
        <w:spacing w:line="240" w:lineRule="auto"/>
        <w:ind w:left="-709"/>
        <w:jc w:val="both"/>
        <w:rPr>
          <w:rFonts w:ascii="Times New Roman" w:hAnsi="Times New Roman" w:cs="Times New Roman"/>
          <w:sz w:val="24"/>
          <w:szCs w:val="24"/>
        </w:rPr>
      </w:pPr>
      <w:hyperlink r:id="rId6" w:history="1">
        <w:r w:rsidR="000F1CA9" w:rsidRPr="00325068">
          <w:rPr>
            <w:rStyle w:val="a4"/>
            <w:rFonts w:ascii="Times New Roman" w:hAnsi="Times New Roman" w:cs="Times New Roman"/>
            <w:sz w:val="24"/>
            <w:szCs w:val="24"/>
          </w:rPr>
          <w:t>https://www.youtube.com/watch?v=dqzsP869Qt8</w:t>
        </w:r>
      </w:hyperlink>
    </w:p>
    <w:p w14:paraId="027B2CF5" w14:textId="77777777" w:rsidR="00DA6105" w:rsidRPr="00013E61" w:rsidRDefault="00DA6105" w:rsidP="00325068">
      <w:pPr>
        <w:spacing w:line="240" w:lineRule="auto"/>
        <w:ind w:left="-709"/>
        <w:jc w:val="both"/>
        <w:rPr>
          <w:rFonts w:ascii="Times New Roman" w:hAnsi="Times New Roman" w:cs="Times New Roman"/>
          <w:sz w:val="24"/>
          <w:szCs w:val="24"/>
        </w:rPr>
      </w:pPr>
    </w:p>
    <w:p w14:paraId="24CB0D9D" w14:textId="49D81A71" w:rsidR="000F1CA9" w:rsidRPr="00013E61" w:rsidRDefault="000F1CA9" w:rsidP="00325068">
      <w:pPr>
        <w:spacing w:line="240" w:lineRule="auto"/>
        <w:ind w:left="-709"/>
        <w:jc w:val="both"/>
        <w:rPr>
          <w:rFonts w:ascii="Times New Roman" w:hAnsi="Times New Roman" w:cs="Times New Roman"/>
          <w:sz w:val="24"/>
          <w:szCs w:val="24"/>
        </w:rPr>
      </w:pPr>
      <w:r w:rsidRPr="00013E61">
        <w:rPr>
          <w:rFonts w:ascii="Times New Roman" w:hAnsi="Times New Roman" w:cs="Times New Roman"/>
          <w:sz w:val="24"/>
          <w:szCs w:val="24"/>
        </w:rPr>
        <w:t>Допит українського військового</w:t>
      </w:r>
    </w:p>
    <w:p w14:paraId="1DD91C62" w14:textId="6652A3EC" w:rsidR="000F1CA9" w:rsidRPr="00325068" w:rsidRDefault="00000000" w:rsidP="00325068">
      <w:pPr>
        <w:spacing w:line="240" w:lineRule="auto"/>
        <w:ind w:left="-709"/>
        <w:jc w:val="both"/>
        <w:rPr>
          <w:rFonts w:ascii="Times New Roman" w:hAnsi="Times New Roman" w:cs="Times New Roman"/>
          <w:sz w:val="24"/>
          <w:szCs w:val="24"/>
        </w:rPr>
      </w:pPr>
      <w:hyperlink r:id="rId7" w:history="1">
        <w:r w:rsidR="00DA6105" w:rsidRPr="00325068">
          <w:rPr>
            <w:rStyle w:val="a4"/>
            <w:rFonts w:ascii="Times New Roman" w:hAnsi="Times New Roman" w:cs="Times New Roman"/>
            <w:sz w:val="24"/>
            <w:szCs w:val="24"/>
          </w:rPr>
          <w:t>https://www.youtube.com/watch?v=i2hI34hNnl8&amp;t=93s</w:t>
        </w:r>
      </w:hyperlink>
    </w:p>
    <w:p w14:paraId="0B677E76" w14:textId="1C6B33A9" w:rsidR="00C74C4A" w:rsidRPr="00325068" w:rsidRDefault="00C74C4A" w:rsidP="00325068">
      <w:pPr>
        <w:spacing w:line="240" w:lineRule="auto"/>
        <w:ind w:left="-709"/>
        <w:jc w:val="both"/>
        <w:rPr>
          <w:rFonts w:ascii="Times New Roman" w:hAnsi="Times New Roman" w:cs="Times New Roman"/>
          <w:sz w:val="24"/>
          <w:szCs w:val="24"/>
        </w:rPr>
      </w:pPr>
    </w:p>
    <w:p w14:paraId="57A9961C" w14:textId="2740E93C" w:rsidR="00C74C4A" w:rsidRPr="00013E61" w:rsidRDefault="00C74C4A" w:rsidP="00325068">
      <w:pPr>
        <w:spacing w:line="240" w:lineRule="auto"/>
        <w:ind w:left="-709"/>
        <w:jc w:val="both"/>
        <w:rPr>
          <w:rFonts w:ascii="Times New Roman" w:hAnsi="Times New Roman" w:cs="Times New Roman"/>
          <w:sz w:val="24"/>
          <w:szCs w:val="24"/>
        </w:rPr>
      </w:pPr>
      <w:r w:rsidRPr="00013E61">
        <w:rPr>
          <w:rFonts w:ascii="Times New Roman" w:hAnsi="Times New Roman" w:cs="Times New Roman"/>
          <w:sz w:val="24"/>
          <w:szCs w:val="24"/>
        </w:rPr>
        <w:t>Боєць полку «Азов» про полон у Донецьку</w:t>
      </w:r>
    </w:p>
    <w:p w14:paraId="004069AF" w14:textId="73736782" w:rsidR="00C74C4A" w:rsidRPr="00325068" w:rsidRDefault="00000000" w:rsidP="00325068">
      <w:pPr>
        <w:spacing w:line="240" w:lineRule="auto"/>
        <w:ind w:left="-709"/>
        <w:jc w:val="both"/>
        <w:rPr>
          <w:rFonts w:ascii="Times New Roman" w:hAnsi="Times New Roman" w:cs="Times New Roman"/>
          <w:sz w:val="24"/>
          <w:szCs w:val="24"/>
        </w:rPr>
      </w:pPr>
      <w:hyperlink r:id="rId8" w:history="1">
        <w:r w:rsidR="00C74C4A" w:rsidRPr="00325068">
          <w:rPr>
            <w:rStyle w:val="a4"/>
            <w:rFonts w:ascii="Times New Roman" w:hAnsi="Times New Roman" w:cs="Times New Roman"/>
            <w:sz w:val="24"/>
            <w:szCs w:val="24"/>
          </w:rPr>
          <w:t>https://www.youtube.com/watch?v=QPu7rHua-rc</w:t>
        </w:r>
      </w:hyperlink>
    </w:p>
    <w:p w14:paraId="6A32B395" w14:textId="59EB8577" w:rsidR="00C74C4A" w:rsidRPr="00325068" w:rsidRDefault="00C74C4A" w:rsidP="00325068">
      <w:pPr>
        <w:spacing w:line="240" w:lineRule="auto"/>
        <w:ind w:left="-709"/>
        <w:jc w:val="both"/>
        <w:rPr>
          <w:rFonts w:ascii="Times New Roman" w:hAnsi="Times New Roman" w:cs="Times New Roman"/>
          <w:sz w:val="24"/>
          <w:szCs w:val="24"/>
        </w:rPr>
      </w:pPr>
    </w:p>
    <w:p w14:paraId="243EB97A" w14:textId="67F0B4FE" w:rsidR="00BA1BA5" w:rsidRPr="00013E61" w:rsidRDefault="00155B52" w:rsidP="00325068">
      <w:pPr>
        <w:spacing w:line="240" w:lineRule="auto"/>
        <w:ind w:left="-709"/>
        <w:jc w:val="both"/>
        <w:rPr>
          <w:rFonts w:ascii="Times New Roman" w:hAnsi="Times New Roman" w:cs="Times New Roman"/>
          <w:sz w:val="24"/>
          <w:szCs w:val="24"/>
        </w:rPr>
      </w:pPr>
      <w:proofErr w:type="spellStart"/>
      <w:r w:rsidRPr="00013E61">
        <w:rPr>
          <w:rFonts w:ascii="Times New Roman" w:hAnsi="Times New Roman" w:cs="Times New Roman"/>
          <w:sz w:val="24"/>
          <w:szCs w:val="24"/>
        </w:rPr>
        <w:t>Азовець</w:t>
      </w:r>
      <w:proofErr w:type="spellEnd"/>
      <w:r w:rsidRPr="00013E61">
        <w:rPr>
          <w:rFonts w:ascii="Times New Roman" w:hAnsi="Times New Roman" w:cs="Times New Roman"/>
          <w:sz w:val="24"/>
          <w:szCs w:val="24"/>
        </w:rPr>
        <w:t xml:space="preserve"> про тортури</w:t>
      </w:r>
    </w:p>
    <w:p w14:paraId="185C50D0" w14:textId="52D7E124" w:rsidR="00155B52" w:rsidRPr="00325068" w:rsidRDefault="00000000" w:rsidP="00325068">
      <w:pPr>
        <w:spacing w:line="240" w:lineRule="auto"/>
        <w:ind w:left="-709"/>
        <w:jc w:val="both"/>
        <w:rPr>
          <w:rFonts w:ascii="Times New Roman" w:hAnsi="Times New Roman" w:cs="Times New Roman"/>
          <w:sz w:val="24"/>
          <w:szCs w:val="24"/>
        </w:rPr>
      </w:pPr>
      <w:hyperlink r:id="rId9" w:history="1">
        <w:r w:rsidR="00155B52" w:rsidRPr="00325068">
          <w:rPr>
            <w:rStyle w:val="a4"/>
            <w:rFonts w:ascii="Times New Roman" w:hAnsi="Times New Roman" w:cs="Times New Roman"/>
            <w:sz w:val="24"/>
            <w:szCs w:val="24"/>
          </w:rPr>
          <w:t>https://www.youtube.com/shorts/MnAEmmgeVIA</w:t>
        </w:r>
      </w:hyperlink>
    </w:p>
    <w:p w14:paraId="5744FA7C" w14:textId="3EE51069" w:rsidR="00155B52" w:rsidRPr="00325068" w:rsidRDefault="00155B52" w:rsidP="00325068">
      <w:pPr>
        <w:spacing w:line="240" w:lineRule="auto"/>
        <w:ind w:left="-709"/>
        <w:jc w:val="both"/>
        <w:rPr>
          <w:rFonts w:ascii="Times New Roman" w:hAnsi="Times New Roman" w:cs="Times New Roman"/>
          <w:sz w:val="24"/>
          <w:szCs w:val="24"/>
        </w:rPr>
      </w:pPr>
    </w:p>
    <w:p w14:paraId="74B364B5" w14:textId="0CEDE0ED" w:rsidR="00155B52" w:rsidRPr="00013E61" w:rsidRDefault="002D0C10" w:rsidP="00325068">
      <w:pPr>
        <w:spacing w:line="240" w:lineRule="auto"/>
        <w:ind w:left="-709"/>
        <w:jc w:val="both"/>
        <w:rPr>
          <w:rFonts w:ascii="Times New Roman" w:hAnsi="Times New Roman" w:cs="Times New Roman"/>
          <w:sz w:val="24"/>
          <w:szCs w:val="24"/>
        </w:rPr>
      </w:pPr>
      <w:proofErr w:type="spellStart"/>
      <w:r w:rsidRPr="00013E61">
        <w:rPr>
          <w:rFonts w:ascii="Times New Roman" w:hAnsi="Times New Roman" w:cs="Times New Roman"/>
          <w:sz w:val="24"/>
          <w:szCs w:val="24"/>
        </w:rPr>
        <w:t>Морпіх</w:t>
      </w:r>
      <w:proofErr w:type="spellEnd"/>
      <w:r w:rsidRPr="00013E61">
        <w:rPr>
          <w:rFonts w:ascii="Times New Roman" w:hAnsi="Times New Roman" w:cs="Times New Roman"/>
          <w:sz w:val="24"/>
          <w:szCs w:val="24"/>
        </w:rPr>
        <w:t xml:space="preserve"> про катування в російському полоні</w:t>
      </w:r>
    </w:p>
    <w:p w14:paraId="1CDA8AB0" w14:textId="762AA0C9" w:rsidR="002D0C10" w:rsidRPr="00325068" w:rsidRDefault="00000000" w:rsidP="00325068">
      <w:pPr>
        <w:spacing w:line="240" w:lineRule="auto"/>
        <w:ind w:left="-709"/>
        <w:jc w:val="both"/>
        <w:rPr>
          <w:rFonts w:ascii="Times New Roman" w:hAnsi="Times New Roman" w:cs="Times New Roman"/>
          <w:sz w:val="24"/>
          <w:szCs w:val="24"/>
        </w:rPr>
      </w:pPr>
      <w:hyperlink r:id="rId10" w:history="1">
        <w:r w:rsidR="002D0C10" w:rsidRPr="00325068">
          <w:rPr>
            <w:rStyle w:val="a4"/>
            <w:rFonts w:ascii="Times New Roman" w:hAnsi="Times New Roman" w:cs="Times New Roman"/>
            <w:sz w:val="24"/>
            <w:szCs w:val="24"/>
          </w:rPr>
          <w:t>https://www.youtube.com/shorts/dQoWdqWT_as</w:t>
        </w:r>
      </w:hyperlink>
    </w:p>
    <w:p w14:paraId="4F3F4830" w14:textId="6D02BBBA" w:rsidR="002D0C10" w:rsidRPr="00325068" w:rsidRDefault="002D0C10" w:rsidP="00B535B9">
      <w:pPr>
        <w:spacing w:line="240" w:lineRule="auto"/>
        <w:jc w:val="both"/>
        <w:rPr>
          <w:rFonts w:ascii="Times New Roman" w:hAnsi="Times New Roman" w:cs="Times New Roman"/>
          <w:sz w:val="24"/>
          <w:szCs w:val="24"/>
        </w:rPr>
      </w:pPr>
    </w:p>
    <w:p w14:paraId="1828E3B8" w14:textId="7482014C" w:rsidR="00F24E88" w:rsidRPr="00013E61" w:rsidRDefault="00F24E88" w:rsidP="00325068">
      <w:pPr>
        <w:spacing w:line="240" w:lineRule="auto"/>
        <w:ind w:left="-709"/>
        <w:jc w:val="both"/>
        <w:rPr>
          <w:rFonts w:ascii="Times New Roman" w:hAnsi="Times New Roman" w:cs="Times New Roman"/>
          <w:sz w:val="24"/>
          <w:szCs w:val="24"/>
        </w:rPr>
      </w:pPr>
      <w:r w:rsidRPr="00013E61">
        <w:rPr>
          <w:rFonts w:ascii="Times New Roman" w:hAnsi="Times New Roman" w:cs="Times New Roman"/>
          <w:sz w:val="24"/>
          <w:szCs w:val="24"/>
        </w:rPr>
        <w:t>Українські полонені зізналися, що їх жорстоко катували російські спецслужби</w:t>
      </w:r>
    </w:p>
    <w:p w14:paraId="7F3E8F3C" w14:textId="39C94FE3" w:rsidR="0054096E" w:rsidRPr="00325068" w:rsidRDefault="00000000" w:rsidP="00B76611">
      <w:pPr>
        <w:spacing w:line="240" w:lineRule="auto"/>
        <w:ind w:left="-709"/>
        <w:jc w:val="both"/>
        <w:rPr>
          <w:rFonts w:ascii="Times New Roman" w:hAnsi="Times New Roman" w:cs="Times New Roman"/>
          <w:sz w:val="24"/>
          <w:szCs w:val="24"/>
        </w:rPr>
      </w:pPr>
      <w:hyperlink r:id="rId11" w:history="1">
        <w:r w:rsidR="00F24E88" w:rsidRPr="00325068">
          <w:rPr>
            <w:rStyle w:val="a4"/>
            <w:rFonts w:ascii="Times New Roman" w:hAnsi="Times New Roman" w:cs="Times New Roman"/>
            <w:sz w:val="24"/>
            <w:szCs w:val="24"/>
          </w:rPr>
          <w:t>https://www.youtube.com/watch?v=EISyBLsb-nc</w:t>
        </w:r>
      </w:hyperlink>
    </w:p>
    <w:sectPr w:rsidR="0054096E" w:rsidRPr="00325068" w:rsidSect="00396A13">
      <w:pgSz w:w="11906" w:h="16838"/>
      <w:pgMar w:top="851"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CC"/>
    <w:family w:val="swiss"/>
    <w:pitch w:val="variable"/>
    <w:sig w:usb0="E0002EFF" w:usb1="C000785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Wingdings 3">
    <w:panose1 w:val="050401020108070707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A39DD"/>
    <w:multiLevelType w:val="hybridMultilevel"/>
    <w:tmpl w:val="16263776"/>
    <w:lvl w:ilvl="0" w:tplc="E370F912">
      <w:start w:val="1"/>
      <w:numFmt w:val="bullet"/>
      <w:lvlText w:val="•"/>
      <w:lvlJc w:val="left"/>
      <w:pPr>
        <w:tabs>
          <w:tab w:val="num" w:pos="720"/>
        </w:tabs>
        <w:ind w:left="720" w:hanging="360"/>
      </w:pPr>
      <w:rPr>
        <w:rFonts w:ascii="Arial" w:hAnsi="Arial" w:hint="default"/>
      </w:rPr>
    </w:lvl>
    <w:lvl w:ilvl="1" w:tplc="FFFFFFFF" w:tentative="1">
      <w:start w:val="1"/>
      <w:numFmt w:val="bullet"/>
      <w:lvlText w:val=""/>
      <w:lvlJc w:val="left"/>
      <w:pPr>
        <w:tabs>
          <w:tab w:val="num" w:pos="1440"/>
        </w:tabs>
        <w:ind w:left="1440" w:hanging="360"/>
      </w:pPr>
      <w:rPr>
        <w:rFonts w:ascii="Wingdings 3" w:hAnsi="Wingdings 3" w:hint="default"/>
      </w:rPr>
    </w:lvl>
    <w:lvl w:ilvl="2" w:tplc="FFFFFFFF" w:tentative="1">
      <w:start w:val="1"/>
      <w:numFmt w:val="bullet"/>
      <w:lvlText w:val=""/>
      <w:lvlJc w:val="left"/>
      <w:pPr>
        <w:tabs>
          <w:tab w:val="num" w:pos="2160"/>
        </w:tabs>
        <w:ind w:left="2160" w:hanging="360"/>
      </w:pPr>
      <w:rPr>
        <w:rFonts w:ascii="Wingdings 3" w:hAnsi="Wingdings 3" w:hint="default"/>
      </w:rPr>
    </w:lvl>
    <w:lvl w:ilvl="3" w:tplc="FFFFFFFF" w:tentative="1">
      <w:start w:val="1"/>
      <w:numFmt w:val="bullet"/>
      <w:lvlText w:val=""/>
      <w:lvlJc w:val="left"/>
      <w:pPr>
        <w:tabs>
          <w:tab w:val="num" w:pos="2880"/>
        </w:tabs>
        <w:ind w:left="2880" w:hanging="360"/>
      </w:pPr>
      <w:rPr>
        <w:rFonts w:ascii="Wingdings 3" w:hAnsi="Wingdings 3" w:hint="default"/>
      </w:rPr>
    </w:lvl>
    <w:lvl w:ilvl="4" w:tplc="FFFFFFFF" w:tentative="1">
      <w:start w:val="1"/>
      <w:numFmt w:val="bullet"/>
      <w:lvlText w:val=""/>
      <w:lvlJc w:val="left"/>
      <w:pPr>
        <w:tabs>
          <w:tab w:val="num" w:pos="3600"/>
        </w:tabs>
        <w:ind w:left="3600" w:hanging="360"/>
      </w:pPr>
      <w:rPr>
        <w:rFonts w:ascii="Wingdings 3" w:hAnsi="Wingdings 3" w:hint="default"/>
      </w:rPr>
    </w:lvl>
    <w:lvl w:ilvl="5" w:tplc="FFFFFFFF" w:tentative="1">
      <w:start w:val="1"/>
      <w:numFmt w:val="bullet"/>
      <w:lvlText w:val=""/>
      <w:lvlJc w:val="left"/>
      <w:pPr>
        <w:tabs>
          <w:tab w:val="num" w:pos="4320"/>
        </w:tabs>
        <w:ind w:left="4320" w:hanging="360"/>
      </w:pPr>
      <w:rPr>
        <w:rFonts w:ascii="Wingdings 3" w:hAnsi="Wingdings 3" w:hint="default"/>
      </w:rPr>
    </w:lvl>
    <w:lvl w:ilvl="6" w:tplc="FFFFFFFF" w:tentative="1">
      <w:start w:val="1"/>
      <w:numFmt w:val="bullet"/>
      <w:lvlText w:val=""/>
      <w:lvlJc w:val="left"/>
      <w:pPr>
        <w:tabs>
          <w:tab w:val="num" w:pos="5040"/>
        </w:tabs>
        <w:ind w:left="5040" w:hanging="360"/>
      </w:pPr>
      <w:rPr>
        <w:rFonts w:ascii="Wingdings 3" w:hAnsi="Wingdings 3" w:hint="default"/>
      </w:rPr>
    </w:lvl>
    <w:lvl w:ilvl="7" w:tplc="FFFFFFFF" w:tentative="1">
      <w:start w:val="1"/>
      <w:numFmt w:val="bullet"/>
      <w:lvlText w:val=""/>
      <w:lvlJc w:val="left"/>
      <w:pPr>
        <w:tabs>
          <w:tab w:val="num" w:pos="5760"/>
        </w:tabs>
        <w:ind w:left="5760" w:hanging="360"/>
      </w:pPr>
      <w:rPr>
        <w:rFonts w:ascii="Wingdings 3" w:hAnsi="Wingdings 3" w:hint="default"/>
      </w:rPr>
    </w:lvl>
    <w:lvl w:ilvl="8" w:tplc="FFFFFFFF" w:tentative="1">
      <w:start w:val="1"/>
      <w:numFmt w:val="bullet"/>
      <w:lvlText w:val=""/>
      <w:lvlJc w:val="left"/>
      <w:pPr>
        <w:tabs>
          <w:tab w:val="num" w:pos="6480"/>
        </w:tabs>
        <w:ind w:left="6480" w:hanging="360"/>
      </w:pPr>
      <w:rPr>
        <w:rFonts w:ascii="Wingdings 3" w:hAnsi="Wingdings 3" w:hint="default"/>
      </w:rPr>
    </w:lvl>
  </w:abstractNum>
  <w:abstractNum w:abstractNumId="1" w15:restartNumberingAfterBreak="0">
    <w:nsid w:val="2BFA6026"/>
    <w:multiLevelType w:val="hybridMultilevel"/>
    <w:tmpl w:val="DE088F90"/>
    <w:lvl w:ilvl="0" w:tplc="CA329000">
      <w:numFmt w:val="bullet"/>
      <w:lvlText w:val="-"/>
      <w:lvlJc w:val="left"/>
      <w:pPr>
        <w:ind w:left="-349" w:hanging="360"/>
      </w:pPr>
      <w:rPr>
        <w:rFonts w:ascii="Times New Roman" w:eastAsia="Times New Roman" w:hAnsi="Times New Roman" w:cs="Times New Roman" w:hint="default"/>
      </w:rPr>
    </w:lvl>
    <w:lvl w:ilvl="1" w:tplc="04220003" w:tentative="1">
      <w:start w:val="1"/>
      <w:numFmt w:val="bullet"/>
      <w:lvlText w:val="o"/>
      <w:lvlJc w:val="left"/>
      <w:pPr>
        <w:ind w:left="371" w:hanging="360"/>
      </w:pPr>
      <w:rPr>
        <w:rFonts w:ascii="Courier New" w:hAnsi="Courier New" w:cs="Courier New" w:hint="default"/>
      </w:rPr>
    </w:lvl>
    <w:lvl w:ilvl="2" w:tplc="04220005" w:tentative="1">
      <w:start w:val="1"/>
      <w:numFmt w:val="bullet"/>
      <w:lvlText w:val=""/>
      <w:lvlJc w:val="left"/>
      <w:pPr>
        <w:ind w:left="1091" w:hanging="360"/>
      </w:pPr>
      <w:rPr>
        <w:rFonts w:ascii="Wingdings" w:hAnsi="Wingdings" w:hint="default"/>
      </w:rPr>
    </w:lvl>
    <w:lvl w:ilvl="3" w:tplc="04220001" w:tentative="1">
      <w:start w:val="1"/>
      <w:numFmt w:val="bullet"/>
      <w:lvlText w:val=""/>
      <w:lvlJc w:val="left"/>
      <w:pPr>
        <w:ind w:left="1811" w:hanging="360"/>
      </w:pPr>
      <w:rPr>
        <w:rFonts w:ascii="Symbol" w:hAnsi="Symbol" w:hint="default"/>
      </w:rPr>
    </w:lvl>
    <w:lvl w:ilvl="4" w:tplc="04220003" w:tentative="1">
      <w:start w:val="1"/>
      <w:numFmt w:val="bullet"/>
      <w:lvlText w:val="o"/>
      <w:lvlJc w:val="left"/>
      <w:pPr>
        <w:ind w:left="2531" w:hanging="360"/>
      </w:pPr>
      <w:rPr>
        <w:rFonts w:ascii="Courier New" w:hAnsi="Courier New" w:cs="Courier New" w:hint="default"/>
      </w:rPr>
    </w:lvl>
    <w:lvl w:ilvl="5" w:tplc="04220005" w:tentative="1">
      <w:start w:val="1"/>
      <w:numFmt w:val="bullet"/>
      <w:lvlText w:val=""/>
      <w:lvlJc w:val="left"/>
      <w:pPr>
        <w:ind w:left="3251" w:hanging="360"/>
      </w:pPr>
      <w:rPr>
        <w:rFonts w:ascii="Wingdings" w:hAnsi="Wingdings" w:hint="default"/>
      </w:rPr>
    </w:lvl>
    <w:lvl w:ilvl="6" w:tplc="04220001" w:tentative="1">
      <w:start w:val="1"/>
      <w:numFmt w:val="bullet"/>
      <w:lvlText w:val=""/>
      <w:lvlJc w:val="left"/>
      <w:pPr>
        <w:ind w:left="3971" w:hanging="360"/>
      </w:pPr>
      <w:rPr>
        <w:rFonts w:ascii="Symbol" w:hAnsi="Symbol" w:hint="default"/>
      </w:rPr>
    </w:lvl>
    <w:lvl w:ilvl="7" w:tplc="04220003" w:tentative="1">
      <w:start w:val="1"/>
      <w:numFmt w:val="bullet"/>
      <w:lvlText w:val="o"/>
      <w:lvlJc w:val="left"/>
      <w:pPr>
        <w:ind w:left="4691" w:hanging="360"/>
      </w:pPr>
      <w:rPr>
        <w:rFonts w:ascii="Courier New" w:hAnsi="Courier New" w:cs="Courier New" w:hint="default"/>
      </w:rPr>
    </w:lvl>
    <w:lvl w:ilvl="8" w:tplc="04220005" w:tentative="1">
      <w:start w:val="1"/>
      <w:numFmt w:val="bullet"/>
      <w:lvlText w:val=""/>
      <w:lvlJc w:val="left"/>
      <w:pPr>
        <w:ind w:left="5411" w:hanging="360"/>
      </w:pPr>
      <w:rPr>
        <w:rFonts w:ascii="Wingdings" w:hAnsi="Wingdings" w:hint="default"/>
      </w:rPr>
    </w:lvl>
  </w:abstractNum>
  <w:abstractNum w:abstractNumId="2" w15:restartNumberingAfterBreak="0">
    <w:nsid w:val="330347C0"/>
    <w:multiLevelType w:val="hybridMultilevel"/>
    <w:tmpl w:val="E4042790"/>
    <w:lvl w:ilvl="0" w:tplc="E370F912">
      <w:start w:val="1"/>
      <w:numFmt w:val="bullet"/>
      <w:lvlText w:val="•"/>
      <w:lvlJc w:val="left"/>
      <w:pPr>
        <w:ind w:left="11" w:hanging="360"/>
      </w:pPr>
      <w:rPr>
        <w:rFonts w:ascii="Arial" w:hAnsi="Arial" w:hint="default"/>
      </w:rPr>
    </w:lvl>
    <w:lvl w:ilvl="1" w:tplc="04220003" w:tentative="1">
      <w:start w:val="1"/>
      <w:numFmt w:val="bullet"/>
      <w:lvlText w:val="o"/>
      <w:lvlJc w:val="left"/>
      <w:pPr>
        <w:ind w:left="731" w:hanging="360"/>
      </w:pPr>
      <w:rPr>
        <w:rFonts w:ascii="Courier New" w:hAnsi="Courier New" w:cs="Courier New" w:hint="default"/>
      </w:rPr>
    </w:lvl>
    <w:lvl w:ilvl="2" w:tplc="04220005" w:tentative="1">
      <w:start w:val="1"/>
      <w:numFmt w:val="bullet"/>
      <w:lvlText w:val=""/>
      <w:lvlJc w:val="left"/>
      <w:pPr>
        <w:ind w:left="1451" w:hanging="360"/>
      </w:pPr>
      <w:rPr>
        <w:rFonts w:ascii="Wingdings" w:hAnsi="Wingdings" w:hint="default"/>
      </w:rPr>
    </w:lvl>
    <w:lvl w:ilvl="3" w:tplc="04220001" w:tentative="1">
      <w:start w:val="1"/>
      <w:numFmt w:val="bullet"/>
      <w:lvlText w:val=""/>
      <w:lvlJc w:val="left"/>
      <w:pPr>
        <w:ind w:left="2171" w:hanging="360"/>
      </w:pPr>
      <w:rPr>
        <w:rFonts w:ascii="Symbol" w:hAnsi="Symbol" w:hint="default"/>
      </w:rPr>
    </w:lvl>
    <w:lvl w:ilvl="4" w:tplc="04220003" w:tentative="1">
      <w:start w:val="1"/>
      <w:numFmt w:val="bullet"/>
      <w:lvlText w:val="o"/>
      <w:lvlJc w:val="left"/>
      <w:pPr>
        <w:ind w:left="2891" w:hanging="360"/>
      </w:pPr>
      <w:rPr>
        <w:rFonts w:ascii="Courier New" w:hAnsi="Courier New" w:cs="Courier New" w:hint="default"/>
      </w:rPr>
    </w:lvl>
    <w:lvl w:ilvl="5" w:tplc="04220005" w:tentative="1">
      <w:start w:val="1"/>
      <w:numFmt w:val="bullet"/>
      <w:lvlText w:val=""/>
      <w:lvlJc w:val="left"/>
      <w:pPr>
        <w:ind w:left="3611" w:hanging="360"/>
      </w:pPr>
      <w:rPr>
        <w:rFonts w:ascii="Wingdings" w:hAnsi="Wingdings" w:hint="default"/>
      </w:rPr>
    </w:lvl>
    <w:lvl w:ilvl="6" w:tplc="04220001" w:tentative="1">
      <w:start w:val="1"/>
      <w:numFmt w:val="bullet"/>
      <w:lvlText w:val=""/>
      <w:lvlJc w:val="left"/>
      <w:pPr>
        <w:ind w:left="4331" w:hanging="360"/>
      </w:pPr>
      <w:rPr>
        <w:rFonts w:ascii="Symbol" w:hAnsi="Symbol" w:hint="default"/>
      </w:rPr>
    </w:lvl>
    <w:lvl w:ilvl="7" w:tplc="04220003" w:tentative="1">
      <w:start w:val="1"/>
      <w:numFmt w:val="bullet"/>
      <w:lvlText w:val="o"/>
      <w:lvlJc w:val="left"/>
      <w:pPr>
        <w:ind w:left="5051" w:hanging="360"/>
      </w:pPr>
      <w:rPr>
        <w:rFonts w:ascii="Courier New" w:hAnsi="Courier New" w:cs="Courier New" w:hint="default"/>
      </w:rPr>
    </w:lvl>
    <w:lvl w:ilvl="8" w:tplc="04220005" w:tentative="1">
      <w:start w:val="1"/>
      <w:numFmt w:val="bullet"/>
      <w:lvlText w:val=""/>
      <w:lvlJc w:val="left"/>
      <w:pPr>
        <w:ind w:left="5771" w:hanging="360"/>
      </w:pPr>
      <w:rPr>
        <w:rFonts w:ascii="Wingdings" w:hAnsi="Wingdings" w:hint="default"/>
      </w:rPr>
    </w:lvl>
  </w:abstractNum>
  <w:abstractNum w:abstractNumId="3" w15:restartNumberingAfterBreak="0">
    <w:nsid w:val="3482184A"/>
    <w:multiLevelType w:val="hybridMultilevel"/>
    <w:tmpl w:val="07F22AF0"/>
    <w:lvl w:ilvl="0" w:tplc="846215B2">
      <w:start w:val="1"/>
      <w:numFmt w:val="bullet"/>
      <w:lvlText w:val=""/>
      <w:lvlJc w:val="left"/>
      <w:pPr>
        <w:tabs>
          <w:tab w:val="num" w:pos="720"/>
        </w:tabs>
        <w:ind w:left="720" w:hanging="360"/>
      </w:pPr>
      <w:rPr>
        <w:rFonts w:ascii="Wingdings 3" w:hAnsi="Wingdings 3" w:hint="default"/>
      </w:rPr>
    </w:lvl>
    <w:lvl w:ilvl="1" w:tplc="C31E0A2C" w:tentative="1">
      <w:start w:val="1"/>
      <w:numFmt w:val="bullet"/>
      <w:lvlText w:val=""/>
      <w:lvlJc w:val="left"/>
      <w:pPr>
        <w:tabs>
          <w:tab w:val="num" w:pos="1440"/>
        </w:tabs>
        <w:ind w:left="1440" w:hanging="360"/>
      </w:pPr>
      <w:rPr>
        <w:rFonts w:ascii="Wingdings 3" w:hAnsi="Wingdings 3" w:hint="default"/>
      </w:rPr>
    </w:lvl>
    <w:lvl w:ilvl="2" w:tplc="7DC8C632" w:tentative="1">
      <w:start w:val="1"/>
      <w:numFmt w:val="bullet"/>
      <w:lvlText w:val=""/>
      <w:lvlJc w:val="left"/>
      <w:pPr>
        <w:tabs>
          <w:tab w:val="num" w:pos="2160"/>
        </w:tabs>
        <w:ind w:left="2160" w:hanging="360"/>
      </w:pPr>
      <w:rPr>
        <w:rFonts w:ascii="Wingdings 3" w:hAnsi="Wingdings 3" w:hint="default"/>
      </w:rPr>
    </w:lvl>
    <w:lvl w:ilvl="3" w:tplc="FA5C2CD0" w:tentative="1">
      <w:start w:val="1"/>
      <w:numFmt w:val="bullet"/>
      <w:lvlText w:val=""/>
      <w:lvlJc w:val="left"/>
      <w:pPr>
        <w:tabs>
          <w:tab w:val="num" w:pos="2880"/>
        </w:tabs>
        <w:ind w:left="2880" w:hanging="360"/>
      </w:pPr>
      <w:rPr>
        <w:rFonts w:ascii="Wingdings 3" w:hAnsi="Wingdings 3" w:hint="default"/>
      </w:rPr>
    </w:lvl>
    <w:lvl w:ilvl="4" w:tplc="6FC66132" w:tentative="1">
      <w:start w:val="1"/>
      <w:numFmt w:val="bullet"/>
      <w:lvlText w:val=""/>
      <w:lvlJc w:val="left"/>
      <w:pPr>
        <w:tabs>
          <w:tab w:val="num" w:pos="3600"/>
        </w:tabs>
        <w:ind w:left="3600" w:hanging="360"/>
      </w:pPr>
      <w:rPr>
        <w:rFonts w:ascii="Wingdings 3" w:hAnsi="Wingdings 3" w:hint="default"/>
      </w:rPr>
    </w:lvl>
    <w:lvl w:ilvl="5" w:tplc="5218BFCC" w:tentative="1">
      <w:start w:val="1"/>
      <w:numFmt w:val="bullet"/>
      <w:lvlText w:val=""/>
      <w:lvlJc w:val="left"/>
      <w:pPr>
        <w:tabs>
          <w:tab w:val="num" w:pos="4320"/>
        </w:tabs>
        <w:ind w:left="4320" w:hanging="360"/>
      </w:pPr>
      <w:rPr>
        <w:rFonts w:ascii="Wingdings 3" w:hAnsi="Wingdings 3" w:hint="default"/>
      </w:rPr>
    </w:lvl>
    <w:lvl w:ilvl="6" w:tplc="77EE56BC" w:tentative="1">
      <w:start w:val="1"/>
      <w:numFmt w:val="bullet"/>
      <w:lvlText w:val=""/>
      <w:lvlJc w:val="left"/>
      <w:pPr>
        <w:tabs>
          <w:tab w:val="num" w:pos="5040"/>
        </w:tabs>
        <w:ind w:left="5040" w:hanging="360"/>
      </w:pPr>
      <w:rPr>
        <w:rFonts w:ascii="Wingdings 3" w:hAnsi="Wingdings 3" w:hint="default"/>
      </w:rPr>
    </w:lvl>
    <w:lvl w:ilvl="7" w:tplc="EDB286A6" w:tentative="1">
      <w:start w:val="1"/>
      <w:numFmt w:val="bullet"/>
      <w:lvlText w:val=""/>
      <w:lvlJc w:val="left"/>
      <w:pPr>
        <w:tabs>
          <w:tab w:val="num" w:pos="5760"/>
        </w:tabs>
        <w:ind w:left="5760" w:hanging="360"/>
      </w:pPr>
      <w:rPr>
        <w:rFonts w:ascii="Wingdings 3" w:hAnsi="Wingdings 3" w:hint="default"/>
      </w:rPr>
    </w:lvl>
    <w:lvl w:ilvl="8" w:tplc="239A408A" w:tentative="1">
      <w:start w:val="1"/>
      <w:numFmt w:val="bullet"/>
      <w:lvlText w:val=""/>
      <w:lvlJc w:val="left"/>
      <w:pPr>
        <w:tabs>
          <w:tab w:val="num" w:pos="6480"/>
        </w:tabs>
        <w:ind w:left="6480" w:hanging="360"/>
      </w:pPr>
      <w:rPr>
        <w:rFonts w:ascii="Wingdings 3" w:hAnsi="Wingdings 3" w:hint="default"/>
      </w:rPr>
    </w:lvl>
  </w:abstractNum>
  <w:abstractNum w:abstractNumId="4" w15:restartNumberingAfterBreak="0">
    <w:nsid w:val="34DB70C0"/>
    <w:multiLevelType w:val="hybridMultilevel"/>
    <w:tmpl w:val="03542796"/>
    <w:lvl w:ilvl="0" w:tplc="917E2154">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5" w15:restartNumberingAfterBreak="0">
    <w:nsid w:val="34DE587B"/>
    <w:multiLevelType w:val="hybridMultilevel"/>
    <w:tmpl w:val="7D72F80E"/>
    <w:lvl w:ilvl="0" w:tplc="E370F912">
      <w:start w:val="1"/>
      <w:numFmt w:val="bullet"/>
      <w:lvlText w:val="•"/>
      <w:lvlJc w:val="left"/>
      <w:pPr>
        <w:ind w:left="371" w:hanging="360"/>
      </w:pPr>
      <w:rPr>
        <w:rFonts w:ascii="Arial" w:hAnsi="Arial" w:hint="default"/>
      </w:rPr>
    </w:lvl>
    <w:lvl w:ilvl="1" w:tplc="04220003" w:tentative="1">
      <w:start w:val="1"/>
      <w:numFmt w:val="bullet"/>
      <w:lvlText w:val="o"/>
      <w:lvlJc w:val="left"/>
      <w:pPr>
        <w:ind w:left="1091" w:hanging="360"/>
      </w:pPr>
      <w:rPr>
        <w:rFonts w:ascii="Courier New" w:hAnsi="Courier New" w:cs="Courier New" w:hint="default"/>
      </w:rPr>
    </w:lvl>
    <w:lvl w:ilvl="2" w:tplc="04220005" w:tentative="1">
      <w:start w:val="1"/>
      <w:numFmt w:val="bullet"/>
      <w:lvlText w:val=""/>
      <w:lvlJc w:val="left"/>
      <w:pPr>
        <w:ind w:left="1811" w:hanging="360"/>
      </w:pPr>
      <w:rPr>
        <w:rFonts w:ascii="Wingdings" w:hAnsi="Wingdings" w:hint="default"/>
      </w:rPr>
    </w:lvl>
    <w:lvl w:ilvl="3" w:tplc="04220001" w:tentative="1">
      <w:start w:val="1"/>
      <w:numFmt w:val="bullet"/>
      <w:lvlText w:val=""/>
      <w:lvlJc w:val="left"/>
      <w:pPr>
        <w:ind w:left="2531" w:hanging="360"/>
      </w:pPr>
      <w:rPr>
        <w:rFonts w:ascii="Symbol" w:hAnsi="Symbol" w:hint="default"/>
      </w:rPr>
    </w:lvl>
    <w:lvl w:ilvl="4" w:tplc="04220003" w:tentative="1">
      <w:start w:val="1"/>
      <w:numFmt w:val="bullet"/>
      <w:lvlText w:val="o"/>
      <w:lvlJc w:val="left"/>
      <w:pPr>
        <w:ind w:left="3251" w:hanging="360"/>
      </w:pPr>
      <w:rPr>
        <w:rFonts w:ascii="Courier New" w:hAnsi="Courier New" w:cs="Courier New" w:hint="default"/>
      </w:rPr>
    </w:lvl>
    <w:lvl w:ilvl="5" w:tplc="04220005" w:tentative="1">
      <w:start w:val="1"/>
      <w:numFmt w:val="bullet"/>
      <w:lvlText w:val=""/>
      <w:lvlJc w:val="left"/>
      <w:pPr>
        <w:ind w:left="3971" w:hanging="360"/>
      </w:pPr>
      <w:rPr>
        <w:rFonts w:ascii="Wingdings" w:hAnsi="Wingdings" w:hint="default"/>
      </w:rPr>
    </w:lvl>
    <w:lvl w:ilvl="6" w:tplc="04220001" w:tentative="1">
      <w:start w:val="1"/>
      <w:numFmt w:val="bullet"/>
      <w:lvlText w:val=""/>
      <w:lvlJc w:val="left"/>
      <w:pPr>
        <w:ind w:left="4691" w:hanging="360"/>
      </w:pPr>
      <w:rPr>
        <w:rFonts w:ascii="Symbol" w:hAnsi="Symbol" w:hint="default"/>
      </w:rPr>
    </w:lvl>
    <w:lvl w:ilvl="7" w:tplc="04220003" w:tentative="1">
      <w:start w:val="1"/>
      <w:numFmt w:val="bullet"/>
      <w:lvlText w:val="o"/>
      <w:lvlJc w:val="left"/>
      <w:pPr>
        <w:ind w:left="5411" w:hanging="360"/>
      </w:pPr>
      <w:rPr>
        <w:rFonts w:ascii="Courier New" w:hAnsi="Courier New" w:cs="Courier New" w:hint="default"/>
      </w:rPr>
    </w:lvl>
    <w:lvl w:ilvl="8" w:tplc="04220005" w:tentative="1">
      <w:start w:val="1"/>
      <w:numFmt w:val="bullet"/>
      <w:lvlText w:val=""/>
      <w:lvlJc w:val="left"/>
      <w:pPr>
        <w:ind w:left="6131" w:hanging="360"/>
      </w:pPr>
      <w:rPr>
        <w:rFonts w:ascii="Wingdings" w:hAnsi="Wingdings" w:hint="default"/>
      </w:rPr>
    </w:lvl>
  </w:abstractNum>
  <w:abstractNum w:abstractNumId="6" w15:restartNumberingAfterBreak="0">
    <w:nsid w:val="3EAC0550"/>
    <w:multiLevelType w:val="hybridMultilevel"/>
    <w:tmpl w:val="1D767A18"/>
    <w:lvl w:ilvl="0" w:tplc="778492A4">
      <w:start w:val="1"/>
      <w:numFmt w:val="bullet"/>
      <w:lvlText w:val=""/>
      <w:lvlJc w:val="left"/>
      <w:pPr>
        <w:tabs>
          <w:tab w:val="num" w:pos="720"/>
        </w:tabs>
        <w:ind w:left="720" w:hanging="360"/>
      </w:pPr>
      <w:rPr>
        <w:rFonts w:ascii="Wingdings 3" w:hAnsi="Wingdings 3" w:hint="default"/>
      </w:rPr>
    </w:lvl>
    <w:lvl w:ilvl="1" w:tplc="2842D974" w:tentative="1">
      <w:start w:val="1"/>
      <w:numFmt w:val="bullet"/>
      <w:lvlText w:val=""/>
      <w:lvlJc w:val="left"/>
      <w:pPr>
        <w:tabs>
          <w:tab w:val="num" w:pos="1440"/>
        </w:tabs>
        <w:ind w:left="1440" w:hanging="360"/>
      </w:pPr>
      <w:rPr>
        <w:rFonts w:ascii="Wingdings 3" w:hAnsi="Wingdings 3" w:hint="default"/>
      </w:rPr>
    </w:lvl>
    <w:lvl w:ilvl="2" w:tplc="D618E4FC" w:tentative="1">
      <w:start w:val="1"/>
      <w:numFmt w:val="bullet"/>
      <w:lvlText w:val=""/>
      <w:lvlJc w:val="left"/>
      <w:pPr>
        <w:tabs>
          <w:tab w:val="num" w:pos="2160"/>
        </w:tabs>
        <w:ind w:left="2160" w:hanging="360"/>
      </w:pPr>
      <w:rPr>
        <w:rFonts w:ascii="Wingdings 3" w:hAnsi="Wingdings 3" w:hint="default"/>
      </w:rPr>
    </w:lvl>
    <w:lvl w:ilvl="3" w:tplc="3AB0E5A4" w:tentative="1">
      <w:start w:val="1"/>
      <w:numFmt w:val="bullet"/>
      <w:lvlText w:val=""/>
      <w:lvlJc w:val="left"/>
      <w:pPr>
        <w:tabs>
          <w:tab w:val="num" w:pos="2880"/>
        </w:tabs>
        <w:ind w:left="2880" w:hanging="360"/>
      </w:pPr>
      <w:rPr>
        <w:rFonts w:ascii="Wingdings 3" w:hAnsi="Wingdings 3" w:hint="default"/>
      </w:rPr>
    </w:lvl>
    <w:lvl w:ilvl="4" w:tplc="6E925C5E" w:tentative="1">
      <w:start w:val="1"/>
      <w:numFmt w:val="bullet"/>
      <w:lvlText w:val=""/>
      <w:lvlJc w:val="left"/>
      <w:pPr>
        <w:tabs>
          <w:tab w:val="num" w:pos="3600"/>
        </w:tabs>
        <w:ind w:left="3600" w:hanging="360"/>
      </w:pPr>
      <w:rPr>
        <w:rFonts w:ascii="Wingdings 3" w:hAnsi="Wingdings 3" w:hint="default"/>
      </w:rPr>
    </w:lvl>
    <w:lvl w:ilvl="5" w:tplc="E1CCED84" w:tentative="1">
      <w:start w:val="1"/>
      <w:numFmt w:val="bullet"/>
      <w:lvlText w:val=""/>
      <w:lvlJc w:val="left"/>
      <w:pPr>
        <w:tabs>
          <w:tab w:val="num" w:pos="4320"/>
        </w:tabs>
        <w:ind w:left="4320" w:hanging="360"/>
      </w:pPr>
      <w:rPr>
        <w:rFonts w:ascii="Wingdings 3" w:hAnsi="Wingdings 3" w:hint="default"/>
      </w:rPr>
    </w:lvl>
    <w:lvl w:ilvl="6" w:tplc="677A2610" w:tentative="1">
      <w:start w:val="1"/>
      <w:numFmt w:val="bullet"/>
      <w:lvlText w:val=""/>
      <w:lvlJc w:val="left"/>
      <w:pPr>
        <w:tabs>
          <w:tab w:val="num" w:pos="5040"/>
        </w:tabs>
        <w:ind w:left="5040" w:hanging="360"/>
      </w:pPr>
      <w:rPr>
        <w:rFonts w:ascii="Wingdings 3" w:hAnsi="Wingdings 3" w:hint="default"/>
      </w:rPr>
    </w:lvl>
    <w:lvl w:ilvl="7" w:tplc="BE8A4CB2" w:tentative="1">
      <w:start w:val="1"/>
      <w:numFmt w:val="bullet"/>
      <w:lvlText w:val=""/>
      <w:lvlJc w:val="left"/>
      <w:pPr>
        <w:tabs>
          <w:tab w:val="num" w:pos="5760"/>
        </w:tabs>
        <w:ind w:left="5760" w:hanging="360"/>
      </w:pPr>
      <w:rPr>
        <w:rFonts w:ascii="Wingdings 3" w:hAnsi="Wingdings 3" w:hint="default"/>
      </w:rPr>
    </w:lvl>
    <w:lvl w:ilvl="8" w:tplc="BB7E55B8" w:tentative="1">
      <w:start w:val="1"/>
      <w:numFmt w:val="bullet"/>
      <w:lvlText w:val=""/>
      <w:lvlJc w:val="left"/>
      <w:pPr>
        <w:tabs>
          <w:tab w:val="num" w:pos="6480"/>
        </w:tabs>
        <w:ind w:left="6480" w:hanging="360"/>
      </w:pPr>
      <w:rPr>
        <w:rFonts w:ascii="Wingdings 3" w:hAnsi="Wingdings 3" w:hint="default"/>
      </w:rPr>
    </w:lvl>
  </w:abstractNum>
  <w:abstractNum w:abstractNumId="7" w15:restartNumberingAfterBreak="0">
    <w:nsid w:val="4398702F"/>
    <w:multiLevelType w:val="hybridMultilevel"/>
    <w:tmpl w:val="34726994"/>
    <w:lvl w:ilvl="0" w:tplc="CE5078A8">
      <w:start w:val="1"/>
      <w:numFmt w:val="bullet"/>
      <w:lvlText w:val=""/>
      <w:lvlJc w:val="left"/>
      <w:pPr>
        <w:tabs>
          <w:tab w:val="num" w:pos="720"/>
        </w:tabs>
        <w:ind w:left="720" w:hanging="360"/>
      </w:pPr>
      <w:rPr>
        <w:rFonts w:ascii="Wingdings 3" w:hAnsi="Wingdings 3" w:hint="default"/>
      </w:rPr>
    </w:lvl>
    <w:lvl w:ilvl="1" w:tplc="634277FA" w:tentative="1">
      <w:start w:val="1"/>
      <w:numFmt w:val="bullet"/>
      <w:lvlText w:val=""/>
      <w:lvlJc w:val="left"/>
      <w:pPr>
        <w:tabs>
          <w:tab w:val="num" w:pos="1440"/>
        </w:tabs>
        <w:ind w:left="1440" w:hanging="360"/>
      </w:pPr>
      <w:rPr>
        <w:rFonts w:ascii="Wingdings 3" w:hAnsi="Wingdings 3" w:hint="default"/>
      </w:rPr>
    </w:lvl>
    <w:lvl w:ilvl="2" w:tplc="168693F8" w:tentative="1">
      <w:start w:val="1"/>
      <w:numFmt w:val="bullet"/>
      <w:lvlText w:val=""/>
      <w:lvlJc w:val="left"/>
      <w:pPr>
        <w:tabs>
          <w:tab w:val="num" w:pos="2160"/>
        </w:tabs>
        <w:ind w:left="2160" w:hanging="360"/>
      </w:pPr>
      <w:rPr>
        <w:rFonts w:ascii="Wingdings 3" w:hAnsi="Wingdings 3" w:hint="default"/>
      </w:rPr>
    </w:lvl>
    <w:lvl w:ilvl="3" w:tplc="3912B65C" w:tentative="1">
      <w:start w:val="1"/>
      <w:numFmt w:val="bullet"/>
      <w:lvlText w:val=""/>
      <w:lvlJc w:val="left"/>
      <w:pPr>
        <w:tabs>
          <w:tab w:val="num" w:pos="2880"/>
        </w:tabs>
        <w:ind w:left="2880" w:hanging="360"/>
      </w:pPr>
      <w:rPr>
        <w:rFonts w:ascii="Wingdings 3" w:hAnsi="Wingdings 3" w:hint="default"/>
      </w:rPr>
    </w:lvl>
    <w:lvl w:ilvl="4" w:tplc="5CBC25FC" w:tentative="1">
      <w:start w:val="1"/>
      <w:numFmt w:val="bullet"/>
      <w:lvlText w:val=""/>
      <w:lvlJc w:val="left"/>
      <w:pPr>
        <w:tabs>
          <w:tab w:val="num" w:pos="3600"/>
        </w:tabs>
        <w:ind w:left="3600" w:hanging="360"/>
      </w:pPr>
      <w:rPr>
        <w:rFonts w:ascii="Wingdings 3" w:hAnsi="Wingdings 3" w:hint="default"/>
      </w:rPr>
    </w:lvl>
    <w:lvl w:ilvl="5" w:tplc="7D04772A" w:tentative="1">
      <w:start w:val="1"/>
      <w:numFmt w:val="bullet"/>
      <w:lvlText w:val=""/>
      <w:lvlJc w:val="left"/>
      <w:pPr>
        <w:tabs>
          <w:tab w:val="num" w:pos="4320"/>
        </w:tabs>
        <w:ind w:left="4320" w:hanging="360"/>
      </w:pPr>
      <w:rPr>
        <w:rFonts w:ascii="Wingdings 3" w:hAnsi="Wingdings 3" w:hint="default"/>
      </w:rPr>
    </w:lvl>
    <w:lvl w:ilvl="6" w:tplc="F6FE244A" w:tentative="1">
      <w:start w:val="1"/>
      <w:numFmt w:val="bullet"/>
      <w:lvlText w:val=""/>
      <w:lvlJc w:val="left"/>
      <w:pPr>
        <w:tabs>
          <w:tab w:val="num" w:pos="5040"/>
        </w:tabs>
        <w:ind w:left="5040" w:hanging="360"/>
      </w:pPr>
      <w:rPr>
        <w:rFonts w:ascii="Wingdings 3" w:hAnsi="Wingdings 3" w:hint="default"/>
      </w:rPr>
    </w:lvl>
    <w:lvl w:ilvl="7" w:tplc="755A683E" w:tentative="1">
      <w:start w:val="1"/>
      <w:numFmt w:val="bullet"/>
      <w:lvlText w:val=""/>
      <w:lvlJc w:val="left"/>
      <w:pPr>
        <w:tabs>
          <w:tab w:val="num" w:pos="5760"/>
        </w:tabs>
        <w:ind w:left="5760" w:hanging="360"/>
      </w:pPr>
      <w:rPr>
        <w:rFonts w:ascii="Wingdings 3" w:hAnsi="Wingdings 3" w:hint="default"/>
      </w:rPr>
    </w:lvl>
    <w:lvl w:ilvl="8" w:tplc="70000C1E" w:tentative="1">
      <w:start w:val="1"/>
      <w:numFmt w:val="bullet"/>
      <w:lvlText w:val=""/>
      <w:lvlJc w:val="left"/>
      <w:pPr>
        <w:tabs>
          <w:tab w:val="num" w:pos="6480"/>
        </w:tabs>
        <w:ind w:left="6480" w:hanging="360"/>
      </w:pPr>
      <w:rPr>
        <w:rFonts w:ascii="Wingdings 3" w:hAnsi="Wingdings 3" w:hint="default"/>
      </w:rPr>
    </w:lvl>
  </w:abstractNum>
  <w:abstractNum w:abstractNumId="8" w15:restartNumberingAfterBreak="0">
    <w:nsid w:val="495577FA"/>
    <w:multiLevelType w:val="hybridMultilevel"/>
    <w:tmpl w:val="5DCE199C"/>
    <w:lvl w:ilvl="0" w:tplc="E370F912">
      <w:start w:val="1"/>
      <w:numFmt w:val="bullet"/>
      <w:lvlText w:val="•"/>
      <w:lvlJc w:val="left"/>
      <w:pPr>
        <w:ind w:left="11" w:hanging="360"/>
      </w:pPr>
      <w:rPr>
        <w:rFonts w:ascii="Arial" w:hAnsi="Arial" w:hint="default"/>
      </w:rPr>
    </w:lvl>
    <w:lvl w:ilvl="1" w:tplc="04220003" w:tentative="1">
      <w:start w:val="1"/>
      <w:numFmt w:val="bullet"/>
      <w:lvlText w:val="o"/>
      <w:lvlJc w:val="left"/>
      <w:pPr>
        <w:ind w:left="731" w:hanging="360"/>
      </w:pPr>
      <w:rPr>
        <w:rFonts w:ascii="Courier New" w:hAnsi="Courier New" w:cs="Courier New" w:hint="default"/>
      </w:rPr>
    </w:lvl>
    <w:lvl w:ilvl="2" w:tplc="04220005" w:tentative="1">
      <w:start w:val="1"/>
      <w:numFmt w:val="bullet"/>
      <w:lvlText w:val=""/>
      <w:lvlJc w:val="left"/>
      <w:pPr>
        <w:ind w:left="1451" w:hanging="360"/>
      </w:pPr>
      <w:rPr>
        <w:rFonts w:ascii="Wingdings" w:hAnsi="Wingdings" w:hint="default"/>
      </w:rPr>
    </w:lvl>
    <w:lvl w:ilvl="3" w:tplc="04220001" w:tentative="1">
      <w:start w:val="1"/>
      <w:numFmt w:val="bullet"/>
      <w:lvlText w:val=""/>
      <w:lvlJc w:val="left"/>
      <w:pPr>
        <w:ind w:left="2171" w:hanging="360"/>
      </w:pPr>
      <w:rPr>
        <w:rFonts w:ascii="Symbol" w:hAnsi="Symbol" w:hint="default"/>
      </w:rPr>
    </w:lvl>
    <w:lvl w:ilvl="4" w:tplc="04220003" w:tentative="1">
      <w:start w:val="1"/>
      <w:numFmt w:val="bullet"/>
      <w:lvlText w:val="o"/>
      <w:lvlJc w:val="left"/>
      <w:pPr>
        <w:ind w:left="2891" w:hanging="360"/>
      </w:pPr>
      <w:rPr>
        <w:rFonts w:ascii="Courier New" w:hAnsi="Courier New" w:cs="Courier New" w:hint="default"/>
      </w:rPr>
    </w:lvl>
    <w:lvl w:ilvl="5" w:tplc="04220005" w:tentative="1">
      <w:start w:val="1"/>
      <w:numFmt w:val="bullet"/>
      <w:lvlText w:val=""/>
      <w:lvlJc w:val="left"/>
      <w:pPr>
        <w:ind w:left="3611" w:hanging="360"/>
      </w:pPr>
      <w:rPr>
        <w:rFonts w:ascii="Wingdings" w:hAnsi="Wingdings" w:hint="default"/>
      </w:rPr>
    </w:lvl>
    <w:lvl w:ilvl="6" w:tplc="04220001" w:tentative="1">
      <w:start w:val="1"/>
      <w:numFmt w:val="bullet"/>
      <w:lvlText w:val=""/>
      <w:lvlJc w:val="left"/>
      <w:pPr>
        <w:ind w:left="4331" w:hanging="360"/>
      </w:pPr>
      <w:rPr>
        <w:rFonts w:ascii="Symbol" w:hAnsi="Symbol" w:hint="default"/>
      </w:rPr>
    </w:lvl>
    <w:lvl w:ilvl="7" w:tplc="04220003" w:tentative="1">
      <w:start w:val="1"/>
      <w:numFmt w:val="bullet"/>
      <w:lvlText w:val="o"/>
      <w:lvlJc w:val="left"/>
      <w:pPr>
        <w:ind w:left="5051" w:hanging="360"/>
      </w:pPr>
      <w:rPr>
        <w:rFonts w:ascii="Courier New" w:hAnsi="Courier New" w:cs="Courier New" w:hint="default"/>
      </w:rPr>
    </w:lvl>
    <w:lvl w:ilvl="8" w:tplc="04220005" w:tentative="1">
      <w:start w:val="1"/>
      <w:numFmt w:val="bullet"/>
      <w:lvlText w:val=""/>
      <w:lvlJc w:val="left"/>
      <w:pPr>
        <w:ind w:left="5771" w:hanging="360"/>
      </w:pPr>
      <w:rPr>
        <w:rFonts w:ascii="Wingdings" w:hAnsi="Wingdings" w:hint="default"/>
      </w:rPr>
    </w:lvl>
  </w:abstractNum>
  <w:abstractNum w:abstractNumId="9" w15:restartNumberingAfterBreak="0">
    <w:nsid w:val="4F610072"/>
    <w:multiLevelType w:val="hybridMultilevel"/>
    <w:tmpl w:val="541AD624"/>
    <w:lvl w:ilvl="0" w:tplc="E370F912">
      <w:start w:val="1"/>
      <w:numFmt w:val="bullet"/>
      <w:lvlText w:val="•"/>
      <w:lvlJc w:val="left"/>
      <w:pPr>
        <w:ind w:left="11" w:hanging="360"/>
      </w:pPr>
      <w:rPr>
        <w:rFonts w:ascii="Arial" w:hAnsi="Arial" w:hint="default"/>
      </w:rPr>
    </w:lvl>
    <w:lvl w:ilvl="1" w:tplc="04220003" w:tentative="1">
      <w:start w:val="1"/>
      <w:numFmt w:val="bullet"/>
      <w:lvlText w:val="o"/>
      <w:lvlJc w:val="left"/>
      <w:pPr>
        <w:ind w:left="731" w:hanging="360"/>
      </w:pPr>
      <w:rPr>
        <w:rFonts w:ascii="Courier New" w:hAnsi="Courier New" w:cs="Courier New" w:hint="default"/>
      </w:rPr>
    </w:lvl>
    <w:lvl w:ilvl="2" w:tplc="04220005" w:tentative="1">
      <w:start w:val="1"/>
      <w:numFmt w:val="bullet"/>
      <w:lvlText w:val=""/>
      <w:lvlJc w:val="left"/>
      <w:pPr>
        <w:ind w:left="1451" w:hanging="360"/>
      </w:pPr>
      <w:rPr>
        <w:rFonts w:ascii="Wingdings" w:hAnsi="Wingdings" w:hint="default"/>
      </w:rPr>
    </w:lvl>
    <w:lvl w:ilvl="3" w:tplc="04220001" w:tentative="1">
      <w:start w:val="1"/>
      <w:numFmt w:val="bullet"/>
      <w:lvlText w:val=""/>
      <w:lvlJc w:val="left"/>
      <w:pPr>
        <w:ind w:left="2171" w:hanging="360"/>
      </w:pPr>
      <w:rPr>
        <w:rFonts w:ascii="Symbol" w:hAnsi="Symbol" w:hint="default"/>
      </w:rPr>
    </w:lvl>
    <w:lvl w:ilvl="4" w:tplc="04220003" w:tentative="1">
      <w:start w:val="1"/>
      <w:numFmt w:val="bullet"/>
      <w:lvlText w:val="o"/>
      <w:lvlJc w:val="left"/>
      <w:pPr>
        <w:ind w:left="2891" w:hanging="360"/>
      </w:pPr>
      <w:rPr>
        <w:rFonts w:ascii="Courier New" w:hAnsi="Courier New" w:cs="Courier New" w:hint="default"/>
      </w:rPr>
    </w:lvl>
    <w:lvl w:ilvl="5" w:tplc="04220005" w:tentative="1">
      <w:start w:val="1"/>
      <w:numFmt w:val="bullet"/>
      <w:lvlText w:val=""/>
      <w:lvlJc w:val="left"/>
      <w:pPr>
        <w:ind w:left="3611" w:hanging="360"/>
      </w:pPr>
      <w:rPr>
        <w:rFonts w:ascii="Wingdings" w:hAnsi="Wingdings" w:hint="default"/>
      </w:rPr>
    </w:lvl>
    <w:lvl w:ilvl="6" w:tplc="04220001" w:tentative="1">
      <w:start w:val="1"/>
      <w:numFmt w:val="bullet"/>
      <w:lvlText w:val=""/>
      <w:lvlJc w:val="left"/>
      <w:pPr>
        <w:ind w:left="4331" w:hanging="360"/>
      </w:pPr>
      <w:rPr>
        <w:rFonts w:ascii="Symbol" w:hAnsi="Symbol" w:hint="default"/>
      </w:rPr>
    </w:lvl>
    <w:lvl w:ilvl="7" w:tplc="04220003" w:tentative="1">
      <w:start w:val="1"/>
      <w:numFmt w:val="bullet"/>
      <w:lvlText w:val="o"/>
      <w:lvlJc w:val="left"/>
      <w:pPr>
        <w:ind w:left="5051" w:hanging="360"/>
      </w:pPr>
      <w:rPr>
        <w:rFonts w:ascii="Courier New" w:hAnsi="Courier New" w:cs="Courier New" w:hint="default"/>
      </w:rPr>
    </w:lvl>
    <w:lvl w:ilvl="8" w:tplc="04220005" w:tentative="1">
      <w:start w:val="1"/>
      <w:numFmt w:val="bullet"/>
      <w:lvlText w:val=""/>
      <w:lvlJc w:val="left"/>
      <w:pPr>
        <w:ind w:left="5771" w:hanging="360"/>
      </w:pPr>
      <w:rPr>
        <w:rFonts w:ascii="Wingdings" w:hAnsi="Wingdings" w:hint="default"/>
      </w:rPr>
    </w:lvl>
  </w:abstractNum>
  <w:abstractNum w:abstractNumId="10" w15:restartNumberingAfterBreak="0">
    <w:nsid w:val="6A290616"/>
    <w:multiLevelType w:val="hybridMultilevel"/>
    <w:tmpl w:val="61489252"/>
    <w:lvl w:ilvl="0" w:tplc="E370F912">
      <w:start w:val="1"/>
      <w:numFmt w:val="bullet"/>
      <w:lvlText w:val="•"/>
      <w:lvlJc w:val="left"/>
      <w:pPr>
        <w:tabs>
          <w:tab w:val="num" w:pos="720"/>
        </w:tabs>
        <w:ind w:left="720" w:hanging="360"/>
      </w:pPr>
      <w:rPr>
        <w:rFonts w:ascii="Arial" w:hAnsi="Arial" w:hint="default"/>
      </w:rPr>
    </w:lvl>
    <w:lvl w:ilvl="1" w:tplc="DE3A078C" w:tentative="1">
      <w:start w:val="1"/>
      <w:numFmt w:val="bullet"/>
      <w:lvlText w:val="•"/>
      <w:lvlJc w:val="left"/>
      <w:pPr>
        <w:tabs>
          <w:tab w:val="num" w:pos="1440"/>
        </w:tabs>
        <w:ind w:left="1440" w:hanging="360"/>
      </w:pPr>
      <w:rPr>
        <w:rFonts w:ascii="Arial" w:hAnsi="Arial" w:hint="default"/>
      </w:rPr>
    </w:lvl>
    <w:lvl w:ilvl="2" w:tplc="F1E819D4" w:tentative="1">
      <w:start w:val="1"/>
      <w:numFmt w:val="bullet"/>
      <w:lvlText w:val="•"/>
      <w:lvlJc w:val="left"/>
      <w:pPr>
        <w:tabs>
          <w:tab w:val="num" w:pos="2160"/>
        </w:tabs>
        <w:ind w:left="2160" w:hanging="360"/>
      </w:pPr>
      <w:rPr>
        <w:rFonts w:ascii="Arial" w:hAnsi="Arial" w:hint="default"/>
      </w:rPr>
    </w:lvl>
    <w:lvl w:ilvl="3" w:tplc="28BAE2E8" w:tentative="1">
      <w:start w:val="1"/>
      <w:numFmt w:val="bullet"/>
      <w:lvlText w:val="•"/>
      <w:lvlJc w:val="left"/>
      <w:pPr>
        <w:tabs>
          <w:tab w:val="num" w:pos="2880"/>
        </w:tabs>
        <w:ind w:left="2880" w:hanging="360"/>
      </w:pPr>
      <w:rPr>
        <w:rFonts w:ascii="Arial" w:hAnsi="Arial" w:hint="default"/>
      </w:rPr>
    </w:lvl>
    <w:lvl w:ilvl="4" w:tplc="94807BDA" w:tentative="1">
      <w:start w:val="1"/>
      <w:numFmt w:val="bullet"/>
      <w:lvlText w:val="•"/>
      <w:lvlJc w:val="left"/>
      <w:pPr>
        <w:tabs>
          <w:tab w:val="num" w:pos="3600"/>
        </w:tabs>
        <w:ind w:left="3600" w:hanging="360"/>
      </w:pPr>
      <w:rPr>
        <w:rFonts w:ascii="Arial" w:hAnsi="Arial" w:hint="default"/>
      </w:rPr>
    </w:lvl>
    <w:lvl w:ilvl="5" w:tplc="FB2A36D0" w:tentative="1">
      <w:start w:val="1"/>
      <w:numFmt w:val="bullet"/>
      <w:lvlText w:val="•"/>
      <w:lvlJc w:val="left"/>
      <w:pPr>
        <w:tabs>
          <w:tab w:val="num" w:pos="4320"/>
        </w:tabs>
        <w:ind w:left="4320" w:hanging="360"/>
      </w:pPr>
      <w:rPr>
        <w:rFonts w:ascii="Arial" w:hAnsi="Arial" w:hint="default"/>
      </w:rPr>
    </w:lvl>
    <w:lvl w:ilvl="6" w:tplc="520043BA" w:tentative="1">
      <w:start w:val="1"/>
      <w:numFmt w:val="bullet"/>
      <w:lvlText w:val="•"/>
      <w:lvlJc w:val="left"/>
      <w:pPr>
        <w:tabs>
          <w:tab w:val="num" w:pos="5040"/>
        </w:tabs>
        <w:ind w:left="5040" w:hanging="360"/>
      </w:pPr>
      <w:rPr>
        <w:rFonts w:ascii="Arial" w:hAnsi="Arial" w:hint="default"/>
      </w:rPr>
    </w:lvl>
    <w:lvl w:ilvl="7" w:tplc="AC1A11F2" w:tentative="1">
      <w:start w:val="1"/>
      <w:numFmt w:val="bullet"/>
      <w:lvlText w:val="•"/>
      <w:lvlJc w:val="left"/>
      <w:pPr>
        <w:tabs>
          <w:tab w:val="num" w:pos="5760"/>
        </w:tabs>
        <w:ind w:left="5760" w:hanging="360"/>
      </w:pPr>
      <w:rPr>
        <w:rFonts w:ascii="Arial" w:hAnsi="Arial" w:hint="default"/>
      </w:rPr>
    </w:lvl>
    <w:lvl w:ilvl="8" w:tplc="BA749440" w:tentative="1">
      <w:start w:val="1"/>
      <w:numFmt w:val="bullet"/>
      <w:lvlText w:val="•"/>
      <w:lvlJc w:val="left"/>
      <w:pPr>
        <w:tabs>
          <w:tab w:val="num" w:pos="6480"/>
        </w:tabs>
        <w:ind w:left="6480" w:hanging="360"/>
      </w:pPr>
      <w:rPr>
        <w:rFonts w:ascii="Arial" w:hAnsi="Arial" w:hint="default"/>
      </w:rPr>
    </w:lvl>
  </w:abstractNum>
  <w:num w:numId="1" w16cid:durableId="92165832">
    <w:abstractNumId w:val="10"/>
  </w:num>
  <w:num w:numId="2" w16cid:durableId="1501385795">
    <w:abstractNumId w:val="3"/>
  </w:num>
  <w:num w:numId="3" w16cid:durableId="964778559">
    <w:abstractNumId w:val="1"/>
  </w:num>
  <w:num w:numId="4" w16cid:durableId="396318773">
    <w:abstractNumId w:val="7"/>
  </w:num>
  <w:num w:numId="5" w16cid:durableId="257181340">
    <w:abstractNumId w:val="0"/>
  </w:num>
  <w:num w:numId="6" w16cid:durableId="240332431">
    <w:abstractNumId w:val="9"/>
  </w:num>
  <w:num w:numId="7" w16cid:durableId="1801730376">
    <w:abstractNumId w:val="5"/>
  </w:num>
  <w:num w:numId="8" w16cid:durableId="1107191185">
    <w:abstractNumId w:val="2"/>
  </w:num>
  <w:num w:numId="9" w16cid:durableId="1723822818">
    <w:abstractNumId w:val="6"/>
  </w:num>
  <w:num w:numId="10" w16cid:durableId="595556581">
    <w:abstractNumId w:val="8"/>
  </w:num>
  <w:num w:numId="11" w16cid:durableId="3914661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3902"/>
    <w:rsid w:val="00013E61"/>
    <w:rsid w:val="00014DA2"/>
    <w:rsid w:val="000210FB"/>
    <w:rsid w:val="00022D6D"/>
    <w:rsid w:val="0002477B"/>
    <w:rsid w:val="00025D17"/>
    <w:rsid w:val="0002621B"/>
    <w:rsid w:val="00045222"/>
    <w:rsid w:val="00045A2A"/>
    <w:rsid w:val="000538F1"/>
    <w:rsid w:val="0005561F"/>
    <w:rsid w:val="00077FEF"/>
    <w:rsid w:val="000B4FD5"/>
    <w:rsid w:val="000D1C47"/>
    <w:rsid w:val="000E0964"/>
    <w:rsid w:val="000E2154"/>
    <w:rsid w:val="000F1CA9"/>
    <w:rsid w:val="000F390E"/>
    <w:rsid w:val="000F39B0"/>
    <w:rsid w:val="000F7533"/>
    <w:rsid w:val="00101CBE"/>
    <w:rsid w:val="00103990"/>
    <w:rsid w:val="001232CC"/>
    <w:rsid w:val="00126703"/>
    <w:rsid w:val="001422D4"/>
    <w:rsid w:val="00155B52"/>
    <w:rsid w:val="00175219"/>
    <w:rsid w:val="001C6147"/>
    <w:rsid w:val="001E66CE"/>
    <w:rsid w:val="001F58F5"/>
    <w:rsid w:val="00204FE7"/>
    <w:rsid w:val="002111E9"/>
    <w:rsid w:val="002117FF"/>
    <w:rsid w:val="002131D0"/>
    <w:rsid w:val="0021675E"/>
    <w:rsid w:val="002229C7"/>
    <w:rsid w:val="00222D3E"/>
    <w:rsid w:val="002346CA"/>
    <w:rsid w:val="00252130"/>
    <w:rsid w:val="002536BF"/>
    <w:rsid w:val="0027768F"/>
    <w:rsid w:val="002A68B6"/>
    <w:rsid w:val="002B09CF"/>
    <w:rsid w:val="002B0AFA"/>
    <w:rsid w:val="002C1BB6"/>
    <w:rsid w:val="002D0C10"/>
    <w:rsid w:val="002E07CF"/>
    <w:rsid w:val="002F1A6F"/>
    <w:rsid w:val="002F1E27"/>
    <w:rsid w:val="00303FB2"/>
    <w:rsid w:val="003216C3"/>
    <w:rsid w:val="00325068"/>
    <w:rsid w:val="00327D40"/>
    <w:rsid w:val="00336225"/>
    <w:rsid w:val="00362168"/>
    <w:rsid w:val="00393EA3"/>
    <w:rsid w:val="003941EB"/>
    <w:rsid w:val="00396A13"/>
    <w:rsid w:val="003A00B5"/>
    <w:rsid w:val="003A68FC"/>
    <w:rsid w:val="003B4C86"/>
    <w:rsid w:val="003D7B77"/>
    <w:rsid w:val="003E2AE7"/>
    <w:rsid w:val="00406E89"/>
    <w:rsid w:val="004073B6"/>
    <w:rsid w:val="00417EBB"/>
    <w:rsid w:val="00420D3A"/>
    <w:rsid w:val="00434A99"/>
    <w:rsid w:val="00477565"/>
    <w:rsid w:val="00484336"/>
    <w:rsid w:val="004A1DDB"/>
    <w:rsid w:val="004B32A6"/>
    <w:rsid w:val="004B44B7"/>
    <w:rsid w:val="004B5F53"/>
    <w:rsid w:val="004B748F"/>
    <w:rsid w:val="004C4A1D"/>
    <w:rsid w:val="004D1EBF"/>
    <w:rsid w:val="004D2919"/>
    <w:rsid w:val="004E4D48"/>
    <w:rsid w:val="004F480B"/>
    <w:rsid w:val="004F54D2"/>
    <w:rsid w:val="00502059"/>
    <w:rsid w:val="00510CC7"/>
    <w:rsid w:val="005125C5"/>
    <w:rsid w:val="005226C2"/>
    <w:rsid w:val="00535A17"/>
    <w:rsid w:val="0054096E"/>
    <w:rsid w:val="00541FDE"/>
    <w:rsid w:val="00547D36"/>
    <w:rsid w:val="00551B4D"/>
    <w:rsid w:val="00551D62"/>
    <w:rsid w:val="00554D70"/>
    <w:rsid w:val="0056687B"/>
    <w:rsid w:val="005731AD"/>
    <w:rsid w:val="00574BDE"/>
    <w:rsid w:val="00576275"/>
    <w:rsid w:val="00586FC4"/>
    <w:rsid w:val="0058715E"/>
    <w:rsid w:val="00587612"/>
    <w:rsid w:val="005A390A"/>
    <w:rsid w:val="005B32DF"/>
    <w:rsid w:val="005C611C"/>
    <w:rsid w:val="005D30D4"/>
    <w:rsid w:val="005D6A7D"/>
    <w:rsid w:val="005E7D4E"/>
    <w:rsid w:val="005F4231"/>
    <w:rsid w:val="00602112"/>
    <w:rsid w:val="006100B9"/>
    <w:rsid w:val="00617369"/>
    <w:rsid w:val="00660E08"/>
    <w:rsid w:val="00665F3B"/>
    <w:rsid w:val="006A7C14"/>
    <w:rsid w:val="006B60D0"/>
    <w:rsid w:val="006C347D"/>
    <w:rsid w:val="006D3AE4"/>
    <w:rsid w:val="006E5D4D"/>
    <w:rsid w:val="006F12C7"/>
    <w:rsid w:val="00702F2F"/>
    <w:rsid w:val="00725CCC"/>
    <w:rsid w:val="00774374"/>
    <w:rsid w:val="0077721F"/>
    <w:rsid w:val="00782702"/>
    <w:rsid w:val="007A0569"/>
    <w:rsid w:val="007A14E8"/>
    <w:rsid w:val="007A5C31"/>
    <w:rsid w:val="007A71BE"/>
    <w:rsid w:val="007B0F76"/>
    <w:rsid w:val="007C1218"/>
    <w:rsid w:val="007E2303"/>
    <w:rsid w:val="007E569B"/>
    <w:rsid w:val="007E799A"/>
    <w:rsid w:val="007F588D"/>
    <w:rsid w:val="00803A5A"/>
    <w:rsid w:val="00805390"/>
    <w:rsid w:val="00813763"/>
    <w:rsid w:val="00814C32"/>
    <w:rsid w:val="00816486"/>
    <w:rsid w:val="00822080"/>
    <w:rsid w:val="008221C5"/>
    <w:rsid w:val="008508D0"/>
    <w:rsid w:val="00851D9A"/>
    <w:rsid w:val="00854C81"/>
    <w:rsid w:val="00854F7E"/>
    <w:rsid w:val="0089011C"/>
    <w:rsid w:val="008B06F1"/>
    <w:rsid w:val="008B3902"/>
    <w:rsid w:val="008B5441"/>
    <w:rsid w:val="008C11C6"/>
    <w:rsid w:val="008C175B"/>
    <w:rsid w:val="008E3F52"/>
    <w:rsid w:val="00915A41"/>
    <w:rsid w:val="00925194"/>
    <w:rsid w:val="00926265"/>
    <w:rsid w:val="00950F0C"/>
    <w:rsid w:val="00957988"/>
    <w:rsid w:val="00960C2B"/>
    <w:rsid w:val="00976B71"/>
    <w:rsid w:val="00977C82"/>
    <w:rsid w:val="00985D65"/>
    <w:rsid w:val="0098651F"/>
    <w:rsid w:val="009B529E"/>
    <w:rsid w:val="009C2EA5"/>
    <w:rsid w:val="009C425F"/>
    <w:rsid w:val="009C6C00"/>
    <w:rsid w:val="009D6584"/>
    <w:rsid w:val="009E6EA8"/>
    <w:rsid w:val="009F46CB"/>
    <w:rsid w:val="009F65F2"/>
    <w:rsid w:val="00A0413D"/>
    <w:rsid w:val="00A14CB3"/>
    <w:rsid w:val="00A15FC9"/>
    <w:rsid w:val="00A247B1"/>
    <w:rsid w:val="00A3195D"/>
    <w:rsid w:val="00A467A6"/>
    <w:rsid w:val="00A56BAC"/>
    <w:rsid w:val="00A638AF"/>
    <w:rsid w:val="00A75C8D"/>
    <w:rsid w:val="00A90DEF"/>
    <w:rsid w:val="00A978D9"/>
    <w:rsid w:val="00AA0198"/>
    <w:rsid w:val="00AA411B"/>
    <w:rsid w:val="00AA5CB0"/>
    <w:rsid w:val="00AA76C8"/>
    <w:rsid w:val="00AB0B9F"/>
    <w:rsid w:val="00AB1622"/>
    <w:rsid w:val="00AC04A6"/>
    <w:rsid w:val="00AC50FC"/>
    <w:rsid w:val="00AC54D1"/>
    <w:rsid w:val="00AD4994"/>
    <w:rsid w:val="00AE60E6"/>
    <w:rsid w:val="00AF44FB"/>
    <w:rsid w:val="00B123F5"/>
    <w:rsid w:val="00B20226"/>
    <w:rsid w:val="00B22C05"/>
    <w:rsid w:val="00B24728"/>
    <w:rsid w:val="00B31D75"/>
    <w:rsid w:val="00B4183C"/>
    <w:rsid w:val="00B535B9"/>
    <w:rsid w:val="00B548ED"/>
    <w:rsid w:val="00B54982"/>
    <w:rsid w:val="00B6675E"/>
    <w:rsid w:val="00B76611"/>
    <w:rsid w:val="00B76AE5"/>
    <w:rsid w:val="00BA1BA5"/>
    <w:rsid w:val="00BE5FA6"/>
    <w:rsid w:val="00BF0E79"/>
    <w:rsid w:val="00C01813"/>
    <w:rsid w:val="00C3444E"/>
    <w:rsid w:val="00C526D2"/>
    <w:rsid w:val="00C64CB4"/>
    <w:rsid w:val="00C71B74"/>
    <w:rsid w:val="00C744BD"/>
    <w:rsid w:val="00C74C4A"/>
    <w:rsid w:val="00CE635B"/>
    <w:rsid w:val="00CF01AB"/>
    <w:rsid w:val="00CF3F44"/>
    <w:rsid w:val="00CF711A"/>
    <w:rsid w:val="00D21B08"/>
    <w:rsid w:val="00D22424"/>
    <w:rsid w:val="00D2528E"/>
    <w:rsid w:val="00D37DA0"/>
    <w:rsid w:val="00D548C7"/>
    <w:rsid w:val="00D615E7"/>
    <w:rsid w:val="00D67096"/>
    <w:rsid w:val="00D8264E"/>
    <w:rsid w:val="00DA6105"/>
    <w:rsid w:val="00DC4E5D"/>
    <w:rsid w:val="00DC5788"/>
    <w:rsid w:val="00DC70F0"/>
    <w:rsid w:val="00DE0715"/>
    <w:rsid w:val="00E04875"/>
    <w:rsid w:val="00E11094"/>
    <w:rsid w:val="00E5228D"/>
    <w:rsid w:val="00E64B31"/>
    <w:rsid w:val="00E66BC9"/>
    <w:rsid w:val="00E742AA"/>
    <w:rsid w:val="00E768F1"/>
    <w:rsid w:val="00E832A0"/>
    <w:rsid w:val="00E93969"/>
    <w:rsid w:val="00E96164"/>
    <w:rsid w:val="00EA16E2"/>
    <w:rsid w:val="00EA4157"/>
    <w:rsid w:val="00EC6974"/>
    <w:rsid w:val="00ED526A"/>
    <w:rsid w:val="00ED7147"/>
    <w:rsid w:val="00EE54F6"/>
    <w:rsid w:val="00EE663E"/>
    <w:rsid w:val="00EF0711"/>
    <w:rsid w:val="00F23C2F"/>
    <w:rsid w:val="00F24E88"/>
    <w:rsid w:val="00F327EE"/>
    <w:rsid w:val="00F33110"/>
    <w:rsid w:val="00F408A4"/>
    <w:rsid w:val="00F50014"/>
    <w:rsid w:val="00F62ADA"/>
    <w:rsid w:val="00F7016B"/>
    <w:rsid w:val="00F83751"/>
    <w:rsid w:val="00F86C58"/>
    <w:rsid w:val="00F9444F"/>
    <w:rsid w:val="00F96909"/>
    <w:rsid w:val="00FA22E9"/>
    <w:rsid w:val="00FB46E3"/>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C60018"/>
  <w15:chartTrackingRefBased/>
  <w15:docId w15:val="{684DEAF3-2282-4269-B13F-18E6D1EB0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uk-U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396A13"/>
    <w:pPr>
      <w:spacing w:before="100" w:beforeAutospacing="1" w:after="100" w:afterAutospacing="1" w:line="240" w:lineRule="auto"/>
    </w:pPr>
    <w:rPr>
      <w:rFonts w:ascii="Times New Roman" w:eastAsia="Times New Roman" w:hAnsi="Times New Roman" w:cs="Times New Roman"/>
      <w:kern w:val="0"/>
      <w:sz w:val="24"/>
      <w:szCs w:val="24"/>
      <w:lang w:eastAsia="uk-UA"/>
      <w14:ligatures w14:val="none"/>
    </w:rPr>
  </w:style>
  <w:style w:type="character" w:styleId="a4">
    <w:name w:val="Hyperlink"/>
    <w:basedOn w:val="a0"/>
    <w:uiPriority w:val="99"/>
    <w:unhideWhenUsed/>
    <w:rsid w:val="008221C5"/>
    <w:rPr>
      <w:color w:val="0000FF"/>
      <w:u w:val="single"/>
    </w:rPr>
  </w:style>
  <w:style w:type="character" w:styleId="a5">
    <w:name w:val="Unresolved Mention"/>
    <w:basedOn w:val="a0"/>
    <w:uiPriority w:val="99"/>
    <w:semiHidden/>
    <w:unhideWhenUsed/>
    <w:rsid w:val="000F1CA9"/>
    <w:rPr>
      <w:color w:val="605E5C"/>
      <w:shd w:val="clear" w:color="auto" w:fill="E1DFDD"/>
    </w:rPr>
  </w:style>
  <w:style w:type="paragraph" w:styleId="a6">
    <w:name w:val="List Paragraph"/>
    <w:basedOn w:val="a"/>
    <w:uiPriority w:val="34"/>
    <w:qFormat/>
    <w:rsid w:val="0048433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1904004">
      <w:bodyDiv w:val="1"/>
      <w:marLeft w:val="0"/>
      <w:marRight w:val="0"/>
      <w:marTop w:val="0"/>
      <w:marBottom w:val="0"/>
      <w:divBdr>
        <w:top w:val="none" w:sz="0" w:space="0" w:color="auto"/>
        <w:left w:val="none" w:sz="0" w:space="0" w:color="auto"/>
        <w:bottom w:val="none" w:sz="0" w:space="0" w:color="auto"/>
        <w:right w:val="none" w:sz="0" w:space="0" w:color="auto"/>
      </w:divBdr>
      <w:divsChild>
        <w:div w:id="1050419459">
          <w:marLeft w:val="547"/>
          <w:marRight w:val="0"/>
          <w:marTop w:val="200"/>
          <w:marBottom w:val="0"/>
          <w:divBdr>
            <w:top w:val="none" w:sz="0" w:space="0" w:color="auto"/>
            <w:left w:val="none" w:sz="0" w:space="0" w:color="auto"/>
            <w:bottom w:val="none" w:sz="0" w:space="0" w:color="auto"/>
            <w:right w:val="none" w:sz="0" w:space="0" w:color="auto"/>
          </w:divBdr>
        </w:div>
        <w:div w:id="446975437">
          <w:marLeft w:val="547"/>
          <w:marRight w:val="0"/>
          <w:marTop w:val="200"/>
          <w:marBottom w:val="0"/>
          <w:divBdr>
            <w:top w:val="none" w:sz="0" w:space="0" w:color="auto"/>
            <w:left w:val="none" w:sz="0" w:space="0" w:color="auto"/>
            <w:bottom w:val="none" w:sz="0" w:space="0" w:color="auto"/>
            <w:right w:val="none" w:sz="0" w:space="0" w:color="auto"/>
          </w:divBdr>
        </w:div>
        <w:div w:id="1546719689">
          <w:marLeft w:val="547"/>
          <w:marRight w:val="0"/>
          <w:marTop w:val="200"/>
          <w:marBottom w:val="0"/>
          <w:divBdr>
            <w:top w:val="none" w:sz="0" w:space="0" w:color="auto"/>
            <w:left w:val="none" w:sz="0" w:space="0" w:color="auto"/>
            <w:bottom w:val="none" w:sz="0" w:space="0" w:color="auto"/>
            <w:right w:val="none" w:sz="0" w:space="0" w:color="auto"/>
          </w:divBdr>
        </w:div>
        <w:div w:id="249895182">
          <w:marLeft w:val="547"/>
          <w:marRight w:val="0"/>
          <w:marTop w:val="200"/>
          <w:marBottom w:val="0"/>
          <w:divBdr>
            <w:top w:val="none" w:sz="0" w:space="0" w:color="auto"/>
            <w:left w:val="none" w:sz="0" w:space="0" w:color="auto"/>
            <w:bottom w:val="none" w:sz="0" w:space="0" w:color="auto"/>
            <w:right w:val="none" w:sz="0" w:space="0" w:color="auto"/>
          </w:divBdr>
        </w:div>
        <w:div w:id="1500072328">
          <w:marLeft w:val="547"/>
          <w:marRight w:val="0"/>
          <w:marTop w:val="200"/>
          <w:marBottom w:val="0"/>
          <w:divBdr>
            <w:top w:val="none" w:sz="0" w:space="0" w:color="auto"/>
            <w:left w:val="none" w:sz="0" w:space="0" w:color="auto"/>
            <w:bottom w:val="none" w:sz="0" w:space="0" w:color="auto"/>
            <w:right w:val="none" w:sz="0" w:space="0" w:color="auto"/>
          </w:divBdr>
        </w:div>
        <w:div w:id="465201007">
          <w:marLeft w:val="547"/>
          <w:marRight w:val="0"/>
          <w:marTop w:val="200"/>
          <w:marBottom w:val="0"/>
          <w:divBdr>
            <w:top w:val="none" w:sz="0" w:space="0" w:color="auto"/>
            <w:left w:val="none" w:sz="0" w:space="0" w:color="auto"/>
            <w:bottom w:val="none" w:sz="0" w:space="0" w:color="auto"/>
            <w:right w:val="none" w:sz="0" w:space="0" w:color="auto"/>
          </w:divBdr>
        </w:div>
        <w:div w:id="467666477">
          <w:marLeft w:val="547"/>
          <w:marRight w:val="0"/>
          <w:marTop w:val="200"/>
          <w:marBottom w:val="0"/>
          <w:divBdr>
            <w:top w:val="none" w:sz="0" w:space="0" w:color="auto"/>
            <w:left w:val="none" w:sz="0" w:space="0" w:color="auto"/>
            <w:bottom w:val="none" w:sz="0" w:space="0" w:color="auto"/>
            <w:right w:val="none" w:sz="0" w:space="0" w:color="auto"/>
          </w:divBdr>
        </w:div>
      </w:divsChild>
    </w:div>
    <w:div w:id="54201071">
      <w:bodyDiv w:val="1"/>
      <w:marLeft w:val="0"/>
      <w:marRight w:val="0"/>
      <w:marTop w:val="0"/>
      <w:marBottom w:val="0"/>
      <w:divBdr>
        <w:top w:val="none" w:sz="0" w:space="0" w:color="auto"/>
        <w:left w:val="none" w:sz="0" w:space="0" w:color="auto"/>
        <w:bottom w:val="none" w:sz="0" w:space="0" w:color="auto"/>
        <w:right w:val="none" w:sz="0" w:space="0" w:color="auto"/>
      </w:divBdr>
    </w:div>
    <w:div w:id="88088359">
      <w:bodyDiv w:val="1"/>
      <w:marLeft w:val="0"/>
      <w:marRight w:val="0"/>
      <w:marTop w:val="0"/>
      <w:marBottom w:val="0"/>
      <w:divBdr>
        <w:top w:val="none" w:sz="0" w:space="0" w:color="auto"/>
        <w:left w:val="none" w:sz="0" w:space="0" w:color="auto"/>
        <w:bottom w:val="none" w:sz="0" w:space="0" w:color="auto"/>
        <w:right w:val="none" w:sz="0" w:space="0" w:color="auto"/>
      </w:divBdr>
    </w:div>
    <w:div w:id="130290929">
      <w:bodyDiv w:val="1"/>
      <w:marLeft w:val="0"/>
      <w:marRight w:val="0"/>
      <w:marTop w:val="0"/>
      <w:marBottom w:val="0"/>
      <w:divBdr>
        <w:top w:val="none" w:sz="0" w:space="0" w:color="auto"/>
        <w:left w:val="none" w:sz="0" w:space="0" w:color="auto"/>
        <w:bottom w:val="none" w:sz="0" w:space="0" w:color="auto"/>
        <w:right w:val="none" w:sz="0" w:space="0" w:color="auto"/>
      </w:divBdr>
    </w:div>
    <w:div w:id="196891746">
      <w:bodyDiv w:val="1"/>
      <w:marLeft w:val="0"/>
      <w:marRight w:val="0"/>
      <w:marTop w:val="0"/>
      <w:marBottom w:val="0"/>
      <w:divBdr>
        <w:top w:val="none" w:sz="0" w:space="0" w:color="auto"/>
        <w:left w:val="none" w:sz="0" w:space="0" w:color="auto"/>
        <w:bottom w:val="none" w:sz="0" w:space="0" w:color="auto"/>
        <w:right w:val="none" w:sz="0" w:space="0" w:color="auto"/>
      </w:divBdr>
    </w:div>
    <w:div w:id="211582883">
      <w:bodyDiv w:val="1"/>
      <w:marLeft w:val="0"/>
      <w:marRight w:val="0"/>
      <w:marTop w:val="0"/>
      <w:marBottom w:val="0"/>
      <w:divBdr>
        <w:top w:val="none" w:sz="0" w:space="0" w:color="auto"/>
        <w:left w:val="none" w:sz="0" w:space="0" w:color="auto"/>
        <w:bottom w:val="none" w:sz="0" w:space="0" w:color="auto"/>
        <w:right w:val="none" w:sz="0" w:space="0" w:color="auto"/>
      </w:divBdr>
    </w:div>
    <w:div w:id="237520861">
      <w:bodyDiv w:val="1"/>
      <w:marLeft w:val="0"/>
      <w:marRight w:val="0"/>
      <w:marTop w:val="0"/>
      <w:marBottom w:val="0"/>
      <w:divBdr>
        <w:top w:val="none" w:sz="0" w:space="0" w:color="auto"/>
        <w:left w:val="none" w:sz="0" w:space="0" w:color="auto"/>
        <w:bottom w:val="none" w:sz="0" w:space="0" w:color="auto"/>
        <w:right w:val="none" w:sz="0" w:space="0" w:color="auto"/>
      </w:divBdr>
    </w:div>
    <w:div w:id="247234455">
      <w:bodyDiv w:val="1"/>
      <w:marLeft w:val="0"/>
      <w:marRight w:val="0"/>
      <w:marTop w:val="0"/>
      <w:marBottom w:val="0"/>
      <w:divBdr>
        <w:top w:val="none" w:sz="0" w:space="0" w:color="auto"/>
        <w:left w:val="none" w:sz="0" w:space="0" w:color="auto"/>
        <w:bottom w:val="none" w:sz="0" w:space="0" w:color="auto"/>
        <w:right w:val="none" w:sz="0" w:space="0" w:color="auto"/>
      </w:divBdr>
    </w:div>
    <w:div w:id="276840261">
      <w:bodyDiv w:val="1"/>
      <w:marLeft w:val="0"/>
      <w:marRight w:val="0"/>
      <w:marTop w:val="0"/>
      <w:marBottom w:val="0"/>
      <w:divBdr>
        <w:top w:val="none" w:sz="0" w:space="0" w:color="auto"/>
        <w:left w:val="none" w:sz="0" w:space="0" w:color="auto"/>
        <w:bottom w:val="none" w:sz="0" w:space="0" w:color="auto"/>
        <w:right w:val="none" w:sz="0" w:space="0" w:color="auto"/>
      </w:divBdr>
      <w:divsChild>
        <w:div w:id="925503129">
          <w:marLeft w:val="547"/>
          <w:marRight w:val="0"/>
          <w:marTop w:val="200"/>
          <w:marBottom w:val="0"/>
          <w:divBdr>
            <w:top w:val="none" w:sz="0" w:space="0" w:color="auto"/>
            <w:left w:val="none" w:sz="0" w:space="0" w:color="auto"/>
            <w:bottom w:val="none" w:sz="0" w:space="0" w:color="auto"/>
            <w:right w:val="none" w:sz="0" w:space="0" w:color="auto"/>
          </w:divBdr>
        </w:div>
        <w:div w:id="380787304">
          <w:marLeft w:val="547"/>
          <w:marRight w:val="0"/>
          <w:marTop w:val="200"/>
          <w:marBottom w:val="0"/>
          <w:divBdr>
            <w:top w:val="none" w:sz="0" w:space="0" w:color="auto"/>
            <w:left w:val="none" w:sz="0" w:space="0" w:color="auto"/>
            <w:bottom w:val="none" w:sz="0" w:space="0" w:color="auto"/>
            <w:right w:val="none" w:sz="0" w:space="0" w:color="auto"/>
          </w:divBdr>
        </w:div>
        <w:div w:id="179588156">
          <w:marLeft w:val="547"/>
          <w:marRight w:val="0"/>
          <w:marTop w:val="200"/>
          <w:marBottom w:val="0"/>
          <w:divBdr>
            <w:top w:val="none" w:sz="0" w:space="0" w:color="auto"/>
            <w:left w:val="none" w:sz="0" w:space="0" w:color="auto"/>
            <w:bottom w:val="none" w:sz="0" w:space="0" w:color="auto"/>
            <w:right w:val="none" w:sz="0" w:space="0" w:color="auto"/>
          </w:divBdr>
        </w:div>
        <w:div w:id="615452924">
          <w:marLeft w:val="547"/>
          <w:marRight w:val="0"/>
          <w:marTop w:val="200"/>
          <w:marBottom w:val="0"/>
          <w:divBdr>
            <w:top w:val="none" w:sz="0" w:space="0" w:color="auto"/>
            <w:left w:val="none" w:sz="0" w:space="0" w:color="auto"/>
            <w:bottom w:val="none" w:sz="0" w:space="0" w:color="auto"/>
            <w:right w:val="none" w:sz="0" w:space="0" w:color="auto"/>
          </w:divBdr>
        </w:div>
      </w:divsChild>
    </w:div>
    <w:div w:id="330523003">
      <w:bodyDiv w:val="1"/>
      <w:marLeft w:val="0"/>
      <w:marRight w:val="0"/>
      <w:marTop w:val="0"/>
      <w:marBottom w:val="0"/>
      <w:divBdr>
        <w:top w:val="none" w:sz="0" w:space="0" w:color="auto"/>
        <w:left w:val="none" w:sz="0" w:space="0" w:color="auto"/>
        <w:bottom w:val="none" w:sz="0" w:space="0" w:color="auto"/>
        <w:right w:val="none" w:sz="0" w:space="0" w:color="auto"/>
      </w:divBdr>
    </w:div>
    <w:div w:id="355543051">
      <w:bodyDiv w:val="1"/>
      <w:marLeft w:val="0"/>
      <w:marRight w:val="0"/>
      <w:marTop w:val="0"/>
      <w:marBottom w:val="0"/>
      <w:divBdr>
        <w:top w:val="none" w:sz="0" w:space="0" w:color="auto"/>
        <w:left w:val="none" w:sz="0" w:space="0" w:color="auto"/>
        <w:bottom w:val="none" w:sz="0" w:space="0" w:color="auto"/>
        <w:right w:val="none" w:sz="0" w:space="0" w:color="auto"/>
      </w:divBdr>
    </w:div>
    <w:div w:id="393817540">
      <w:bodyDiv w:val="1"/>
      <w:marLeft w:val="0"/>
      <w:marRight w:val="0"/>
      <w:marTop w:val="0"/>
      <w:marBottom w:val="0"/>
      <w:divBdr>
        <w:top w:val="none" w:sz="0" w:space="0" w:color="auto"/>
        <w:left w:val="none" w:sz="0" w:space="0" w:color="auto"/>
        <w:bottom w:val="none" w:sz="0" w:space="0" w:color="auto"/>
        <w:right w:val="none" w:sz="0" w:space="0" w:color="auto"/>
      </w:divBdr>
    </w:div>
    <w:div w:id="433743344">
      <w:bodyDiv w:val="1"/>
      <w:marLeft w:val="0"/>
      <w:marRight w:val="0"/>
      <w:marTop w:val="0"/>
      <w:marBottom w:val="0"/>
      <w:divBdr>
        <w:top w:val="none" w:sz="0" w:space="0" w:color="auto"/>
        <w:left w:val="none" w:sz="0" w:space="0" w:color="auto"/>
        <w:bottom w:val="none" w:sz="0" w:space="0" w:color="auto"/>
        <w:right w:val="none" w:sz="0" w:space="0" w:color="auto"/>
      </w:divBdr>
      <w:divsChild>
        <w:div w:id="89207188">
          <w:marLeft w:val="547"/>
          <w:marRight w:val="0"/>
          <w:marTop w:val="200"/>
          <w:marBottom w:val="0"/>
          <w:divBdr>
            <w:top w:val="none" w:sz="0" w:space="0" w:color="auto"/>
            <w:left w:val="none" w:sz="0" w:space="0" w:color="auto"/>
            <w:bottom w:val="none" w:sz="0" w:space="0" w:color="auto"/>
            <w:right w:val="none" w:sz="0" w:space="0" w:color="auto"/>
          </w:divBdr>
        </w:div>
        <w:div w:id="1237128001">
          <w:marLeft w:val="547"/>
          <w:marRight w:val="0"/>
          <w:marTop w:val="200"/>
          <w:marBottom w:val="0"/>
          <w:divBdr>
            <w:top w:val="none" w:sz="0" w:space="0" w:color="auto"/>
            <w:left w:val="none" w:sz="0" w:space="0" w:color="auto"/>
            <w:bottom w:val="none" w:sz="0" w:space="0" w:color="auto"/>
            <w:right w:val="none" w:sz="0" w:space="0" w:color="auto"/>
          </w:divBdr>
        </w:div>
        <w:div w:id="14117164">
          <w:marLeft w:val="547"/>
          <w:marRight w:val="0"/>
          <w:marTop w:val="200"/>
          <w:marBottom w:val="0"/>
          <w:divBdr>
            <w:top w:val="none" w:sz="0" w:space="0" w:color="auto"/>
            <w:left w:val="none" w:sz="0" w:space="0" w:color="auto"/>
            <w:bottom w:val="none" w:sz="0" w:space="0" w:color="auto"/>
            <w:right w:val="none" w:sz="0" w:space="0" w:color="auto"/>
          </w:divBdr>
        </w:div>
        <w:div w:id="1250964331">
          <w:marLeft w:val="547"/>
          <w:marRight w:val="0"/>
          <w:marTop w:val="200"/>
          <w:marBottom w:val="0"/>
          <w:divBdr>
            <w:top w:val="none" w:sz="0" w:space="0" w:color="auto"/>
            <w:left w:val="none" w:sz="0" w:space="0" w:color="auto"/>
            <w:bottom w:val="none" w:sz="0" w:space="0" w:color="auto"/>
            <w:right w:val="none" w:sz="0" w:space="0" w:color="auto"/>
          </w:divBdr>
        </w:div>
      </w:divsChild>
    </w:div>
    <w:div w:id="488598415">
      <w:bodyDiv w:val="1"/>
      <w:marLeft w:val="0"/>
      <w:marRight w:val="0"/>
      <w:marTop w:val="0"/>
      <w:marBottom w:val="0"/>
      <w:divBdr>
        <w:top w:val="none" w:sz="0" w:space="0" w:color="auto"/>
        <w:left w:val="none" w:sz="0" w:space="0" w:color="auto"/>
        <w:bottom w:val="none" w:sz="0" w:space="0" w:color="auto"/>
        <w:right w:val="none" w:sz="0" w:space="0" w:color="auto"/>
      </w:divBdr>
    </w:div>
    <w:div w:id="514340722">
      <w:bodyDiv w:val="1"/>
      <w:marLeft w:val="0"/>
      <w:marRight w:val="0"/>
      <w:marTop w:val="0"/>
      <w:marBottom w:val="0"/>
      <w:divBdr>
        <w:top w:val="none" w:sz="0" w:space="0" w:color="auto"/>
        <w:left w:val="none" w:sz="0" w:space="0" w:color="auto"/>
        <w:bottom w:val="none" w:sz="0" w:space="0" w:color="auto"/>
        <w:right w:val="none" w:sz="0" w:space="0" w:color="auto"/>
      </w:divBdr>
    </w:div>
    <w:div w:id="627706971">
      <w:bodyDiv w:val="1"/>
      <w:marLeft w:val="0"/>
      <w:marRight w:val="0"/>
      <w:marTop w:val="0"/>
      <w:marBottom w:val="0"/>
      <w:divBdr>
        <w:top w:val="none" w:sz="0" w:space="0" w:color="auto"/>
        <w:left w:val="none" w:sz="0" w:space="0" w:color="auto"/>
        <w:bottom w:val="none" w:sz="0" w:space="0" w:color="auto"/>
        <w:right w:val="none" w:sz="0" w:space="0" w:color="auto"/>
      </w:divBdr>
    </w:div>
    <w:div w:id="656302550">
      <w:bodyDiv w:val="1"/>
      <w:marLeft w:val="0"/>
      <w:marRight w:val="0"/>
      <w:marTop w:val="0"/>
      <w:marBottom w:val="0"/>
      <w:divBdr>
        <w:top w:val="none" w:sz="0" w:space="0" w:color="auto"/>
        <w:left w:val="none" w:sz="0" w:space="0" w:color="auto"/>
        <w:bottom w:val="none" w:sz="0" w:space="0" w:color="auto"/>
        <w:right w:val="none" w:sz="0" w:space="0" w:color="auto"/>
      </w:divBdr>
    </w:div>
    <w:div w:id="695740195">
      <w:bodyDiv w:val="1"/>
      <w:marLeft w:val="0"/>
      <w:marRight w:val="0"/>
      <w:marTop w:val="0"/>
      <w:marBottom w:val="0"/>
      <w:divBdr>
        <w:top w:val="none" w:sz="0" w:space="0" w:color="auto"/>
        <w:left w:val="none" w:sz="0" w:space="0" w:color="auto"/>
        <w:bottom w:val="none" w:sz="0" w:space="0" w:color="auto"/>
        <w:right w:val="none" w:sz="0" w:space="0" w:color="auto"/>
      </w:divBdr>
      <w:divsChild>
        <w:div w:id="17195393">
          <w:marLeft w:val="0"/>
          <w:marRight w:val="0"/>
          <w:marTop w:val="0"/>
          <w:marBottom w:val="0"/>
          <w:divBdr>
            <w:top w:val="none" w:sz="0" w:space="0" w:color="auto"/>
            <w:left w:val="none" w:sz="0" w:space="0" w:color="auto"/>
            <w:bottom w:val="none" w:sz="0" w:space="0" w:color="auto"/>
            <w:right w:val="none" w:sz="0" w:space="0" w:color="auto"/>
          </w:divBdr>
          <w:divsChild>
            <w:div w:id="198058360">
              <w:marLeft w:val="0"/>
              <w:marRight w:val="0"/>
              <w:marTop w:val="0"/>
              <w:marBottom w:val="450"/>
              <w:divBdr>
                <w:top w:val="none" w:sz="0" w:space="0" w:color="auto"/>
                <w:left w:val="none" w:sz="0" w:space="0" w:color="auto"/>
                <w:bottom w:val="none" w:sz="0" w:space="0" w:color="auto"/>
                <w:right w:val="none" w:sz="0" w:space="0" w:color="auto"/>
              </w:divBdr>
              <w:divsChild>
                <w:div w:id="650137779">
                  <w:marLeft w:val="0"/>
                  <w:marRight w:val="0"/>
                  <w:marTop w:val="0"/>
                  <w:marBottom w:val="0"/>
                  <w:divBdr>
                    <w:top w:val="none" w:sz="0" w:space="0" w:color="auto"/>
                    <w:left w:val="none" w:sz="0" w:space="0" w:color="auto"/>
                    <w:bottom w:val="single" w:sz="6" w:space="0" w:color="C7D0D8"/>
                    <w:right w:val="none" w:sz="0" w:space="0" w:color="auto"/>
                  </w:divBdr>
                </w:div>
              </w:divsChild>
            </w:div>
          </w:divsChild>
        </w:div>
      </w:divsChild>
    </w:div>
    <w:div w:id="719744018">
      <w:bodyDiv w:val="1"/>
      <w:marLeft w:val="0"/>
      <w:marRight w:val="0"/>
      <w:marTop w:val="0"/>
      <w:marBottom w:val="0"/>
      <w:divBdr>
        <w:top w:val="none" w:sz="0" w:space="0" w:color="auto"/>
        <w:left w:val="none" w:sz="0" w:space="0" w:color="auto"/>
        <w:bottom w:val="none" w:sz="0" w:space="0" w:color="auto"/>
        <w:right w:val="none" w:sz="0" w:space="0" w:color="auto"/>
      </w:divBdr>
    </w:div>
    <w:div w:id="761875627">
      <w:bodyDiv w:val="1"/>
      <w:marLeft w:val="0"/>
      <w:marRight w:val="0"/>
      <w:marTop w:val="0"/>
      <w:marBottom w:val="0"/>
      <w:divBdr>
        <w:top w:val="none" w:sz="0" w:space="0" w:color="auto"/>
        <w:left w:val="none" w:sz="0" w:space="0" w:color="auto"/>
        <w:bottom w:val="none" w:sz="0" w:space="0" w:color="auto"/>
        <w:right w:val="none" w:sz="0" w:space="0" w:color="auto"/>
      </w:divBdr>
    </w:div>
    <w:div w:id="764156450">
      <w:bodyDiv w:val="1"/>
      <w:marLeft w:val="0"/>
      <w:marRight w:val="0"/>
      <w:marTop w:val="0"/>
      <w:marBottom w:val="0"/>
      <w:divBdr>
        <w:top w:val="none" w:sz="0" w:space="0" w:color="auto"/>
        <w:left w:val="none" w:sz="0" w:space="0" w:color="auto"/>
        <w:bottom w:val="none" w:sz="0" w:space="0" w:color="auto"/>
        <w:right w:val="none" w:sz="0" w:space="0" w:color="auto"/>
      </w:divBdr>
    </w:div>
    <w:div w:id="774787548">
      <w:bodyDiv w:val="1"/>
      <w:marLeft w:val="0"/>
      <w:marRight w:val="0"/>
      <w:marTop w:val="0"/>
      <w:marBottom w:val="0"/>
      <w:divBdr>
        <w:top w:val="none" w:sz="0" w:space="0" w:color="auto"/>
        <w:left w:val="none" w:sz="0" w:space="0" w:color="auto"/>
        <w:bottom w:val="none" w:sz="0" w:space="0" w:color="auto"/>
        <w:right w:val="none" w:sz="0" w:space="0" w:color="auto"/>
      </w:divBdr>
    </w:div>
    <w:div w:id="800030277">
      <w:bodyDiv w:val="1"/>
      <w:marLeft w:val="0"/>
      <w:marRight w:val="0"/>
      <w:marTop w:val="0"/>
      <w:marBottom w:val="0"/>
      <w:divBdr>
        <w:top w:val="none" w:sz="0" w:space="0" w:color="auto"/>
        <w:left w:val="none" w:sz="0" w:space="0" w:color="auto"/>
        <w:bottom w:val="none" w:sz="0" w:space="0" w:color="auto"/>
        <w:right w:val="none" w:sz="0" w:space="0" w:color="auto"/>
      </w:divBdr>
    </w:div>
    <w:div w:id="859050594">
      <w:bodyDiv w:val="1"/>
      <w:marLeft w:val="0"/>
      <w:marRight w:val="0"/>
      <w:marTop w:val="0"/>
      <w:marBottom w:val="0"/>
      <w:divBdr>
        <w:top w:val="none" w:sz="0" w:space="0" w:color="auto"/>
        <w:left w:val="none" w:sz="0" w:space="0" w:color="auto"/>
        <w:bottom w:val="none" w:sz="0" w:space="0" w:color="auto"/>
        <w:right w:val="none" w:sz="0" w:space="0" w:color="auto"/>
      </w:divBdr>
    </w:div>
    <w:div w:id="871263308">
      <w:bodyDiv w:val="1"/>
      <w:marLeft w:val="0"/>
      <w:marRight w:val="0"/>
      <w:marTop w:val="0"/>
      <w:marBottom w:val="0"/>
      <w:divBdr>
        <w:top w:val="none" w:sz="0" w:space="0" w:color="auto"/>
        <w:left w:val="none" w:sz="0" w:space="0" w:color="auto"/>
        <w:bottom w:val="none" w:sz="0" w:space="0" w:color="auto"/>
        <w:right w:val="none" w:sz="0" w:space="0" w:color="auto"/>
      </w:divBdr>
    </w:div>
    <w:div w:id="873923783">
      <w:bodyDiv w:val="1"/>
      <w:marLeft w:val="0"/>
      <w:marRight w:val="0"/>
      <w:marTop w:val="0"/>
      <w:marBottom w:val="0"/>
      <w:divBdr>
        <w:top w:val="none" w:sz="0" w:space="0" w:color="auto"/>
        <w:left w:val="none" w:sz="0" w:space="0" w:color="auto"/>
        <w:bottom w:val="none" w:sz="0" w:space="0" w:color="auto"/>
        <w:right w:val="none" w:sz="0" w:space="0" w:color="auto"/>
      </w:divBdr>
    </w:div>
    <w:div w:id="883714347">
      <w:bodyDiv w:val="1"/>
      <w:marLeft w:val="0"/>
      <w:marRight w:val="0"/>
      <w:marTop w:val="0"/>
      <w:marBottom w:val="0"/>
      <w:divBdr>
        <w:top w:val="none" w:sz="0" w:space="0" w:color="auto"/>
        <w:left w:val="none" w:sz="0" w:space="0" w:color="auto"/>
        <w:bottom w:val="none" w:sz="0" w:space="0" w:color="auto"/>
        <w:right w:val="none" w:sz="0" w:space="0" w:color="auto"/>
      </w:divBdr>
    </w:div>
    <w:div w:id="889459119">
      <w:bodyDiv w:val="1"/>
      <w:marLeft w:val="0"/>
      <w:marRight w:val="0"/>
      <w:marTop w:val="0"/>
      <w:marBottom w:val="0"/>
      <w:divBdr>
        <w:top w:val="none" w:sz="0" w:space="0" w:color="auto"/>
        <w:left w:val="none" w:sz="0" w:space="0" w:color="auto"/>
        <w:bottom w:val="none" w:sz="0" w:space="0" w:color="auto"/>
        <w:right w:val="none" w:sz="0" w:space="0" w:color="auto"/>
      </w:divBdr>
    </w:div>
    <w:div w:id="939218471">
      <w:bodyDiv w:val="1"/>
      <w:marLeft w:val="0"/>
      <w:marRight w:val="0"/>
      <w:marTop w:val="0"/>
      <w:marBottom w:val="0"/>
      <w:divBdr>
        <w:top w:val="none" w:sz="0" w:space="0" w:color="auto"/>
        <w:left w:val="none" w:sz="0" w:space="0" w:color="auto"/>
        <w:bottom w:val="none" w:sz="0" w:space="0" w:color="auto"/>
        <w:right w:val="none" w:sz="0" w:space="0" w:color="auto"/>
      </w:divBdr>
    </w:div>
    <w:div w:id="962156223">
      <w:bodyDiv w:val="1"/>
      <w:marLeft w:val="0"/>
      <w:marRight w:val="0"/>
      <w:marTop w:val="0"/>
      <w:marBottom w:val="0"/>
      <w:divBdr>
        <w:top w:val="none" w:sz="0" w:space="0" w:color="auto"/>
        <w:left w:val="none" w:sz="0" w:space="0" w:color="auto"/>
        <w:bottom w:val="none" w:sz="0" w:space="0" w:color="auto"/>
        <w:right w:val="none" w:sz="0" w:space="0" w:color="auto"/>
      </w:divBdr>
    </w:div>
    <w:div w:id="1044137424">
      <w:bodyDiv w:val="1"/>
      <w:marLeft w:val="0"/>
      <w:marRight w:val="0"/>
      <w:marTop w:val="0"/>
      <w:marBottom w:val="0"/>
      <w:divBdr>
        <w:top w:val="none" w:sz="0" w:space="0" w:color="auto"/>
        <w:left w:val="none" w:sz="0" w:space="0" w:color="auto"/>
        <w:bottom w:val="none" w:sz="0" w:space="0" w:color="auto"/>
        <w:right w:val="none" w:sz="0" w:space="0" w:color="auto"/>
      </w:divBdr>
    </w:div>
    <w:div w:id="1079600788">
      <w:bodyDiv w:val="1"/>
      <w:marLeft w:val="0"/>
      <w:marRight w:val="0"/>
      <w:marTop w:val="0"/>
      <w:marBottom w:val="0"/>
      <w:divBdr>
        <w:top w:val="none" w:sz="0" w:space="0" w:color="auto"/>
        <w:left w:val="none" w:sz="0" w:space="0" w:color="auto"/>
        <w:bottom w:val="none" w:sz="0" w:space="0" w:color="auto"/>
        <w:right w:val="none" w:sz="0" w:space="0" w:color="auto"/>
      </w:divBdr>
    </w:div>
    <w:div w:id="1103262823">
      <w:bodyDiv w:val="1"/>
      <w:marLeft w:val="0"/>
      <w:marRight w:val="0"/>
      <w:marTop w:val="0"/>
      <w:marBottom w:val="0"/>
      <w:divBdr>
        <w:top w:val="none" w:sz="0" w:space="0" w:color="auto"/>
        <w:left w:val="none" w:sz="0" w:space="0" w:color="auto"/>
        <w:bottom w:val="none" w:sz="0" w:space="0" w:color="auto"/>
        <w:right w:val="none" w:sz="0" w:space="0" w:color="auto"/>
      </w:divBdr>
    </w:div>
    <w:div w:id="1183978757">
      <w:bodyDiv w:val="1"/>
      <w:marLeft w:val="0"/>
      <w:marRight w:val="0"/>
      <w:marTop w:val="0"/>
      <w:marBottom w:val="0"/>
      <w:divBdr>
        <w:top w:val="none" w:sz="0" w:space="0" w:color="auto"/>
        <w:left w:val="none" w:sz="0" w:space="0" w:color="auto"/>
        <w:bottom w:val="none" w:sz="0" w:space="0" w:color="auto"/>
        <w:right w:val="none" w:sz="0" w:space="0" w:color="auto"/>
      </w:divBdr>
    </w:div>
    <w:div w:id="1235774162">
      <w:bodyDiv w:val="1"/>
      <w:marLeft w:val="0"/>
      <w:marRight w:val="0"/>
      <w:marTop w:val="0"/>
      <w:marBottom w:val="0"/>
      <w:divBdr>
        <w:top w:val="none" w:sz="0" w:space="0" w:color="auto"/>
        <w:left w:val="none" w:sz="0" w:space="0" w:color="auto"/>
        <w:bottom w:val="none" w:sz="0" w:space="0" w:color="auto"/>
        <w:right w:val="none" w:sz="0" w:space="0" w:color="auto"/>
      </w:divBdr>
      <w:divsChild>
        <w:div w:id="133062915">
          <w:marLeft w:val="547"/>
          <w:marRight w:val="0"/>
          <w:marTop w:val="200"/>
          <w:marBottom w:val="0"/>
          <w:divBdr>
            <w:top w:val="none" w:sz="0" w:space="0" w:color="auto"/>
            <w:left w:val="none" w:sz="0" w:space="0" w:color="auto"/>
            <w:bottom w:val="none" w:sz="0" w:space="0" w:color="auto"/>
            <w:right w:val="none" w:sz="0" w:space="0" w:color="auto"/>
          </w:divBdr>
        </w:div>
        <w:div w:id="1894854028">
          <w:marLeft w:val="547"/>
          <w:marRight w:val="0"/>
          <w:marTop w:val="200"/>
          <w:marBottom w:val="0"/>
          <w:divBdr>
            <w:top w:val="none" w:sz="0" w:space="0" w:color="auto"/>
            <w:left w:val="none" w:sz="0" w:space="0" w:color="auto"/>
            <w:bottom w:val="none" w:sz="0" w:space="0" w:color="auto"/>
            <w:right w:val="none" w:sz="0" w:space="0" w:color="auto"/>
          </w:divBdr>
        </w:div>
        <w:div w:id="946352338">
          <w:marLeft w:val="547"/>
          <w:marRight w:val="0"/>
          <w:marTop w:val="200"/>
          <w:marBottom w:val="0"/>
          <w:divBdr>
            <w:top w:val="none" w:sz="0" w:space="0" w:color="auto"/>
            <w:left w:val="none" w:sz="0" w:space="0" w:color="auto"/>
            <w:bottom w:val="none" w:sz="0" w:space="0" w:color="auto"/>
            <w:right w:val="none" w:sz="0" w:space="0" w:color="auto"/>
          </w:divBdr>
        </w:div>
        <w:div w:id="1936938956">
          <w:marLeft w:val="547"/>
          <w:marRight w:val="0"/>
          <w:marTop w:val="200"/>
          <w:marBottom w:val="0"/>
          <w:divBdr>
            <w:top w:val="none" w:sz="0" w:space="0" w:color="auto"/>
            <w:left w:val="none" w:sz="0" w:space="0" w:color="auto"/>
            <w:bottom w:val="none" w:sz="0" w:space="0" w:color="auto"/>
            <w:right w:val="none" w:sz="0" w:space="0" w:color="auto"/>
          </w:divBdr>
        </w:div>
      </w:divsChild>
    </w:div>
    <w:div w:id="1245842824">
      <w:bodyDiv w:val="1"/>
      <w:marLeft w:val="0"/>
      <w:marRight w:val="0"/>
      <w:marTop w:val="0"/>
      <w:marBottom w:val="0"/>
      <w:divBdr>
        <w:top w:val="none" w:sz="0" w:space="0" w:color="auto"/>
        <w:left w:val="none" w:sz="0" w:space="0" w:color="auto"/>
        <w:bottom w:val="none" w:sz="0" w:space="0" w:color="auto"/>
        <w:right w:val="none" w:sz="0" w:space="0" w:color="auto"/>
      </w:divBdr>
    </w:div>
    <w:div w:id="1279872238">
      <w:bodyDiv w:val="1"/>
      <w:marLeft w:val="0"/>
      <w:marRight w:val="0"/>
      <w:marTop w:val="0"/>
      <w:marBottom w:val="0"/>
      <w:divBdr>
        <w:top w:val="none" w:sz="0" w:space="0" w:color="auto"/>
        <w:left w:val="none" w:sz="0" w:space="0" w:color="auto"/>
        <w:bottom w:val="none" w:sz="0" w:space="0" w:color="auto"/>
        <w:right w:val="none" w:sz="0" w:space="0" w:color="auto"/>
      </w:divBdr>
    </w:div>
    <w:div w:id="1346830556">
      <w:bodyDiv w:val="1"/>
      <w:marLeft w:val="0"/>
      <w:marRight w:val="0"/>
      <w:marTop w:val="0"/>
      <w:marBottom w:val="0"/>
      <w:divBdr>
        <w:top w:val="none" w:sz="0" w:space="0" w:color="auto"/>
        <w:left w:val="none" w:sz="0" w:space="0" w:color="auto"/>
        <w:bottom w:val="none" w:sz="0" w:space="0" w:color="auto"/>
        <w:right w:val="none" w:sz="0" w:space="0" w:color="auto"/>
      </w:divBdr>
    </w:div>
    <w:div w:id="1354768917">
      <w:bodyDiv w:val="1"/>
      <w:marLeft w:val="0"/>
      <w:marRight w:val="0"/>
      <w:marTop w:val="0"/>
      <w:marBottom w:val="0"/>
      <w:divBdr>
        <w:top w:val="none" w:sz="0" w:space="0" w:color="auto"/>
        <w:left w:val="none" w:sz="0" w:space="0" w:color="auto"/>
        <w:bottom w:val="none" w:sz="0" w:space="0" w:color="auto"/>
        <w:right w:val="none" w:sz="0" w:space="0" w:color="auto"/>
      </w:divBdr>
    </w:div>
    <w:div w:id="1357534802">
      <w:bodyDiv w:val="1"/>
      <w:marLeft w:val="0"/>
      <w:marRight w:val="0"/>
      <w:marTop w:val="0"/>
      <w:marBottom w:val="0"/>
      <w:divBdr>
        <w:top w:val="none" w:sz="0" w:space="0" w:color="auto"/>
        <w:left w:val="none" w:sz="0" w:space="0" w:color="auto"/>
        <w:bottom w:val="none" w:sz="0" w:space="0" w:color="auto"/>
        <w:right w:val="none" w:sz="0" w:space="0" w:color="auto"/>
      </w:divBdr>
    </w:div>
    <w:div w:id="1562982783">
      <w:bodyDiv w:val="1"/>
      <w:marLeft w:val="0"/>
      <w:marRight w:val="0"/>
      <w:marTop w:val="0"/>
      <w:marBottom w:val="0"/>
      <w:divBdr>
        <w:top w:val="none" w:sz="0" w:space="0" w:color="auto"/>
        <w:left w:val="none" w:sz="0" w:space="0" w:color="auto"/>
        <w:bottom w:val="none" w:sz="0" w:space="0" w:color="auto"/>
        <w:right w:val="none" w:sz="0" w:space="0" w:color="auto"/>
      </w:divBdr>
    </w:div>
    <w:div w:id="1599411950">
      <w:bodyDiv w:val="1"/>
      <w:marLeft w:val="0"/>
      <w:marRight w:val="0"/>
      <w:marTop w:val="0"/>
      <w:marBottom w:val="0"/>
      <w:divBdr>
        <w:top w:val="none" w:sz="0" w:space="0" w:color="auto"/>
        <w:left w:val="none" w:sz="0" w:space="0" w:color="auto"/>
        <w:bottom w:val="none" w:sz="0" w:space="0" w:color="auto"/>
        <w:right w:val="none" w:sz="0" w:space="0" w:color="auto"/>
      </w:divBdr>
    </w:div>
    <w:div w:id="1691445383">
      <w:bodyDiv w:val="1"/>
      <w:marLeft w:val="0"/>
      <w:marRight w:val="0"/>
      <w:marTop w:val="0"/>
      <w:marBottom w:val="0"/>
      <w:divBdr>
        <w:top w:val="none" w:sz="0" w:space="0" w:color="auto"/>
        <w:left w:val="none" w:sz="0" w:space="0" w:color="auto"/>
        <w:bottom w:val="none" w:sz="0" w:space="0" w:color="auto"/>
        <w:right w:val="none" w:sz="0" w:space="0" w:color="auto"/>
      </w:divBdr>
    </w:div>
    <w:div w:id="1713339446">
      <w:bodyDiv w:val="1"/>
      <w:marLeft w:val="0"/>
      <w:marRight w:val="0"/>
      <w:marTop w:val="0"/>
      <w:marBottom w:val="0"/>
      <w:divBdr>
        <w:top w:val="none" w:sz="0" w:space="0" w:color="auto"/>
        <w:left w:val="none" w:sz="0" w:space="0" w:color="auto"/>
        <w:bottom w:val="none" w:sz="0" w:space="0" w:color="auto"/>
        <w:right w:val="none" w:sz="0" w:space="0" w:color="auto"/>
      </w:divBdr>
    </w:div>
    <w:div w:id="1719888755">
      <w:bodyDiv w:val="1"/>
      <w:marLeft w:val="0"/>
      <w:marRight w:val="0"/>
      <w:marTop w:val="0"/>
      <w:marBottom w:val="0"/>
      <w:divBdr>
        <w:top w:val="none" w:sz="0" w:space="0" w:color="auto"/>
        <w:left w:val="none" w:sz="0" w:space="0" w:color="auto"/>
        <w:bottom w:val="none" w:sz="0" w:space="0" w:color="auto"/>
        <w:right w:val="none" w:sz="0" w:space="0" w:color="auto"/>
      </w:divBdr>
    </w:div>
    <w:div w:id="1729719968">
      <w:bodyDiv w:val="1"/>
      <w:marLeft w:val="0"/>
      <w:marRight w:val="0"/>
      <w:marTop w:val="0"/>
      <w:marBottom w:val="0"/>
      <w:divBdr>
        <w:top w:val="none" w:sz="0" w:space="0" w:color="auto"/>
        <w:left w:val="none" w:sz="0" w:space="0" w:color="auto"/>
        <w:bottom w:val="none" w:sz="0" w:space="0" w:color="auto"/>
        <w:right w:val="none" w:sz="0" w:space="0" w:color="auto"/>
      </w:divBdr>
    </w:div>
    <w:div w:id="1787775515">
      <w:bodyDiv w:val="1"/>
      <w:marLeft w:val="0"/>
      <w:marRight w:val="0"/>
      <w:marTop w:val="0"/>
      <w:marBottom w:val="0"/>
      <w:divBdr>
        <w:top w:val="none" w:sz="0" w:space="0" w:color="auto"/>
        <w:left w:val="none" w:sz="0" w:space="0" w:color="auto"/>
        <w:bottom w:val="none" w:sz="0" w:space="0" w:color="auto"/>
        <w:right w:val="none" w:sz="0" w:space="0" w:color="auto"/>
      </w:divBdr>
    </w:div>
    <w:div w:id="1815757271">
      <w:bodyDiv w:val="1"/>
      <w:marLeft w:val="0"/>
      <w:marRight w:val="0"/>
      <w:marTop w:val="0"/>
      <w:marBottom w:val="0"/>
      <w:divBdr>
        <w:top w:val="none" w:sz="0" w:space="0" w:color="auto"/>
        <w:left w:val="none" w:sz="0" w:space="0" w:color="auto"/>
        <w:bottom w:val="none" w:sz="0" w:space="0" w:color="auto"/>
        <w:right w:val="none" w:sz="0" w:space="0" w:color="auto"/>
      </w:divBdr>
    </w:div>
    <w:div w:id="1852913513">
      <w:bodyDiv w:val="1"/>
      <w:marLeft w:val="0"/>
      <w:marRight w:val="0"/>
      <w:marTop w:val="0"/>
      <w:marBottom w:val="0"/>
      <w:divBdr>
        <w:top w:val="none" w:sz="0" w:space="0" w:color="auto"/>
        <w:left w:val="none" w:sz="0" w:space="0" w:color="auto"/>
        <w:bottom w:val="none" w:sz="0" w:space="0" w:color="auto"/>
        <w:right w:val="none" w:sz="0" w:space="0" w:color="auto"/>
      </w:divBdr>
    </w:div>
    <w:div w:id="1926693471">
      <w:bodyDiv w:val="1"/>
      <w:marLeft w:val="0"/>
      <w:marRight w:val="0"/>
      <w:marTop w:val="0"/>
      <w:marBottom w:val="0"/>
      <w:divBdr>
        <w:top w:val="none" w:sz="0" w:space="0" w:color="auto"/>
        <w:left w:val="none" w:sz="0" w:space="0" w:color="auto"/>
        <w:bottom w:val="none" w:sz="0" w:space="0" w:color="auto"/>
        <w:right w:val="none" w:sz="0" w:space="0" w:color="auto"/>
      </w:divBdr>
      <w:divsChild>
        <w:div w:id="9306293">
          <w:marLeft w:val="0"/>
          <w:marRight w:val="0"/>
          <w:marTop w:val="0"/>
          <w:marBottom w:val="0"/>
          <w:divBdr>
            <w:top w:val="none" w:sz="0" w:space="0" w:color="auto"/>
            <w:left w:val="none" w:sz="0" w:space="0" w:color="auto"/>
            <w:bottom w:val="none" w:sz="0" w:space="0" w:color="auto"/>
            <w:right w:val="none" w:sz="0" w:space="0" w:color="auto"/>
          </w:divBdr>
        </w:div>
        <w:div w:id="941182918">
          <w:marLeft w:val="0"/>
          <w:marRight w:val="0"/>
          <w:marTop w:val="0"/>
          <w:marBottom w:val="0"/>
          <w:divBdr>
            <w:top w:val="none" w:sz="0" w:space="0" w:color="auto"/>
            <w:left w:val="none" w:sz="0" w:space="0" w:color="auto"/>
            <w:bottom w:val="none" w:sz="0" w:space="0" w:color="auto"/>
            <w:right w:val="none" w:sz="0" w:space="0" w:color="auto"/>
          </w:divBdr>
        </w:div>
      </w:divsChild>
    </w:div>
    <w:div w:id="1957590812">
      <w:bodyDiv w:val="1"/>
      <w:marLeft w:val="0"/>
      <w:marRight w:val="0"/>
      <w:marTop w:val="0"/>
      <w:marBottom w:val="0"/>
      <w:divBdr>
        <w:top w:val="none" w:sz="0" w:space="0" w:color="auto"/>
        <w:left w:val="none" w:sz="0" w:space="0" w:color="auto"/>
        <w:bottom w:val="none" w:sz="0" w:space="0" w:color="auto"/>
        <w:right w:val="none" w:sz="0" w:space="0" w:color="auto"/>
      </w:divBdr>
    </w:div>
    <w:div w:id="1983388428">
      <w:bodyDiv w:val="1"/>
      <w:marLeft w:val="0"/>
      <w:marRight w:val="0"/>
      <w:marTop w:val="0"/>
      <w:marBottom w:val="0"/>
      <w:divBdr>
        <w:top w:val="none" w:sz="0" w:space="0" w:color="auto"/>
        <w:left w:val="none" w:sz="0" w:space="0" w:color="auto"/>
        <w:bottom w:val="none" w:sz="0" w:space="0" w:color="auto"/>
        <w:right w:val="none" w:sz="0" w:space="0" w:color="auto"/>
      </w:divBdr>
      <w:divsChild>
        <w:div w:id="1912080418">
          <w:marLeft w:val="547"/>
          <w:marRight w:val="0"/>
          <w:marTop w:val="200"/>
          <w:marBottom w:val="0"/>
          <w:divBdr>
            <w:top w:val="none" w:sz="0" w:space="0" w:color="auto"/>
            <w:left w:val="none" w:sz="0" w:space="0" w:color="auto"/>
            <w:bottom w:val="none" w:sz="0" w:space="0" w:color="auto"/>
            <w:right w:val="none" w:sz="0" w:space="0" w:color="auto"/>
          </w:divBdr>
        </w:div>
        <w:div w:id="1205096688">
          <w:marLeft w:val="547"/>
          <w:marRight w:val="0"/>
          <w:marTop w:val="200"/>
          <w:marBottom w:val="0"/>
          <w:divBdr>
            <w:top w:val="none" w:sz="0" w:space="0" w:color="auto"/>
            <w:left w:val="none" w:sz="0" w:space="0" w:color="auto"/>
            <w:bottom w:val="none" w:sz="0" w:space="0" w:color="auto"/>
            <w:right w:val="none" w:sz="0" w:space="0" w:color="auto"/>
          </w:divBdr>
        </w:div>
        <w:div w:id="165368438">
          <w:marLeft w:val="547"/>
          <w:marRight w:val="0"/>
          <w:marTop w:val="200"/>
          <w:marBottom w:val="0"/>
          <w:divBdr>
            <w:top w:val="none" w:sz="0" w:space="0" w:color="auto"/>
            <w:left w:val="none" w:sz="0" w:space="0" w:color="auto"/>
            <w:bottom w:val="none" w:sz="0" w:space="0" w:color="auto"/>
            <w:right w:val="none" w:sz="0" w:space="0" w:color="auto"/>
          </w:divBdr>
        </w:div>
        <w:div w:id="818687042">
          <w:marLeft w:val="547"/>
          <w:marRight w:val="0"/>
          <w:marTop w:val="200"/>
          <w:marBottom w:val="0"/>
          <w:divBdr>
            <w:top w:val="none" w:sz="0" w:space="0" w:color="auto"/>
            <w:left w:val="none" w:sz="0" w:space="0" w:color="auto"/>
            <w:bottom w:val="none" w:sz="0" w:space="0" w:color="auto"/>
            <w:right w:val="none" w:sz="0" w:space="0" w:color="auto"/>
          </w:divBdr>
        </w:div>
      </w:divsChild>
    </w:div>
    <w:div w:id="2003006831">
      <w:bodyDiv w:val="1"/>
      <w:marLeft w:val="0"/>
      <w:marRight w:val="0"/>
      <w:marTop w:val="0"/>
      <w:marBottom w:val="0"/>
      <w:divBdr>
        <w:top w:val="none" w:sz="0" w:space="0" w:color="auto"/>
        <w:left w:val="none" w:sz="0" w:space="0" w:color="auto"/>
        <w:bottom w:val="none" w:sz="0" w:space="0" w:color="auto"/>
        <w:right w:val="none" w:sz="0" w:space="0" w:color="auto"/>
      </w:divBdr>
      <w:divsChild>
        <w:div w:id="1090152855">
          <w:marLeft w:val="0"/>
          <w:marRight w:val="0"/>
          <w:marTop w:val="0"/>
          <w:marBottom w:val="0"/>
          <w:divBdr>
            <w:top w:val="none" w:sz="0" w:space="0" w:color="auto"/>
            <w:left w:val="none" w:sz="0" w:space="0" w:color="auto"/>
            <w:bottom w:val="none" w:sz="0" w:space="0" w:color="auto"/>
            <w:right w:val="none" w:sz="0" w:space="0" w:color="auto"/>
          </w:divBdr>
        </w:div>
        <w:div w:id="1925528853">
          <w:marLeft w:val="0"/>
          <w:marRight w:val="0"/>
          <w:marTop w:val="0"/>
          <w:marBottom w:val="0"/>
          <w:divBdr>
            <w:top w:val="none" w:sz="0" w:space="0" w:color="auto"/>
            <w:left w:val="none" w:sz="0" w:space="0" w:color="auto"/>
            <w:bottom w:val="none" w:sz="0" w:space="0" w:color="auto"/>
            <w:right w:val="none" w:sz="0" w:space="0" w:color="auto"/>
          </w:divBdr>
        </w:div>
        <w:div w:id="1606156567">
          <w:marLeft w:val="0"/>
          <w:marRight w:val="0"/>
          <w:marTop w:val="0"/>
          <w:marBottom w:val="0"/>
          <w:divBdr>
            <w:top w:val="none" w:sz="0" w:space="0" w:color="auto"/>
            <w:left w:val="none" w:sz="0" w:space="0" w:color="auto"/>
            <w:bottom w:val="none" w:sz="0" w:space="0" w:color="auto"/>
            <w:right w:val="none" w:sz="0" w:space="0" w:color="auto"/>
          </w:divBdr>
        </w:div>
        <w:div w:id="1485314216">
          <w:marLeft w:val="0"/>
          <w:marRight w:val="0"/>
          <w:marTop w:val="0"/>
          <w:marBottom w:val="0"/>
          <w:divBdr>
            <w:top w:val="none" w:sz="0" w:space="0" w:color="auto"/>
            <w:left w:val="none" w:sz="0" w:space="0" w:color="auto"/>
            <w:bottom w:val="none" w:sz="0" w:space="0" w:color="auto"/>
            <w:right w:val="none" w:sz="0" w:space="0" w:color="auto"/>
          </w:divBdr>
        </w:div>
        <w:div w:id="2077240401">
          <w:marLeft w:val="0"/>
          <w:marRight w:val="0"/>
          <w:marTop w:val="0"/>
          <w:marBottom w:val="0"/>
          <w:divBdr>
            <w:top w:val="none" w:sz="0" w:space="0" w:color="auto"/>
            <w:left w:val="none" w:sz="0" w:space="0" w:color="auto"/>
            <w:bottom w:val="none" w:sz="0" w:space="0" w:color="auto"/>
            <w:right w:val="none" w:sz="0" w:space="0" w:color="auto"/>
          </w:divBdr>
        </w:div>
        <w:div w:id="1006520475">
          <w:marLeft w:val="0"/>
          <w:marRight w:val="0"/>
          <w:marTop w:val="0"/>
          <w:marBottom w:val="0"/>
          <w:divBdr>
            <w:top w:val="none" w:sz="0" w:space="0" w:color="auto"/>
            <w:left w:val="none" w:sz="0" w:space="0" w:color="auto"/>
            <w:bottom w:val="none" w:sz="0" w:space="0" w:color="auto"/>
            <w:right w:val="none" w:sz="0" w:space="0" w:color="auto"/>
          </w:divBdr>
        </w:div>
      </w:divsChild>
    </w:div>
    <w:div w:id="2004313767">
      <w:bodyDiv w:val="1"/>
      <w:marLeft w:val="0"/>
      <w:marRight w:val="0"/>
      <w:marTop w:val="0"/>
      <w:marBottom w:val="0"/>
      <w:divBdr>
        <w:top w:val="none" w:sz="0" w:space="0" w:color="auto"/>
        <w:left w:val="none" w:sz="0" w:space="0" w:color="auto"/>
        <w:bottom w:val="none" w:sz="0" w:space="0" w:color="auto"/>
        <w:right w:val="none" w:sz="0" w:space="0" w:color="auto"/>
      </w:divBdr>
      <w:divsChild>
        <w:div w:id="1787191019">
          <w:marLeft w:val="0"/>
          <w:marRight w:val="0"/>
          <w:marTop w:val="0"/>
          <w:marBottom w:val="0"/>
          <w:divBdr>
            <w:top w:val="none" w:sz="0" w:space="0" w:color="auto"/>
            <w:left w:val="none" w:sz="0" w:space="0" w:color="auto"/>
            <w:bottom w:val="none" w:sz="0" w:space="0" w:color="auto"/>
            <w:right w:val="none" w:sz="0" w:space="0" w:color="auto"/>
          </w:divBdr>
        </w:div>
        <w:div w:id="1901012194">
          <w:marLeft w:val="0"/>
          <w:marRight w:val="0"/>
          <w:marTop w:val="0"/>
          <w:marBottom w:val="0"/>
          <w:divBdr>
            <w:top w:val="none" w:sz="0" w:space="0" w:color="auto"/>
            <w:left w:val="none" w:sz="0" w:space="0" w:color="auto"/>
            <w:bottom w:val="none" w:sz="0" w:space="0" w:color="auto"/>
            <w:right w:val="none" w:sz="0" w:space="0" w:color="auto"/>
          </w:divBdr>
        </w:div>
      </w:divsChild>
    </w:div>
    <w:div w:id="2080865344">
      <w:bodyDiv w:val="1"/>
      <w:marLeft w:val="0"/>
      <w:marRight w:val="0"/>
      <w:marTop w:val="0"/>
      <w:marBottom w:val="0"/>
      <w:divBdr>
        <w:top w:val="none" w:sz="0" w:space="0" w:color="auto"/>
        <w:left w:val="none" w:sz="0" w:space="0" w:color="auto"/>
        <w:bottom w:val="none" w:sz="0" w:space="0" w:color="auto"/>
        <w:right w:val="none" w:sz="0" w:space="0" w:color="auto"/>
      </w:divBdr>
      <w:divsChild>
        <w:div w:id="807938113">
          <w:marLeft w:val="547"/>
          <w:marRight w:val="0"/>
          <w:marTop w:val="200"/>
          <w:marBottom w:val="0"/>
          <w:divBdr>
            <w:top w:val="none" w:sz="0" w:space="0" w:color="auto"/>
            <w:left w:val="none" w:sz="0" w:space="0" w:color="auto"/>
            <w:bottom w:val="none" w:sz="0" w:space="0" w:color="auto"/>
            <w:right w:val="none" w:sz="0" w:space="0" w:color="auto"/>
          </w:divBdr>
        </w:div>
        <w:div w:id="1805734634">
          <w:marLeft w:val="547"/>
          <w:marRight w:val="0"/>
          <w:marTop w:val="200"/>
          <w:marBottom w:val="0"/>
          <w:divBdr>
            <w:top w:val="none" w:sz="0" w:space="0" w:color="auto"/>
            <w:left w:val="none" w:sz="0" w:space="0" w:color="auto"/>
            <w:bottom w:val="none" w:sz="0" w:space="0" w:color="auto"/>
            <w:right w:val="none" w:sz="0" w:space="0" w:color="auto"/>
          </w:divBdr>
        </w:div>
        <w:div w:id="1883131739">
          <w:marLeft w:val="547"/>
          <w:marRight w:val="0"/>
          <w:marTop w:val="200"/>
          <w:marBottom w:val="0"/>
          <w:divBdr>
            <w:top w:val="none" w:sz="0" w:space="0" w:color="auto"/>
            <w:left w:val="none" w:sz="0" w:space="0" w:color="auto"/>
            <w:bottom w:val="none" w:sz="0" w:space="0" w:color="auto"/>
            <w:right w:val="none" w:sz="0" w:space="0" w:color="auto"/>
          </w:divBdr>
        </w:div>
        <w:div w:id="139032178">
          <w:marLeft w:val="547"/>
          <w:marRight w:val="0"/>
          <w:marTop w:val="200"/>
          <w:marBottom w:val="0"/>
          <w:divBdr>
            <w:top w:val="none" w:sz="0" w:space="0" w:color="auto"/>
            <w:left w:val="none" w:sz="0" w:space="0" w:color="auto"/>
            <w:bottom w:val="none" w:sz="0" w:space="0" w:color="auto"/>
            <w:right w:val="none" w:sz="0" w:space="0" w:color="auto"/>
          </w:divBdr>
        </w:div>
        <w:div w:id="943458658">
          <w:marLeft w:val="547"/>
          <w:marRight w:val="0"/>
          <w:marTop w:val="200"/>
          <w:marBottom w:val="0"/>
          <w:divBdr>
            <w:top w:val="none" w:sz="0" w:space="0" w:color="auto"/>
            <w:left w:val="none" w:sz="0" w:space="0" w:color="auto"/>
            <w:bottom w:val="none" w:sz="0" w:space="0" w:color="auto"/>
            <w:right w:val="none" w:sz="0" w:space="0" w:color="auto"/>
          </w:divBdr>
        </w:div>
      </w:divsChild>
    </w:div>
    <w:div w:id="2087796993">
      <w:bodyDiv w:val="1"/>
      <w:marLeft w:val="0"/>
      <w:marRight w:val="0"/>
      <w:marTop w:val="0"/>
      <w:marBottom w:val="0"/>
      <w:divBdr>
        <w:top w:val="none" w:sz="0" w:space="0" w:color="auto"/>
        <w:left w:val="none" w:sz="0" w:space="0" w:color="auto"/>
        <w:bottom w:val="none" w:sz="0" w:space="0" w:color="auto"/>
        <w:right w:val="none" w:sz="0" w:space="0" w:color="auto"/>
      </w:divBdr>
    </w:div>
    <w:div w:id="21100040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utube.com/watch?v=QPu7rHua-rc"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youtube.com/watch?v=i2hI34hNnl8&amp;t=93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youtube.com/watch?v=dqzsP869Qt8" TargetMode="External"/><Relationship Id="rId11" Type="http://schemas.openxmlformats.org/officeDocument/2006/relationships/hyperlink" Target="https://www.youtube.com/watch?v=EISyBLsb-nc" TargetMode="External"/><Relationship Id="rId5" Type="http://schemas.openxmlformats.org/officeDocument/2006/relationships/image" Target="media/image1.png"/><Relationship Id="rId10" Type="http://schemas.openxmlformats.org/officeDocument/2006/relationships/hyperlink" Target="https://www.youtube.com/shorts/dQoWdqWT_as" TargetMode="External"/><Relationship Id="rId4" Type="http://schemas.openxmlformats.org/officeDocument/2006/relationships/webSettings" Target="webSettings.xml"/><Relationship Id="rId9" Type="http://schemas.openxmlformats.org/officeDocument/2006/relationships/hyperlink" Target="https://www.youtube.com/shorts/MnAEmmgeVIA" TargetMode="Externa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2067</TotalTime>
  <Pages>12</Pages>
  <Words>19822</Words>
  <Characters>11300</Characters>
  <Application>Microsoft Office Word</Application>
  <DocSecurity>0</DocSecurity>
  <Lines>94</Lines>
  <Paragraphs>62</Paragraphs>
  <ScaleCrop>false</ScaleCrop>
  <HeadingPairs>
    <vt:vector size="2" baseType="variant">
      <vt:variant>
        <vt:lpstr>Назва</vt:lpstr>
      </vt:variant>
      <vt:variant>
        <vt:i4>1</vt:i4>
      </vt:variant>
    </vt:vector>
  </HeadingPairs>
  <TitlesOfParts>
    <vt:vector size="1" baseType="lpstr">
      <vt:lpstr/>
    </vt:vector>
  </TitlesOfParts>
  <Company/>
  <LinksUpToDate>false</LinksUpToDate>
  <CharactersWithSpaces>31060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301</cp:revision>
  <dcterms:created xsi:type="dcterms:W3CDTF">2023-03-10T15:15:00Z</dcterms:created>
  <dcterms:modified xsi:type="dcterms:W3CDTF">2023-04-24T08:18:00Z</dcterms:modified>
</cp:coreProperties>
</file>