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2FCEB4E7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641132">
        <w:rPr>
          <w:rFonts w:ascii="Times New Roman" w:hAnsi="Times New Roman" w:cs="Times New Roman"/>
          <w:sz w:val="28"/>
          <w:szCs w:val="28"/>
          <w:lang w:val="uk-UA"/>
        </w:rPr>
        <w:t>жовт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1133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ь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військової дисципліни</w:t>
      </w:r>
      <w:r w:rsidR="001133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не обліковувалось.</w:t>
      </w:r>
    </w:p>
    <w:p w14:paraId="2F2FDBCF" w14:textId="2BA96275" w:rsidR="00892B57" w:rsidRPr="00113373" w:rsidRDefault="00892B57" w:rsidP="00113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FB1E40" w:rsidRDefault="00CE2FB8" w:rsidP="00FB1E4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1A06F66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</w:t>
      </w:r>
      <w:r w:rsidR="0011337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Святослав СЕМЕНІЙ</w:t>
      </w:r>
    </w:p>
    <w:p w14:paraId="71948A41" w14:textId="419AD4D3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641132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A76"/>
    <w:rsid w:val="0006714E"/>
    <w:rsid w:val="00113373"/>
    <w:rsid w:val="00151DFA"/>
    <w:rsid w:val="001A7B5C"/>
    <w:rsid w:val="00466B65"/>
    <w:rsid w:val="004A6D23"/>
    <w:rsid w:val="00596014"/>
    <w:rsid w:val="005D6C8A"/>
    <w:rsid w:val="005E7772"/>
    <w:rsid w:val="00624A76"/>
    <w:rsid w:val="00641132"/>
    <w:rsid w:val="006D537B"/>
    <w:rsid w:val="007578CF"/>
    <w:rsid w:val="00767CD0"/>
    <w:rsid w:val="007C36C6"/>
    <w:rsid w:val="008738AB"/>
    <w:rsid w:val="00892B57"/>
    <w:rsid w:val="008D2404"/>
    <w:rsid w:val="009E0655"/>
    <w:rsid w:val="00A71012"/>
    <w:rsid w:val="00A86480"/>
    <w:rsid w:val="00B01221"/>
    <w:rsid w:val="00C55427"/>
    <w:rsid w:val="00CD0DA5"/>
    <w:rsid w:val="00CE2FB8"/>
    <w:rsid w:val="00FB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docId w15:val="{46B03794-E9EE-48EC-8EF1-E06F5CF7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24</cp:revision>
  <cp:lastPrinted>2023-05-04T05:54:00Z</cp:lastPrinted>
  <dcterms:created xsi:type="dcterms:W3CDTF">2023-05-04T05:25:00Z</dcterms:created>
  <dcterms:modified xsi:type="dcterms:W3CDTF">2023-10-31T12:10:00Z</dcterms:modified>
</cp:coreProperties>
</file>