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31D6" w:rsidRPr="00693616" w:rsidRDefault="00DE31D6" w:rsidP="00DE31D6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693616"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:rsidR="00DE31D6" w:rsidRDefault="00DE31D6" w:rsidP="00DE31D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DE31D6" w:rsidRDefault="00DE31D6" w:rsidP="00DE31D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DE31D6" w:rsidRDefault="00DE31D6" w:rsidP="00DE31D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DE31D6" w:rsidRDefault="00DE31D6" w:rsidP="00DE31D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DE31D6" w:rsidRPr="00693616" w:rsidRDefault="00DE31D6" w:rsidP="00DE31D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93616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:rsidR="00DE31D6" w:rsidRPr="00693616" w:rsidRDefault="00DE31D6" w:rsidP="00DE31D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DE31D6" w:rsidRDefault="00DE31D6" w:rsidP="00DE31D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виконання</w:t>
      </w:r>
      <w:r w:rsidRPr="00BB35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постанови Кабінету Міністру України від 28.02.2022 №168 “Питання деяких виплат військовослужбовцям, особам рядового і начальницького складу, поліцейським та їх сім’ям під час дії воєнного стану” (зі змінами), рішень Міністра оборони України від 07.03.2022 №248/1217, від 25.03.2022 №248/1298,</w:t>
      </w:r>
      <w:r w:rsidRPr="00BB3529">
        <w:rPr>
          <w:rFonts w:ascii="Times New Roman" w:hAnsi="Times New Roman" w:cs="Times New Roman"/>
          <w:sz w:val="28"/>
          <w:szCs w:val="28"/>
          <w:lang w:val="uk-UA"/>
        </w:rPr>
        <w:t xml:space="preserve"> прошу Вас виплатити за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березень</w:t>
      </w:r>
      <w:r w:rsidRPr="00BB352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22</w:t>
      </w:r>
      <w:r w:rsidRPr="00BB3529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:rsidR="00DE31D6" w:rsidRDefault="00DE31D6" w:rsidP="00DE31D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щомісячну додаткову винагороду 100 000 гривень</w:t>
      </w:r>
      <w:r w:rsidRPr="00BB3529">
        <w:rPr>
          <w:rFonts w:ascii="Times New Roman" w:hAnsi="Times New Roman" w:cs="Times New Roman"/>
          <w:sz w:val="28"/>
          <w:szCs w:val="28"/>
          <w:lang w:val="uk-UA"/>
        </w:rPr>
        <w:t xml:space="preserve"> наступним військовослужбовцям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зведено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ї ротної тактичної групи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uk-UA"/>
        </w:rPr>
        <w:t>військової частини А2900,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які брали безпосередню участь у бойових діях або забезпечували здійснення заходів з національної безпеки і оборони, відсічі і стримування збройної агресії, перебуваючи безпосередньо в районах у період здійснення зазначених заходів: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506"/>
        <w:gridCol w:w="1251"/>
        <w:gridCol w:w="1950"/>
        <w:gridCol w:w="1296"/>
        <w:gridCol w:w="1296"/>
        <w:gridCol w:w="3052"/>
      </w:tblGrid>
      <w:tr w:rsidR="00DE31D6" w:rsidRPr="002372FD" w:rsidTr="009657C2">
        <w:trPr>
          <w:trHeight w:val="209"/>
        </w:trPr>
        <w:tc>
          <w:tcPr>
            <w:tcW w:w="506" w:type="dxa"/>
            <w:vMerge w:val="restart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72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1251" w:type="dxa"/>
            <w:vMerge w:val="restart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72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В/звання</w:t>
            </w:r>
          </w:p>
        </w:tc>
        <w:tc>
          <w:tcPr>
            <w:tcW w:w="1950" w:type="dxa"/>
            <w:vMerge w:val="restart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Прізвище, ініціали</w:t>
            </w:r>
          </w:p>
        </w:tc>
        <w:tc>
          <w:tcPr>
            <w:tcW w:w="2592" w:type="dxa"/>
            <w:gridSpan w:val="2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Період безпосередньої участі</w:t>
            </w:r>
          </w:p>
        </w:tc>
        <w:tc>
          <w:tcPr>
            <w:tcW w:w="3052" w:type="dxa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Підстава</w:t>
            </w:r>
          </w:p>
        </w:tc>
      </w:tr>
      <w:tr w:rsidR="00DE31D6" w:rsidRPr="002372FD" w:rsidTr="009657C2">
        <w:trPr>
          <w:trHeight w:val="70"/>
        </w:trPr>
        <w:tc>
          <w:tcPr>
            <w:tcW w:w="506" w:type="dxa"/>
            <w:vMerge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51" w:type="dxa"/>
            <w:vMerge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0" w:type="dxa"/>
            <w:vMerge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6" w:type="dxa"/>
            <w:vAlign w:val="center"/>
          </w:tcPr>
          <w:p w:rsidR="00DE31D6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</w:p>
        </w:tc>
        <w:tc>
          <w:tcPr>
            <w:tcW w:w="1296" w:type="dxa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</w:t>
            </w:r>
          </w:p>
        </w:tc>
        <w:tc>
          <w:tcPr>
            <w:tcW w:w="3052" w:type="dxa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E31D6" w:rsidRPr="000F4A2E" w:rsidTr="009657C2">
        <w:tc>
          <w:tcPr>
            <w:tcW w:w="506" w:type="dxa"/>
            <w:vAlign w:val="center"/>
          </w:tcPr>
          <w:p w:rsidR="00DE31D6" w:rsidRPr="000F4A2E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0F4A2E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1</w:t>
            </w:r>
          </w:p>
        </w:tc>
        <w:tc>
          <w:tcPr>
            <w:tcW w:w="1251" w:type="dxa"/>
            <w:vAlign w:val="center"/>
          </w:tcPr>
          <w:p w:rsidR="00DE31D6" w:rsidRPr="000F4A2E" w:rsidRDefault="00DE31D6" w:rsidP="009657C2">
            <w:pPr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капітан</w:t>
            </w:r>
          </w:p>
        </w:tc>
        <w:tc>
          <w:tcPr>
            <w:tcW w:w="1950" w:type="dxa"/>
            <w:vAlign w:val="center"/>
          </w:tcPr>
          <w:p w:rsidR="00DE31D6" w:rsidRPr="000F4A2E" w:rsidRDefault="00DE31D6" w:rsidP="009657C2">
            <w:pPr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Красько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Б.М.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DE31D6" w:rsidRPr="000F4A2E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24</w:t>
            </w:r>
            <w:r w:rsidRPr="000F4A2E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2</w:t>
            </w:r>
            <w:r w:rsidRPr="000F4A2E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.2022</w:t>
            </w:r>
          </w:p>
        </w:tc>
        <w:tc>
          <w:tcPr>
            <w:tcW w:w="1296" w:type="dxa"/>
            <w:vAlign w:val="center"/>
          </w:tcPr>
          <w:p w:rsidR="00DE31D6" w:rsidRPr="000F4A2E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0F4A2E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3</w:t>
            </w:r>
            <w:r w:rsidRPr="000F4A2E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.03.2022</w:t>
            </w:r>
          </w:p>
        </w:tc>
        <w:tc>
          <w:tcPr>
            <w:tcW w:w="3052" w:type="dxa"/>
          </w:tcPr>
          <w:p w:rsidR="00DE31D6" w:rsidRPr="00693616" w:rsidRDefault="00DE31D6" w:rsidP="009657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4A2E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>бойове розпорядження КДШВ</w:t>
            </w:r>
            <w:r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 xml:space="preserve"> №117/3/БР-27т-сд від 24.04.2022, наказ командира військової частини А2900 №13дск від 14.03.2022, участь в бойових діях</w:t>
            </w:r>
          </w:p>
        </w:tc>
      </w:tr>
      <w:tr w:rsidR="00DE31D6" w:rsidRPr="000F4A2E" w:rsidTr="009657C2">
        <w:tc>
          <w:tcPr>
            <w:tcW w:w="506" w:type="dxa"/>
            <w:vAlign w:val="center"/>
          </w:tcPr>
          <w:p w:rsidR="00DE31D6" w:rsidRPr="000F4A2E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2</w:t>
            </w:r>
          </w:p>
        </w:tc>
        <w:tc>
          <w:tcPr>
            <w:tcW w:w="1251" w:type="dxa"/>
            <w:vAlign w:val="center"/>
          </w:tcPr>
          <w:p w:rsidR="00DE31D6" w:rsidRDefault="00DE31D6" w:rsidP="009657C2">
            <w:pPr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старший 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сержант</w:t>
            </w:r>
          </w:p>
        </w:tc>
        <w:tc>
          <w:tcPr>
            <w:tcW w:w="1950" w:type="dxa"/>
            <w:vAlign w:val="center"/>
          </w:tcPr>
          <w:p w:rsidR="00DE31D6" w:rsidRDefault="00DE31D6" w:rsidP="009657C2">
            <w:pPr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Демидюк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Л.В.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DE31D6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24</w:t>
            </w:r>
            <w:r w:rsidRPr="000F4A2E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2</w:t>
            </w:r>
            <w:r w:rsidRPr="000F4A2E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.2022</w:t>
            </w:r>
          </w:p>
        </w:tc>
        <w:tc>
          <w:tcPr>
            <w:tcW w:w="1296" w:type="dxa"/>
            <w:vAlign w:val="center"/>
          </w:tcPr>
          <w:p w:rsidR="00DE31D6" w:rsidRPr="000F4A2E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</w:p>
        </w:tc>
        <w:tc>
          <w:tcPr>
            <w:tcW w:w="3052" w:type="dxa"/>
          </w:tcPr>
          <w:p w:rsidR="00DE31D6" w:rsidRPr="00693616" w:rsidRDefault="00DE31D6" w:rsidP="009657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4A2E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>бойове розпорядження КДШВ</w:t>
            </w:r>
            <w:r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 xml:space="preserve"> №117/3/БР-27т-сд від 24.04.2022, наказ командира військової частини А2900 №13дск від 14.03.2022, участь в бойових діях</w:t>
            </w:r>
          </w:p>
        </w:tc>
      </w:tr>
      <w:tr w:rsidR="00DE31D6" w:rsidRPr="000F4A2E" w:rsidTr="009657C2">
        <w:tc>
          <w:tcPr>
            <w:tcW w:w="506" w:type="dxa"/>
            <w:vAlign w:val="center"/>
          </w:tcPr>
          <w:p w:rsidR="00DE31D6" w:rsidRPr="000F4A2E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3</w:t>
            </w:r>
          </w:p>
        </w:tc>
        <w:tc>
          <w:tcPr>
            <w:tcW w:w="1251" w:type="dxa"/>
            <w:vAlign w:val="center"/>
          </w:tcPr>
          <w:p w:rsidR="00DE31D6" w:rsidRDefault="00DE31D6" w:rsidP="009657C2">
            <w:pPr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штаб-сержант</w:t>
            </w:r>
          </w:p>
        </w:tc>
        <w:tc>
          <w:tcPr>
            <w:tcW w:w="1950" w:type="dxa"/>
            <w:vAlign w:val="center"/>
          </w:tcPr>
          <w:p w:rsidR="00DE31D6" w:rsidRDefault="00DE31D6" w:rsidP="009657C2">
            <w:pPr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Павлюк О.В.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DE31D6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24</w:t>
            </w:r>
            <w:r w:rsidRPr="000F4A2E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2</w:t>
            </w:r>
            <w:r w:rsidRPr="000F4A2E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.2022</w:t>
            </w:r>
          </w:p>
        </w:tc>
        <w:tc>
          <w:tcPr>
            <w:tcW w:w="1296" w:type="dxa"/>
            <w:vAlign w:val="center"/>
          </w:tcPr>
          <w:p w:rsidR="00DE31D6" w:rsidRPr="000F4A2E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08.03.2022</w:t>
            </w:r>
          </w:p>
        </w:tc>
        <w:tc>
          <w:tcPr>
            <w:tcW w:w="3052" w:type="dxa"/>
          </w:tcPr>
          <w:p w:rsidR="00DE31D6" w:rsidRPr="00693616" w:rsidRDefault="00DE31D6" w:rsidP="009657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4A2E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>бойове розпорядження КДШВ</w:t>
            </w:r>
            <w:r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 xml:space="preserve"> №117/3/БР-27т-сд від 24.04.2022, наказ командира військової частини А2900 №13дск від 14.03.2022, участь в бойових діях</w:t>
            </w:r>
          </w:p>
        </w:tc>
      </w:tr>
      <w:tr w:rsidR="00DE31D6" w:rsidRPr="000F4A2E" w:rsidTr="009657C2">
        <w:tc>
          <w:tcPr>
            <w:tcW w:w="506" w:type="dxa"/>
            <w:vAlign w:val="center"/>
          </w:tcPr>
          <w:p w:rsidR="00DE31D6" w:rsidRPr="000F4A2E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4</w:t>
            </w:r>
          </w:p>
        </w:tc>
        <w:tc>
          <w:tcPr>
            <w:tcW w:w="1251" w:type="dxa"/>
            <w:vAlign w:val="center"/>
          </w:tcPr>
          <w:p w:rsidR="00DE31D6" w:rsidRDefault="00DE31D6" w:rsidP="009657C2">
            <w:pPr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сержант </w:t>
            </w:r>
          </w:p>
        </w:tc>
        <w:tc>
          <w:tcPr>
            <w:tcW w:w="1950" w:type="dxa"/>
            <w:vAlign w:val="center"/>
          </w:tcPr>
          <w:p w:rsidR="00DE31D6" w:rsidRDefault="00DE31D6" w:rsidP="009657C2">
            <w:pPr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Пасічник М.А.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DE31D6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24</w:t>
            </w:r>
            <w:r w:rsidRPr="000F4A2E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2</w:t>
            </w:r>
            <w:r w:rsidRPr="000F4A2E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.2022</w:t>
            </w:r>
          </w:p>
        </w:tc>
        <w:tc>
          <w:tcPr>
            <w:tcW w:w="1296" w:type="dxa"/>
            <w:vAlign w:val="center"/>
          </w:tcPr>
          <w:p w:rsidR="00DE31D6" w:rsidRPr="000F4A2E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08.03.2022</w:t>
            </w:r>
          </w:p>
        </w:tc>
        <w:tc>
          <w:tcPr>
            <w:tcW w:w="3052" w:type="dxa"/>
          </w:tcPr>
          <w:p w:rsidR="00DE31D6" w:rsidRPr="00693616" w:rsidRDefault="00DE31D6" w:rsidP="009657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4A2E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>бойове розпорядження КДШВ</w:t>
            </w:r>
            <w:r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 xml:space="preserve"> №117/3/БР-27т-сд від 24.04.2022, наказ командира військової частини А2900 №13дск від 14.03.2022, участь в бойових діях</w:t>
            </w:r>
          </w:p>
        </w:tc>
      </w:tr>
    </w:tbl>
    <w:p w:rsidR="00DE31D6" w:rsidRDefault="00DE31D6" w:rsidP="00DE3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E31D6" w:rsidRDefault="00DE31D6" w:rsidP="00DE3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особовий склад, який загинув (смерть внаслідок поранення):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506"/>
        <w:gridCol w:w="1190"/>
        <w:gridCol w:w="1985"/>
        <w:gridCol w:w="2551"/>
        <w:gridCol w:w="3119"/>
      </w:tblGrid>
      <w:tr w:rsidR="00DE31D6" w:rsidRPr="002372FD" w:rsidTr="009657C2">
        <w:trPr>
          <w:trHeight w:val="209"/>
        </w:trPr>
        <w:tc>
          <w:tcPr>
            <w:tcW w:w="506" w:type="dxa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72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1190" w:type="dxa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72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В/звання</w:t>
            </w:r>
          </w:p>
        </w:tc>
        <w:tc>
          <w:tcPr>
            <w:tcW w:w="1985" w:type="dxa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Прізвище, ініціали</w:t>
            </w:r>
          </w:p>
        </w:tc>
        <w:tc>
          <w:tcPr>
            <w:tcW w:w="2551" w:type="dxa"/>
            <w:vAlign w:val="center"/>
          </w:tcPr>
          <w:p w:rsidR="00DE31D6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Дата загибелі (</w:t>
            </w:r>
            <w:r w:rsidRPr="002372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смерть в наслідок поранення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3119" w:type="dxa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Підстава</w:t>
            </w:r>
          </w:p>
        </w:tc>
      </w:tr>
      <w:tr w:rsidR="00DE31D6" w:rsidRPr="000F4A2E" w:rsidTr="009657C2">
        <w:tc>
          <w:tcPr>
            <w:tcW w:w="506" w:type="dxa"/>
            <w:vAlign w:val="center"/>
          </w:tcPr>
          <w:p w:rsidR="00DE31D6" w:rsidRPr="000F4A2E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0F4A2E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1</w:t>
            </w:r>
          </w:p>
        </w:tc>
        <w:tc>
          <w:tcPr>
            <w:tcW w:w="1190" w:type="dxa"/>
            <w:vAlign w:val="center"/>
          </w:tcPr>
          <w:p w:rsidR="00DE31D6" w:rsidRPr="000F4A2E" w:rsidRDefault="00DE31D6" w:rsidP="009657C2">
            <w:pPr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старший сержант</w:t>
            </w:r>
          </w:p>
        </w:tc>
        <w:tc>
          <w:tcPr>
            <w:tcW w:w="1985" w:type="dxa"/>
            <w:vAlign w:val="center"/>
          </w:tcPr>
          <w:p w:rsidR="00DE31D6" w:rsidRPr="000F4A2E" w:rsidRDefault="00DE31D6" w:rsidP="009657C2">
            <w:pPr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Гетьманенко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С.Б.</w:t>
            </w:r>
          </w:p>
        </w:tc>
        <w:tc>
          <w:tcPr>
            <w:tcW w:w="2551" w:type="dxa"/>
            <w:vAlign w:val="center"/>
          </w:tcPr>
          <w:p w:rsidR="00DE31D6" w:rsidRPr="000F4A2E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0F4A2E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24.02.2022</w:t>
            </w:r>
          </w:p>
        </w:tc>
        <w:tc>
          <w:tcPr>
            <w:tcW w:w="3119" w:type="dxa"/>
          </w:tcPr>
          <w:p w:rsidR="00DE31D6" w:rsidRPr="00693616" w:rsidRDefault="00DE31D6" w:rsidP="009657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4A2E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>бойове розпорядження КДШВ</w:t>
            </w:r>
            <w:r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 xml:space="preserve"> №117/3/БР-27т-сд від 24.04.2022, під час участь в бойових діях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>н.п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>. Гостомель</w:t>
            </w:r>
          </w:p>
        </w:tc>
      </w:tr>
    </w:tbl>
    <w:p w:rsidR="00DE31D6" w:rsidRDefault="00DE31D6" w:rsidP="00DE3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E31D6" w:rsidRPr="001F3F54" w:rsidRDefault="00DE31D6" w:rsidP="00DE3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особовий склад, який отримали поранення (</w:t>
      </w:r>
      <w:r w:rsidRPr="001F3F54">
        <w:rPr>
          <w:rFonts w:ascii="Times New Roman" w:hAnsi="Times New Roman" w:cs="Times New Roman"/>
          <w:sz w:val="28"/>
          <w:szCs w:val="28"/>
          <w:lang w:val="uk-UA"/>
        </w:rPr>
        <w:t>контузію,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травму, каліцтво):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506"/>
        <w:gridCol w:w="1190"/>
        <w:gridCol w:w="1985"/>
        <w:gridCol w:w="2551"/>
        <w:gridCol w:w="3119"/>
      </w:tblGrid>
      <w:tr w:rsidR="00DE31D6" w:rsidRPr="002372FD" w:rsidTr="009657C2">
        <w:trPr>
          <w:trHeight w:val="209"/>
        </w:trPr>
        <w:tc>
          <w:tcPr>
            <w:tcW w:w="506" w:type="dxa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72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1190" w:type="dxa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72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В/звання</w:t>
            </w:r>
          </w:p>
        </w:tc>
        <w:tc>
          <w:tcPr>
            <w:tcW w:w="1985" w:type="dxa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Прізвище, ініціали</w:t>
            </w:r>
          </w:p>
        </w:tc>
        <w:tc>
          <w:tcPr>
            <w:tcW w:w="2551" w:type="dxa"/>
            <w:vAlign w:val="center"/>
          </w:tcPr>
          <w:p w:rsidR="00DE31D6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Дата </w:t>
            </w:r>
            <w:r w:rsidRPr="001F3F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поранення (контузію, травму, каліцтво)</w:t>
            </w:r>
          </w:p>
        </w:tc>
        <w:tc>
          <w:tcPr>
            <w:tcW w:w="3119" w:type="dxa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Підстава</w:t>
            </w:r>
          </w:p>
        </w:tc>
      </w:tr>
      <w:tr w:rsidR="00DE31D6" w:rsidRPr="00693616" w:rsidTr="009657C2">
        <w:tc>
          <w:tcPr>
            <w:tcW w:w="506" w:type="dxa"/>
            <w:vAlign w:val="center"/>
          </w:tcPr>
          <w:p w:rsidR="00DE31D6" w:rsidRPr="000F4A2E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0F4A2E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1</w:t>
            </w:r>
          </w:p>
        </w:tc>
        <w:tc>
          <w:tcPr>
            <w:tcW w:w="1190" w:type="dxa"/>
            <w:vAlign w:val="center"/>
          </w:tcPr>
          <w:p w:rsidR="00DE31D6" w:rsidRPr="000F4A2E" w:rsidRDefault="00DE31D6" w:rsidP="009657C2">
            <w:pPr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-</w:t>
            </w:r>
          </w:p>
        </w:tc>
        <w:tc>
          <w:tcPr>
            <w:tcW w:w="1985" w:type="dxa"/>
            <w:vAlign w:val="center"/>
          </w:tcPr>
          <w:p w:rsidR="00DE31D6" w:rsidRPr="000F4A2E" w:rsidRDefault="00DE31D6" w:rsidP="009657C2">
            <w:pPr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------------</w:t>
            </w:r>
          </w:p>
        </w:tc>
        <w:tc>
          <w:tcPr>
            <w:tcW w:w="2551" w:type="dxa"/>
            <w:vAlign w:val="center"/>
          </w:tcPr>
          <w:p w:rsidR="00DE31D6" w:rsidRPr="000F4A2E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------</w:t>
            </w:r>
          </w:p>
        </w:tc>
        <w:tc>
          <w:tcPr>
            <w:tcW w:w="3119" w:type="dxa"/>
          </w:tcPr>
          <w:p w:rsidR="00DE31D6" w:rsidRPr="00693616" w:rsidRDefault="00DE31D6" w:rsidP="009657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>--------------</w:t>
            </w:r>
          </w:p>
        </w:tc>
      </w:tr>
    </w:tbl>
    <w:p w:rsidR="00DE31D6" w:rsidRDefault="00DE31D6" w:rsidP="00DE31D6"/>
    <w:p w:rsidR="00DE31D6" w:rsidRPr="001F3F54" w:rsidRDefault="00DE31D6" w:rsidP="00DE3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Особовий склад, якому винагорода не виплачується: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506"/>
        <w:gridCol w:w="1190"/>
        <w:gridCol w:w="1985"/>
        <w:gridCol w:w="3260"/>
        <w:gridCol w:w="2410"/>
      </w:tblGrid>
      <w:tr w:rsidR="00DE31D6" w:rsidRPr="002372FD" w:rsidTr="009657C2">
        <w:trPr>
          <w:trHeight w:val="209"/>
        </w:trPr>
        <w:tc>
          <w:tcPr>
            <w:tcW w:w="506" w:type="dxa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72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1190" w:type="dxa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72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В/звання</w:t>
            </w:r>
          </w:p>
        </w:tc>
        <w:tc>
          <w:tcPr>
            <w:tcW w:w="1985" w:type="dxa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Прізвище, ініціали</w:t>
            </w:r>
          </w:p>
        </w:tc>
        <w:tc>
          <w:tcPr>
            <w:tcW w:w="3260" w:type="dxa"/>
            <w:vAlign w:val="center"/>
          </w:tcPr>
          <w:p w:rsidR="00DE31D6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Причина</w:t>
            </w:r>
          </w:p>
        </w:tc>
        <w:tc>
          <w:tcPr>
            <w:tcW w:w="2410" w:type="dxa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Підстава</w:t>
            </w:r>
          </w:p>
        </w:tc>
      </w:tr>
      <w:tr w:rsidR="00DE31D6" w:rsidRPr="00693616" w:rsidTr="009657C2">
        <w:tc>
          <w:tcPr>
            <w:tcW w:w="506" w:type="dxa"/>
            <w:vAlign w:val="center"/>
          </w:tcPr>
          <w:p w:rsidR="00DE31D6" w:rsidRPr="000F4A2E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0F4A2E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1</w:t>
            </w:r>
          </w:p>
        </w:tc>
        <w:tc>
          <w:tcPr>
            <w:tcW w:w="1190" w:type="dxa"/>
            <w:vAlign w:val="center"/>
          </w:tcPr>
          <w:p w:rsidR="00DE31D6" w:rsidRPr="000F4A2E" w:rsidRDefault="00DE31D6" w:rsidP="009657C2">
            <w:pPr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</w:p>
        </w:tc>
        <w:tc>
          <w:tcPr>
            <w:tcW w:w="1985" w:type="dxa"/>
            <w:vAlign w:val="center"/>
          </w:tcPr>
          <w:p w:rsidR="00DE31D6" w:rsidRPr="000F4A2E" w:rsidRDefault="00DE31D6" w:rsidP="009657C2">
            <w:pPr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DE31D6" w:rsidRPr="000F4A2E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</w:p>
        </w:tc>
        <w:tc>
          <w:tcPr>
            <w:tcW w:w="2410" w:type="dxa"/>
            <w:vAlign w:val="center"/>
          </w:tcPr>
          <w:p w:rsidR="00DE31D6" w:rsidRPr="000F4A2E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</w:p>
        </w:tc>
      </w:tr>
    </w:tbl>
    <w:p w:rsidR="00DE31D6" w:rsidRDefault="00DE31D6" w:rsidP="00DE3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E31D6" w:rsidRDefault="00DE31D6" w:rsidP="00DE3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AD2C16">
        <w:rPr>
          <w:rFonts w:ascii="Times New Roman" w:hAnsi="Times New Roman" w:cs="Times New Roman"/>
          <w:sz w:val="28"/>
          <w:szCs w:val="28"/>
          <w:lang w:val="uk-UA"/>
        </w:rPr>
        <w:t>омандир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батальйону</w:t>
      </w:r>
      <w:r w:rsidRPr="00AD2C16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 </w:t>
      </w:r>
    </w:p>
    <w:p w:rsidR="00DE31D6" w:rsidRPr="00AD2C16" w:rsidRDefault="00DE31D6" w:rsidP="00DE3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2C16">
        <w:rPr>
          <w:rFonts w:ascii="Times New Roman" w:hAnsi="Times New Roman" w:cs="Times New Roman"/>
          <w:sz w:val="28"/>
          <w:szCs w:val="28"/>
          <w:lang w:val="uk-UA"/>
        </w:rPr>
        <w:t>підполковник                                                                    Ол</w:t>
      </w:r>
      <w:r>
        <w:rPr>
          <w:rFonts w:ascii="Times New Roman" w:hAnsi="Times New Roman" w:cs="Times New Roman"/>
          <w:sz w:val="28"/>
          <w:szCs w:val="28"/>
          <w:lang w:val="uk-UA"/>
        </w:rPr>
        <w:t>ег КОСТЕЛЬНЯК</w:t>
      </w:r>
    </w:p>
    <w:p w:rsidR="00DE31D6" w:rsidRDefault="00DE31D6" w:rsidP="00DE3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__.03.2022</w:t>
      </w: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DE31D6" w:rsidRDefault="00DE31D6" w:rsidP="00DE31D6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4D5C41" wp14:editId="6ED913EF">
                <wp:simplePos x="0" y="0"/>
                <wp:positionH relativeFrom="column">
                  <wp:posOffset>-1583812</wp:posOffset>
                </wp:positionH>
                <wp:positionV relativeFrom="paragraph">
                  <wp:posOffset>4203441</wp:posOffset>
                </wp:positionV>
                <wp:extent cx="9087371" cy="1986903"/>
                <wp:effectExtent l="0" t="2076450" r="0" b="207137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77530">
                          <a:off x="0" y="0"/>
                          <a:ext cx="9087371" cy="19869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E31D6" w:rsidRPr="00F54253" w:rsidRDefault="00DE31D6" w:rsidP="00DE31D6">
                            <w:pPr>
                              <w:spacing w:after="0"/>
                              <w:ind w:firstLine="85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240"/>
                                <w:szCs w:val="240"/>
                                <w:lang w:val="uk-UA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54253"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240"/>
                                <w:szCs w:val="240"/>
                                <w:lang w:val="uk-UA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З Р А З О 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4D5C41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124.7pt;margin-top:331pt;width:715.55pt;height:156.45pt;rotation:1941537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" filled="f" stroked="f">
                <v:textbox>
                  <w:txbxContent>
                    <w:p w:rsidR="00DE31D6" w:rsidRPr="00F54253" w:rsidRDefault="00DE31D6" w:rsidP="00DE31D6">
                      <w:pPr>
                        <w:spacing w:after="0"/>
                        <w:ind w:firstLine="851"/>
                        <w:jc w:val="center"/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240"/>
                          <w:szCs w:val="240"/>
                          <w:lang w:val="uk-UA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54253"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240"/>
                          <w:szCs w:val="240"/>
                          <w:lang w:val="uk-UA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З Р А З О К</w:t>
                      </w:r>
                    </w:p>
                  </w:txbxContent>
                </v:textbox>
              </v:shape>
            </w:pict>
          </mc:Fallback>
        </mc:AlternateContent>
      </w:r>
    </w:p>
    <w:p w:rsidR="00DE31D6" w:rsidRDefault="00DE31D6" w:rsidP="00DE31D6"/>
    <w:p w:rsidR="008C2D7A" w:rsidRDefault="008C2D7A"/>
    <w:sectPr w:rsidR="008C2D7A" w:rsidSect="00EA613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1D6"/>
    <w:rsid w:val="002D5350"/>
    <w:rsid w:val="005A513C"/>
    <w:rsid w:val="006B7CA9"/>
    <w:rsid w:val="008C2D7A"/>
    <w:rsid w:val="009A5076"/>
    <w:rsid w:val="00DE3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7233D"/>
  <w15:chartTrackingRefBased/>
  <w15:docId w15:val="{779BC299-9272-4FDA-BC96-2281EF213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31D6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31D6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2022-04-02T11:35:00Z</dcterms:created>
  <dcterms:modified xsi:type="dcterms:W3CDTF">2022-04-02T14:02:00Z</dcterms:modified>
</cp:coreProperties>
</file>