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8B47D" w14:textId="77777777" w:rsidR="005321BD" w:rsidRDefault="00000000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center"/>
        <w:rPr>
          <w:rFonts w:eastAsia="Times New Roman"/>
          <w:b/>
          <w:color w:val="000000"/>
          <w:sz w:val="27"/>
          <w:szCs w:val="27"/>
        </w:rPr>
      </w:pPr>
      <w:r>
        <w:rPr>
          <w:rFonts w:eastAsia="Times New Roman"/>
          <w:b/>
          <w:noProof/>
          <w:color w:val="000000"/>
          <w:sz w:val="27"/>
          <w:szCs w:val="27"/>
        </w:rPr>
        <w:drawing>
          <wp:inline distT="0" distB="0" distL="0" distR="0" wp14:anchorId="6029A809" wp14:editId="39203989">
            <wp:extent cx="431800" cy="622300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622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00F8A7" w14:textId="77777777" w:rsidR="005321BD" w:rsidRDefault="005321BD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center"/>
        <w:rPr>
          <w:rFonts w:eastAsia="Times New Roman"/>
          <w:b/>
          <w:color w:val="000000"/>
          <w:sz w:val="28"/>
          <w:szCs w:val="28"/>
        </w:rPr>
      </w:pPr>
    </w:p>
    <w:p w14:paraId="264FDEF5" w14:textId="77777777" w:rsidR="005321BD" w:rsidRDefault="00000000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МІНІСТЕРСТВО ОБОРОНИ УКРАЇНИ</w:t>
      </w:r>
    </w:p>
    <w:p w14:paraId="612930FF" w14:textId="77777777" w:rsidR="005321BD" w:rsidRDefault="005321BD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center"/>
        <w:rPr>
          <w:rFonts w:eastAsia="Times New Roman"/>
          <w:b/>
          <w:color w:val="000000"/>
          <w:sz w:val="28"/>
          <w:szCs w:val="28"/>
        </w:rPr>
      </w:pPr>
    </w:p>
    <w:p w14:paraId="0449983B" w14:textId="77777777" w:rsidR="005321BD" w:rsidRDefault="00000000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НАКАЗ</w:t>
      </w:r>
    </w:p>
    <w:p w14:paraId="1661D100" w14:textId="77777777" w:rsidR="005321BD" w:rsidRDefault="005321BD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center"/>
        <w:rPr>
          <w:rFonts w:eastAsia="Times New Roman"/>
          <w:b/>
          <w:color w:val="000000"/>
          <w:sz w:val="28"/>
          <w:szCs w:val="28"/>
        </w:rPr>
      </w:pPr>
    </w:p>
    <w:p w14:paraId="419B9E01" w14:textId="77777777" w:rsidR="005321BD" w:rsidRDefault="00000000">
      <w:pPr>
        <w:spacing w:line="228" w:lineRule="auto"/>
        <w:jc w:val="center"/>
        <w:rPr>
          <w:sz w:val="27"/>
          <w:szCs w:val="27"/>
        </w:rPr>
      </w:pPr>
      <w:r>
        <w:rPr>
          <w:sz w:val="27"/>
          <w:szCs w:val="27"/>
        </w:rPr>
        <w:t>командира військової частини А2900</w:t>
      </w:r>
    </w:p>
    <w:p w14:paraId="0A095E43" w14:textId="77777777" w:rsidR="005321BD" w:rsidRDefault="00000000">
      <w:pPr>
        <w:spacing w:line="228" w:lineRule="auto"/>
        <w:jc w:val="center"/>
        <w:rPr>
          <w:sz w:val="27"/>
          <w:szCs w:val="27"/>
        </w:rPr>
      </w:pPr>
      <w:r>
        <w:rPr>
          <w:sz w:val="27"/>
          <w:szCs w:val="27"/>
        </w:rPr>
        <w:t>(з адміністративно-господарської діяльності)</w:t>
      </w:r>
    </w:p>
    <w:p w14:paraId="2471F846" w14:textId="77777777" w:rsidR="005321BD" w:rsidRDefault="005321BD">
      <w:pPr>
        <w:spacing w:line="228" w:lineRule="auto"/>
        <w:jc w:val="center"/>
        <w:rPr>
          <w:rFonts w:ascii="Arial" w:eastAsia="Arial" w:hAnsi="Arial" w:cs="Arial"/>
          <w:color w:val="000000"/>
          <w:sz w:val="27"/>
          <w:szCs w:val="27"/>
        </w:rPr>
      </w:pPr>
    </w:p>
    <w:p w14:paraId="434E574B" w14:textId="77777777" w:rsidR="005321BD" w:rsidRDefault="005321BD">
      <w:pPr>
        <w:spacing w:line="228" w:lineRule="auto"/>
        <w:jc w:val="center"/>
        <w:rPr>
          <w:rFonts w:ascii="Arial" w:eastAsia="Arial" w:hAnsi="Arial" w:cs="Arial"/>
          <w:color w:val="000000"/>
          <w:sz w:val="27"/>
          <w:szCs w:val="27"/>
        </w:rPr>
      </w:pPr>
    </w:p>
    <w:p w14:paraId="2F77A520" w14:textId="104842BF" w:rsidR="005321BD" w:rsidRDefault="000E7F02">
      <w:pPr>
        <w:spacing w:line="228" w:lineRule="auto"/>
        <w:jc w:val="both"/>
        <w:rPr>
          <w:sz w:val="27"/>
          <w:szCs w:val="27"/>
        </w:rPr>
      </w:pPr>
      <w:r>
        <w:rPr>
          <w:sz w:val="27"/>
          <w:szCs w:val="27"/>
        </w:rPr>
        <w:t>21.03.2025                                         м. Житомир                                               №3418</w:t>
      </w:r>
    </w:p>
    <w:p w14:paraId="1C067E0A" w14:textId="77777777" w:rsidR="005321BD" w:rsidRDefault="005321BD">
      <w:pPr>
        <w:spacing w:line="228" w:lineRule="auto"/>
        <w:jc w:val="both"/>
        <w:rPr>
          <w:sz w:val="27"/>
          <w:szCs w:val="27"/>
          <w:u w:val="single"/>
        </w:rPr>
      </w:pPr>
    </w:p>
    <w:p w14:paraId="401E0F10" w14:textId="77777777" w:rsidR="005321BD" w:rsidRDefault="005321BD">
      <w:pPr>
        <w:spacing w:line="228" w:lineRule="auto"/>
        <w:jc w:val="both"/>
        <w:rPr>
          <w:sz w:val="27"/>
          <w:szCs w:val="27"/>
        </w:rPr>
      </w:pPr>
    </w:p>
    <w:p w14:paraId="5C34B2F3" w14:textId="77777777" w:rsidR="005321BD" w:rsidRDefault="00000000">
      <w:pPr>
        <w:spacing w:line="228" w:lineRule="auto"/>
        <w:ind w:right="5386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Про призначення службового розслідування </w:t>
      </w:r>
    </w:p>
    <w:p w14:paraId="6CC201D2" w14:textId="77777777" w:rsidR="005321BD" w:rsidRDefault="005321BD">
      <w:pPr>
        <w:spacing w:line="228" w:lineRule="auto"/>
        <w:ind w:right="5386"/>
        <w:jc w:val="both"/>
        <w:rPr>
          <w:sz w:val="27"/>
          <w:szCs w:val="27"/>
        </w:rPr>
      </w:pPr>
    </w:p>
    <w:p w14:paraId="69CCC48E" w14:textId="77777777" w:rsidR="005321BD" w:rsidRDefault="005321BD">
      <w:pPr>
        <w:spacing w:line="228" w:lineRule="auto"/>
        <w:ind w:right="5386"/>
        <w:jc w:val="both"/>
        <w:rPr>
          <w:sz w:val="27"/>
          <w:szCs w:val="27"/>
        </w:rPr>
      </w:pPr>
    </w:p>
    <w:p w14:paraId="6F9D71BF" w14:textId="3B0EBCA1" w:rsidR="005321BD" w:rsidRDefault="00000000">
      <w:pPr>
        <w:widowControl w:val="0"/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</w:t>
      </w:r>
      <w:r>
        <w:rPr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21 листопада 2017 року №608 (зі змінами), зареєстрованого в Міністерстві юстиції України 13 грудня 2017 року за №1503/31371 та на підставі рапорту командира спеціального загону військової частини А2900 </w:t>
      </w:r>
      <w:r w:rsidR="000E7F02">
        <w:rPr>
          <w:sz w:val="27"/>
          <w:szCs w:val="27"/>
        </w:rPr>
        <w:t xml:space="preserve">підполковника </w:t>
      </w:r>
      <w:proofErr w:type="spellStart"/>
      <w:r w:rsidR="000E7F02">
        <w:rPr>
          <w:sz w:val="27"/>
          <w:szCs w:val="27"/>
        </w:rPr>
        <w:t>Гарманчука</w:t>
      </w:r>
      <w:proofErr w:type="spellEnd"/>
      <w:r w:rsidR="000E7F02">
        <w:rPr>
          <w:sz w:val="27"/>
          <w:szCs w:val="27"/>
        </w:rPr>
        <w:t xml:space="preserve"> Василя Сергійовича </w:t>
      </w:r>
      <w:r>
        <w:rPr>
          <w:color w:val="000000"/>
          <w:sz w:val="27"/>
          <w:szCs w:val="27"/>
        </w:rPr>
        <w:t xml:space="preserve">від </w:t>
      </w:r>
      <w:r w:rsidR="000E7F02">
        <w:rPr>
          <w:sz w:val="27"/>
          <w:szCs w:val="27"/>
        </w:rPr>
        <w:t>31</w:t>
      </w:r>
      <w:r>
        <w:rPr>
          <w:color w:val="000000"/>
          <w:sz w:val="27"/>
          <w:szCs w:val="27"/>
        </w:rPr>
        <w:t xml:space="preserve"> </w:t>
      </w:r>
      <w:r w:rsidR="000E7F02">
        <w:rPr>
          <w:sz w:val="27"/>
          <w:szCs w:val="27"/>
        </w:rPr>
        <w:t xml:space="preserve">березня </w:t>
      </w:r>
      <w:r>
        <w:rPr>
          <w:color w:val="000000"/>
          <w:sz w:val="27"/>
          <w:szCs w:val="27"/>
        </w:rPr>
        <w:t>202</w:t>
      </w:r>
      <w:r w:rsidR="000E7F02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 xml:space="preserve"> року </w:t>
      </w:r>
      <w:r>
        <w:rPr>
          <w:sz w:val="27"/>
          <w:szCs w:val="27"/>
        </w:rPr>
        <w:t>за реєстраційним вхідним №</w:t>
      </w:r>
      <w:r w:rsidR="000E7F02">
        <w:rPr>
          <w:sz w:val="27"/>
          <w:szCs w:val="27"/>
        </w:rPr>
        <w:t>812/3912-в</w:t>
      </w:r>
      <w:r>
        <w:rPr>
          <w:color w:val="000000"/>
          <w:sz w:val="27"/>
          <w:szCs w:val="27"/>
        </w:rPr>
        <w:t xml:space="preserve">, з метою уточнення причин і умов, що сприяли факту самовільного залишення військової частини А2900 </w:t>
      </w:r>
      <w:r w:rsidR="000E7F02">
        <w:rPr>
          <w:color w:val="000000"/>
          <w:sz w:val="27"/>
          <w:szCs w:val="27"/>
        </w:rPr>
        <w:t>21</w:t>
      </w:r>
      <w:r>
        <w:rPr>
          <w:color w:val="000000"/>
          <w:sz w:val="27"/>
          <w:szCs w:val="27"/>
        </w:rPr>
        <w:t xml:space="preserve"> </w:t>
      </w:r>
      <w:r w:rsidR="000E7F02">
        <w:rPr>
          <w:color w:val="000000"/>
          <w:sz w:val="27"/>
          <w:szCs w:val="27"/>
        </w:rPr>
        <w:t xml:space="preserve">березня </w:t>
      </w:r>
      <w:r>
        <w:rPr>
          <w:color w:val="000000"/>
          <w:sz w:val="27"/>
          <w:szCs w:val="27"/>
        </w:rPr>
        <w:t>202</w:t>
      </w:r>
      <w:r w:rsidR="000E7F02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 xml:space="preserve"> року військовослужбовця призваного під час мобілізації офіцера резерву </w:t>
      </w:r>
      <w:r>
        <w:rPr>
          <w:sz w:val="27"/>
          <w:szCs w:val="27"/>
        </w:rPr>
        <w:t xml:space="preserve">спеціальної роти резерву офіцерського складу спеціального загону військової частини А2900 </w:t>
      </w:r>
      <w:r w:rsidR="000E7F02">
        <w:rPr>
          <w:sz w:val="27"/>
          <w:szCs w:val="27"/>
        </w:rPr>
        <w:t>старшого</w:t>
      </w:r>
      <w:r>
        <w:rPr>
          <w:sz w:val="27"/>
          <w:szCs w:val="27"/>
        </w:rPr>
        <w:t xml:space="preserve"> лейтенанта </w:t>
      </w:r>
      <w:r w:rsidR="000E7F02">
        <w:rPr>
          <w:sz w:val="27"/>
          <w:szCs w:val="27"/>
        </w:rPr>
        <w:t>Волошка Олександра Миколайовича</w:t>
      </w:r>
      <w:r>
        <w:rPr>
          <w:sz w:val="27"/>
          <w:szCs w:val="27"/>
        </w:rPr>
        <w:t>, чиї дії та бездіяль</w:t>
      </w:r>
      <w:r>
        <w:rPr>
          <w:color w:val="000000"/>
          <w:sz w:val="27"/>
          <w:szCs w:val="27"/>
        </w:rPr>
        <w:t xml:space="preserve">ність стали причиною вчинення правопорушення, </w:t>
      </w:r>
    </w:p>
    <w:p w14:paraId="06219763" w14:textId="77777777" w:rsidR="005321BD" w:rsidRDefault="005321BD">
      <w:pPr>
        <w:widowControl w:val="0"/>
        <w:ind w:firstLine="709"/>
        <w:jc w:val="both"/>
        <w:rPr>
          <w:b/>
          <w:sz w:val="27"/>
          <w:szCs w:val="27"/>
        </w:rPr>
      </w:pPr>
    </w:p>
    <w:p w14:paraId="51B97320" w14:textId="77777777" w:rsidR="005321BD" w:rsidRDefault="005321BD">
      <w:pPr>
        <w:widowControl w:val="0"/>
        <w:ind w:firstLine="709"/>
        <w:jc w:val="both"/>
        <w:rPr>
          <w:b/>
          <w:sz w:val="27"/>
          <w:szCs w:val="27"/>
        </w:rPr>
      </w:pPr>
    </w:p>
    <w:p w14:paraId="52827B60" w14:textId="77777777" w:rsidR="005321BD" w:rsidRDefault="00000000">
      <w:pPr>
        <w:widowControl w:val="0"/>
        <w:jc w:val="both"/>
        <w:rPr>
          <w:color w:val="000000"/>
          <w:sz w:val="27"/>
          <w:szCs w:val="27"/>
        </w:rPr>
      </w:pPr>
      <w:r>
        <w:rPr>
          <w:b/>
          <w:sz w:val="27"/>
          <w:szCs w:val="27"/>
        </w:rPr>
        <w:t>НАКАЗУЮ:</w:t>
      </w:r>
    </w:p>
    <w:p w14:paraId="72C3E92A" w14:textId="77777777" w:rsidR="005321BD" w:rsidRDefault="005321BD">
      <w:pPr>
        <w:spacing w:line="228" w:lineRule="auto"/>
        <w:jc w:val="both"/>
        <w:rPr>
          <w:sz w:val="27"/>
          <w:szCs w:val="27"/>
        </w:rPr>
      </w:pPr>
    </w:p>
    <w:p w14:paraId="60D4E18C" w14:textId="77777777" w:rsidR="005321BD" w:rsidRDefault="005321BD">
      <w:pPr>
        <w:spacing w:line="228" w:lineRule="auto"/>
        <w:jc w:val="both"/>
        <w:rPr>
          <w:sz w:val="27"/>
          <w:szCs w:val="27"/>
        </w:rPr>
      </w:pPr>
    </w:p>
    <w:p w14:paraId="61DDAA46" w14:textId="141BE6C6" w:rsidR="005321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-5" w:firstLine="709"/>
        <w:jc w:val="both"/>
        <w:rPr>
          <w:rFonts w:eastAsia="Times New Roman"/>
          <w:color w:val="000000"/>
          <w:sz w:val="27"/>
          <w:szCs w:val="27"/>
        </w:rPr>
      </w:pPr>
      <w:r>
        <w:rPr>
          <w:sz w:val="27"/>
          <w:szCs w:val="27"/>
        </w:rPr>
        <w:t>Призначити</w:t>
      </w:r>
      <w:r>
        <w:rPr>
          <w:rFonts w:eastAsia="Times New Roman"/>
          <w:color w:val="000000"/>
          <w:sz w:val="27"/>
          <w:szCs w:val="27"/>
        </w:rPr>
        <w:t xml:space="preserve"> службове розслідування стосовно військовослужбовця призваного під час мобілізації офіцера резерву спеціальної роти резерву спеціального загону офіцерського складу військової частини А2900 </w:t>
      </w:r>
      <w:r w:rsidR="000E7F02">
        <w:rPr>
          <w:sz w:val="27"/>
          <w:szCs w:val="27"/>
        </w:rPr>
        <w:t>старшого лейтенанта Волошка Олександра Миколайовича</w:t>
      </w:r>
      <w:r>
        <w:rPr>
          <w:rFonts w:eastAsia="Times New Roman"/>
          <w:color w:val="000000"/>
          <w:sz w:val="27"/>
          <w:szCs w:val="27"/>
        </w:rPr>
        <w:t>.</w:t>
      </w:r>
    </w:p>
    <w:p w14:paraId="0FDA2749" w14:textId="77777777" w:rsidR="005321BD" w:rsidRDefault="005321BD">
      <w:pPr>
        <w:tabs>
          <w:tab w:val="left" w:pos="0"/>
          <w:tab w:val="left" w:pos="993"/>
        </w:tabs>
        <w:ind w:right="-5"/>
        <w:jc w:val="both"/>
        <w:rPr>
          <w:sz w:val="27"/>
          <w:szCs w:val="27"/>
        </w:rPr>
      </w:pPr>
    </w:p>
    <w:p w14:paraId="3F21C58E" w14:textId="77777777" w:rsidR="005321BD" w:rsidRDefault="005321BD">
      <w:pPr>
        <w:tabs>
          <w:tab w:val="left" w:pos="0"/>
          <w:tab w:val="left" w:pos="993"/>
        </w:tabs>
        <w:ind w:right="-5"/>
        <w:jc w:val="both"/>
        <w:rPr>
          <w:sz w:val="27"/>
          <w:szCs w:val="27"/>
        </w:rPr>
      </w:pPr>
    </w:p>
    <w:p w14:paraId="0DA4AE9B" w14:textId="77777777" w:rsidR="005321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-5" w:firstLine="709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 xml:space="preserve">Проведення службового розслідування доручити заступнику командира загону з </w:t>
      </w:r>
      <w:r>
        <w:rPr>
          <w:sz w:val="27"/>
          <w:szCs w:val="27"/>
        </w:rPr>
        <w:t>психологічної підтримки персоналу</w:t>
      </w:r>
      <w:r>
        <w:rPr>
          <w:rFonts w:eastAsia="Times New Roman"/>
          <w:color w:val="000000"/>
          <w:sz w:val="27"/>
          <w:szCs w:val="27"/>
        </w:rPr>
        <w:t xml:space="preserve"> спеціального загону військової частини А2900 капітану ГУЛА Степану Юрійовичу.</w:t>
      </w:r>
    </w:p>
    <w:p w14:paraId="01CB37DF" w14:textId="77777777" w:rsidR="005321BD" w:rsidRDefault="005321BD" w:rsidP="000E7F02">
      <w:pPr>
        <w:tabs>
          <w:tab w:val="left" w:pos="993"/>
        </w:tabs>
        <w:ind w:right="-5"/>
        <w:jc w:val="both"/>
        <w:rPr>
          <w:sz w:val="27"/>
          <w:szCs w:val="27"/>
        </w:rPr>
      </w:pPr>
    </w:p>
    <w:p w14:paraId="6C2B0508" w14:textId="047B8AF7" w:rsidR="005321BD" w:rsidRDefault="00000000" w:rsidP="000E7F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-5" w:firstLine="708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lastRenderedPageBreak/>
        <w:t xml:space="preserve">Заступнику </w:t>
      </w:r>
      <w:r>
        <w:rPr>
          <w:sz w:val="27"/>
          <w:szCs w:val="27"/>
        </w:rPr>
        <w:t>командира загону з психологічної підтримки персоналу спеціального загону військової частини А2900 капітану ГУЛА Степану Юрійовичу</w:t>
      </w:r>
      <w:r>
        <w:rPr>
          <w:rFonts w:eastAsia="Times New Roman"/>
          <w:color w:val="000000"/>
          <w:sz w:val="27"/>
          <w:szCs w:val="27"/>
        </w:rPr>
        <w:t xml:space="preserve"> службове розслідування провести та подати акт службового розслідування встановленим порядком для прийняття рішення в термін до </w:t>
      </w:r>
      <w:r w:rsidR="000E7F02">
        <w:rPr>
          <w:sz w:val="27"/>
          <w:szCs w:val="27"/>
        </w:rPr>
        <w:t>31</w:t>
      </w:r>
      <w:r>
        <w:rPr>
          <w:rFonts w:eastAsia="Times New Roman"/>
          <w:color w:val="000000"/>
          <w:sz w:val="27"/>
          <w:szCs w:val="27"/>
        </w:rPr>
        <w:t xml:space="preserve"> </w:t>
      </w:r>
      <w:r w:rsidR="000E7F02">
        <w:rPr>
          <w:sz w:val="27"/>
          <w:szCs w:val="27"/>
        </w:rPr>
        <w:t xml:space="preserve">березня </w:t>
      </w:r>
      <w:r>
        <w:rPr>
          <w:rFonts w:eastAsia="Times New Roman"/>
          <w:color w:val="000000"/>
          <w:sz w:val="27"/>
          <w:szCs w:val="27"/>
        </w:rPr>
        <w:t>202</w:t>
      </w:r>
      <w:r w:rsidR="000E7F02">
        <w:rPr>
          <w:rFonts w:eastAsia="Times New Roman"/>
          <w:color w:val="000000"/>
          <w:sz w:val="27"/>
          <w:szCs w:val="27"/>
        </w:rPr>
        <w:t>5</w:t>
      </w:r>
      <w:r>
        <w:rPr>
          <w:rFonts w:eastAsia="Times New Roman"/>
          <w:color w:val="000000"/>
          <w:sz w:val="27"/>
          <w:szCs w:val="27"/>
        </w:rPr>
        <w:t xml:space="preserve"> року.</w:t>
      </w:r>
    </w:p>
    <w:p w14:paraId="496CE564" w14:textId="77777777" w:rsidR="005321BD" w:rsidRDefault="005321BD" w:rsidP="000E7F02">
      <w:pPr>
        <w:tabs>
          <w:tab w:val="left" w:pos="993"/>
        </w:tabs>
        <w:ind w:right="-5" w:firstLine="708"/>
        <w:jc w:val="both"/>
        <w:rPr>
          <w:sz w:val="27"/>
          <w:szCs w:val="27"/>
        </w:rPr>
      </w:pPr>
    </w:p>
    <w:p w14:paraId="71A903DE" w14:textId="77777777" w:rsidR="005321BD" w:rsidRDefault="005321BD" w:rsidP="000E7F02">
      <w:pPr>
        <w:ind w:right="-5" w:firstLine="708"/>
        <w:rPr>
          <w:sz w:val="27"/>
          <w:szCs w:val="27"/>
        </w:rPr>
      </w:pPr>
    </w:p>
    <w:p w14:paraId="7C0653FB" w14:textId="77777777" w:rsidR="005321BD" w:rsidRDefault="00000000" w:rsidP="000E7F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right="-5" w:firstLine="708"/>
        <w:jc w:val="both"/>
        <w:rPr>
          <w:rFonts w:eastAsia="Times New Roman"/>
          <w:color w:val="000000"/>
          <w:sz w:val="27"/>
          <w:szCs w:val="27"/>
        </w:rPr>
      </w:pPr>
      <w:r>
        <w:rPr>
          <w:rFonts w:eastAsia="Times New Roman"/>
          <w:color w:val="000000"/>
          <w:sz w:val="27"/>
          <w:szCs w:val="27"/>
        </w:rPr>
        <w:t xml:space="preserve">Контроль за виконанням наказу покласти на заступника командира військової частини А2900 з </w:t>
      </w:r>
      <w:r>
        <w:rPr>
          <w:sz w:val="27"/>
          <w:szCs w:val="27"/>
        </w:rPr>
        <w:t>психологічної підтримки персоналу</w:t>
      </w:r>
      <w:r>
        <w:rPr>
          <w:rFonts w:eastAsia="Times New Roman"/>
          <w:color w:val="000000"/>
          <w:sz w:val="27"/>
          <w:szCs w:val="27"/>
        </w:rPr>
        <w:t xml:space="preserve"> – начальника відділення.</w:t>
      </w:r>
    </w:p>
    <w:p w14:paraId="19D0B999" w14:textId="77777777" w:rsidR="005321BD" w:rsidRDefault="005321BD" w:rsidP="000E7F02">
      <w:pPr>
        <w:tabs>
          <w:tab w:val="left" w:pos="993"/>
        </w:tabs>
        <w:spacing w:line="228" w:lineRule="auto"/>
        <w:ind w:right="-5"/>
        <w:jc w:val="both"/>
        <w:rPr>
          <w:sz w:val="27"/>
          <w:szCs w:val="27"/>
        </w:rPr>
      </w:pPr>
    </w:p>
    <w:p w14:paraId="776CEE55" w14:textId="77777777" w:rsidR="005321BD" w:rsidRDefault="005321BD" w:rsidP="000E7F02">
      <w:pPr>
        <w:tabs>
          <w:tab w:val="left" w:pos="993"/>
        </w:tabs>
        <w:spacing w:line="228" w:lineRule="auto"/>
        <w:ind w:right="-5"/>
        <w:jc w:val="both"/>
        <w:rPr>
          <w:sz w:val="27"/>
          <w:szCs w:val="27"/>
        </w:rPr>
      </w:pPr>
    </w:p>
    <w:p w14:paraId="29002539" w14:textId="77777777" w:rsidR="005321BD" w:rsidRDefault="005321BD" w:rsidP="000E7F02">
      <w:pPr>
        <w:tabs>
          <w:tab w:val="left" w:pos="993"/>
        </w:tabs>
        <w:spacing w:line="228" w:lineRule="auto"/>
        <w:ind w:right="-5"/>
        <w:jc w:val="both"/>
        <w:rPr>
          <w:sz w:val="27"/>
          <w:szCs w:val="27"/>
        </w:rPr>
      </w:pPr>
    </w:p>
    <w:p w14:paraId="05A0B661" w14:textId="77777777" w:rsidR="005321BD" w:rsidRDefault="00000000" w:rsidP="000E7F02">
      <w:pPr>
        <w:spacing w:line="230" w:lineRule="auto"/>
        <w:ind w:right="-5"/>
        <w:jc w:val="both"/>
        <w:rPr>
          <w:sz w:val="27"/>
          <w:szCs w:val="27"/>
        </w:rPr>
      </w:pPr>
      <w:r>
        <w:rPr>
          <w:sz w:val="27"/>
          <w:szCs w:val="27"/>
        </w:rPr>
        <w:t>Командир військової частини А2900</w:t>
      </w:r>
    </w:p>
    <w:p w14:paraId="01816356" w14:textId="77777777" w:rsidR="005321BD" w:rsidRDefault="00000000" w:rsidP="000E7F02">
      <w:pPr>
        <w:spacing w:line="230" w:lineRule="auto"/>
        <w:ind w:right="-5"/>
        <w:jc w:val="both"/>
        <w:rPr>
          <w:sz w:val="27"/>
          <w:szCs w:val="27"/>
        </w:rPr>
      </w:pPr>
      <w:r>
        <w:rPr>
          <w:sz w:val="27"/>
          <w:szCs w:val="27"/>
        </w:rPr>
        <w:t>полковник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         Олександр КУПІНСЬКИЙ</w:t>
      </w:r>
    </w:p>
    <w:p w14:paraId="78D29115" w14:textId="77777777" w:rsidR="00DE7840" w:rsidRDefault="00DE7840" w:rsidP="000E7F02">
      <w:pPr>
        <w:spacing w:line="230" w:lineRule="auto"/>
        <w:ind w:right="-5"/>
        <w:jc w:val="both"/>
        <w:rPr>
          <w:sz w:val="27"/>
          <w:szCs w:val="27"/>
        </w:rPr>
      </w:pPr>
    </w:p>
    <w:p w14:paraId="5789FFE2" w14:textId="773BFCD3" w:rsidR="00DE7840" w:rsidRDefault="00DE7840" w:rsidP="000E7F02">
      <w:pPr>
        <w:spacing w:line="230" w:lineRule="auto"/>
        <w:ind w:right="-5"/>
        <w:jc w:val="both"/>
        <w:rPr>
          <w:sz w:val="27"/>
          <w:szCs w:val="27"/>
        </w:rPr>
      </w:pPr>
      <w:r>
        <w:rPr>
          <w:sz w:val="27"/>
          <w:szCs w:val="27"/>
        </w:rPr>
        <w:t>ЗГІДНО З ОРИГІНАЛОМ</w:t>
      </w:r>
    </w:p>
    <w:p w14:paraId="31BD951A" w14:textId="77777777" w:rsidR="00DE7840" w:rsidRPr="00DE7840" w:rsidRDefault="00DE7840" w:rsidP="00DE7840">
      <w:pPr>
        <w:spacing w:line="230" w:lineRule="auto"/>
        <w:ind w:right="-5"/>
        <w:jc w:val="both"/>
        <w:rPr>
          <w:sz w:val="27"/>
          <w:szCs w:val="27"/>
        </w:rPr>
      </w:pPr>
      <w:r w:rsidRPr="00DE7840">
        <w:rPr>
          <w:sz w:val="27"/>
          <w:szCs w:val="27"/>
        </w:rPr>
        <w:t>Начальник адміністративної групи штабу військової частини А2900</w:t>
      </w:r>
    </w:p>
    <w:p w14:paraId="06913300" w14:textId="0885E9C7" w:rsidR="00DE7840" w:rsidRDefault="00DE7840" w:rsidP="00DE7840">
      <w:pPr>
        <w:spacing w:line="230" w:lineRule="auto"/>
        <w:ind w:right="-5"/>
        <w:jc w:val="both"/>
        <w:rPr>
          <w:sz w:val="27"/>
          <w:szCs w:val="27"/>
        </w:rPr>
      </w:pPr>
      <w:r w:rsidRPr="00DE7840">
        <w:rPr>
          <w:sz w:val="27"/>
          <w:szCs w:val="27"/>
        </w:rPr>
        <w:t xml:space="preserve">лейтенант                                                                                 </w:t>
      </w:r>
      <w:r>
        <w:rPr>
          <w:sz w:val="27"/>
          <w:szCs w:val="27"/>
        </w:rPr>
        <w:t xml:space="preserve">       </w:t>
      </w:r>
      <w:r w:rsidRPr="00DE7840">
        <w:rPr>
          <w:sz w:val="27"/>
          <w:szCs w:val="27"/>
        </w:rPr>
        <w:t xml:space="preserve"> Юлія ЧЕБАНЕНКО</w:t>
      </w:r>
    </w:p>
    <w:p w14:paraId="5BCC8147" w14:textId="77777777" w:rsidR="005321BD" w:rsidRDefault="005321BD">
      <w:pPr>
        <w:spacing w:line="230" w:lineRule="auto"/>
        <w:ind w:left="-1275" w:right="1422"/>
        <w:jc w:val="both"/>
        <w:rPr>
          <w:sz w:val="27"/>
          <w:szCs w:val="27"/>
        </w:rPr>
      </w:pPr>
    </w:p>
    <w:p w14:paraId="4E22ABEF" w14:textId="77777777" w:rsidR="005321BD" w:rsidRDefault="005321BD">
      <w:pPr>
        <w:spacing w:line="230" w:lineRule="auto"/>
        <w:ind w:left="-1275" w:right="1422"/>
        <w:jc w:val="both"/>
        <w:rPr>
          <w:sz w:val="27"/>
          <w:szCs w:val="27"/>
        </w:rPr>
      </w:pPr>
    </w:p>
    <w:p w14:paraId="232AD4E8" w14:textId="77777777" w:rsidR="005321BD" w:rsidRDefault="005321BD">
      <w:pPr>
        <w:spacing w:line="230" w:lineRule="auto"/>
        <w:ind w:left="-1275" w:right="1422"/>
        <w:jc w:val="both"/>
        <w:rPr>
          <w:sz w:val="27"/>
          <w:szCs w:val="27"/>
        </w:rPr>
      </w:pPr>
    </w:p>
    <w:p w14:paraId="3D367D08" w14:textId="77777777" w:rsidR="005321BD" w:rsidRDefault="005321BD">
      <w:pPr>
        <w:spacing w:line="230" w:lineRule="auto"/>
        <w:jc w:val="both"/>
        <w:rPr>
          <w:sz w:val="27"/>
          <w:szCs w:val="27"/>
        </w:rPr>
      </w:pPr>
    </w:p>
    <w:p w14:paraId="6E6770F3" w14:textId="77777777" w:rsidR="005321BD" w:rsidRDefault="005321BD">
      <w:pPr>
        <w:spacing w:line="230" w:lineRule="auto"/>
        <w:jc w:val="both"/>
        <w:rPr>
          <w:sz w:val="27"/>
          <w:szCs w:val="27"/>
        </w:rPr>
      </w:pPr>
    </w:p>
    <w:p w14:paraId="1164FA57" w14:textId="77777777" w:rsidR="005321BD" w:rsidRDefault="005321BD">
      <w:pPr>
        <w:pStyle w:val="ac"/>
        <w:ind w:left="-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E489FC" w14:textId="77777777" w:rsidR="005321BD" w:rsidRDefault="005321BD">
      <w:pPr>
        <w:pStyle w:val="ac"/>
        <w:ind w:left="-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F8E7317" w14:textId="77777777" w:rsidR="005321BD" w:rsidRDefault="005321BD">
      <w:pPr>
        <w:jc w:val="both"/>
        <w:rPr>
          <w:sz w:val="28"/>
          <w:szCs w:val="28"/>
        </w:rPr>
      </w:pPr>
    </w:p>
    <w:p w14:paraId="16E244CD" w14:textId="77777777" w:rsidR="005321BD" w:rsidRDefault="005321BD">
      <w:pPr>
        <w:jc w:val="both"/>
        <w:rPr>
          <w:sz w:val="28"/>
          <w:szCs w:val="28"/>
        </w:rPr>
      </w:pPr>
    </w:p>
    <w:p w14:paraId="0176214D" w14:textId="77777777" w:rsidR="005321BD" w:rsidRDefault="005321BD">
      <w:pPr>
        <w:jc w:val="both"/>
        <w:rPr>
          <w:sz w:val="28"/>
          <w:szCs w:val="28"/>
        </w:rPr>
      </w:pPr>
    </w:p>
    <w:p w14:paraId="2BE83C9F" w14:textId="77777777" w:rsidR="005321BD" w:rsidRDefault="005321BD">
      <w:pPr>
        <w:jc w:val="both"/>
        <w:rPr>
          <w:sz w:val="28"/>
          <w:szCs w:val="28"/>
        </w:rPr>
      </w:pPr>
    </w:p>
    <w:p w14:paraId="076A7BB4" w14:textId="77777777" w:rsidR="005321BD" w:rsidRDefault="005321BD">
      <w:pPr>
        <w:jc w:val="both"/>
        <w:rPr>
          <w:sz w:val="28"/>
          <w:szCs w:val="28"/>
        </w:rPr>
      </w:pPr>
    </w:p>
    <w:p w14:paraId="1B186280" w14:textId="77777777" w:rsidR="005321BD" w:rsidRDefault="005321BD">
      <w:pPr>
        <w:jc w:val="both"/>
        <w:rPr>
          <w:sz w:val="28"/>
          <w:szCs w:val="28"/>
        </w:rPr>
      </w:pPr>
    </w:p>
    <w:p w14:paraId="118789E1" w14:textId="77777777" w:rsidR="005321BD" w:rsidRDefault="005321BD">
      <w:pPr>
        <w:jc w:val="both"/>
        <w:rPr>
          <w:sz w:val="28"/>
          <w:szCs w:val="28"/>
        </w:rPr>
      </w:pPr>
    </w:p>
    <w:p w14:paraId="17C12F81" w14:textId="77777777" w:rsidR="005321BD" w:rsidRDefault="005321BD">
      <w:pPr>
        <w:jc w:val="both"/>
        <w:rPr>
          <w:sz w:val="28"/>
          <w:szCs w:val="28"/>
        </w:rPr>
      </w:pPr>
    </w:p>
    <w:p w14:paraId="694830E1" w14:textId="77777777" w:rsidR="005321BD" w:rsidRDefault="005321BD">
      <w:pPr>
        <w:jc w:val="both"/>
        <w:rPr>
          <w:sz w:val="28"/>
          <w:szCs w:val="28"/>
        </w:rPr>
      </w:pPr>
    </w:p>
    <w:p w14:paraId="11881519" w14:textId="77777777" w:rsidR="005321BD" w:rsidRDefault="005321BD">
      <w:pPr>
        <w:jc w:val="both"/>
        <w:rPr>
          <w:sz w:val="28"/>
          <w:szCs w:val="28"/>
        </w:rPr>
      </w:pPr>
    </w:p>
    <w:p w14:paraId="2C9E2AB6" w14:textId="77777777" w:rsidR="005321BD" w:rsidRDefault="005321BD">
      <w:pPr>
        <w:jc w:val="both"/>
        <w:rPr>
          <w:sz w:val="28"/>
          <w:szCs w:val="28"/>
        </w:rPr>
      </w:pPr>
    </w:p>
    <w:p w14:paraId="4AD95EA9" w14:textId="77777777" w:rsidR="005321BD" w:rsidRDefault="005321BD">
      <w:pPr>
        <w:jc w:val="both"/>
        <w:rPr>
          <w:sz w:val="28"/>
          <w:szCs w:val="28"/>
        </w:rPr>
      </w:pPr>
    </w:p>
    <w:p w14:paraId="10114B5F" w14:textId="77777777" w:rsidR="005321BD" w:rsidRDefault="005321BD">
      <w:pPr>
        <w:jc w:val="both"/>
        <w:rPr>
          <w:sz w:val="28"/>
          <w:szCs w:val="28"/>
        </w:rPr>
      </w:pPr>
    </w:p>
    <w:p w14:paraId="0285240D" w14:textId="77777777" w:rsidR="005321BD" w:rsidRDefault="005321BD">
      <w:pPr>
        <w:jc w:val="both"/>
        <w:rPr>
          <w:sz w:val="28"/>
          <w:szCs w:val="28"/>
        </w:rPr>
      </w:pPr>
    </w:p>
    <w:p w14:paraId="48C4C477" w14:textId="77777777" w:rsidR="005321BD" w:rsidRDefault="005321BD">
      <w:pPr>
        <w:jc w:val="both"/>
        <w:rPr>
          <w:sz w:val="28"/>
          <w:szCs w:val="28"/>
        </w:rPr>
      </w:pPr>
    </w:p>
    <w:p w14:paraId="3FB1D67C" w14:textId="77777777" w:rsidR="005321BD" w:rsidRDefault="005321BD"/>
    <w:p w14:paraId="247E27F1" w14:textId="77777777" w:rsidR="005321BD" w:rsidRDefault="005321BD"/>
    <w:p w14:paraId="16CF1AAD" w14:textId="77777777" w:rsidR="005321BD" w:rsidRDefault="005321BD"/>
    <w:p w14:paraId="223F1553" w14:textId="77777777" w:rsidR="005321BD" w:rsidRDefault="005321BD"/>
    <w:p w14:paraId="6921C6A6" w14:textId="77777777" w:rsidR="005321BD" w:rsidRDefault="005321BD"/>
    <w:p w14:paraId="4FCEC2AB" w14:textId="77777777" w:rsidR="005321BD" w:rsidRDefault="005321BD"/>
    <w:p w14:paraId="4A0EF755" w14:textId="77777777" w:rsidR="005321BD" w:rsidRDefault="005321BD"/>
    <w:p w14:paraId="3B335038" w14:textId="77777777" w:rsidR="005321BD" w:rsidRDefault="005321BD"/>
    <w:p w14:paraId="3A99541A" w14:textId="77777777" w:rsidR="005321BD" w:rsidRDefault="005321BD"/>
    <w:p w14:paraId="273C4888" w14:textId="77777777" w:rsidR="005321BD" w:rsidRDefault="005321BD"/>
    <w:p w14:paraId="4EB75023" w14:textId="77777777" w:rsidR="005321BD" w:rsidRDefault="005321BD"/>
    <w:p w14:paraId="3FFD550F" w14:textId="77777777" w:rsidR="005321BD" w:rsidRDefault="00000000">
      <w:pPr>
        <w:ind w:left="-1134" w:right="169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ПОГОДЖЕНО: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44C1590" wp14:editId="15E3F228">
                <wp:simplePos x="0" y="0"/>
                <wp:positionH relativeFrom="column">
                  <wp:posOffset>2463800</wp:posOffset>
                </wp:positionH>
                <wp:positionV relativeFrom="paragraph">
                  <wp:posOffset>-546099</wp:posOffset>
                </wp:positionV>
                <wp:extent cx="898525" cy="603250"/>
                <wp:effectExtent l="0" t="0" r="0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2138" y="3503775"/>
                          <a:ext cx="8477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3AF8E1" w14:textId="77777777" w:rsidR="005321BD" w:rsidRDefault="005321B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4C1590" id="Прямоугольник 6" o:spid="_x0000_s1026" style="position:absolute;left:0;text-align:left;margin-left:194pt;margin-top:-43pt;width:70.75pt;height:47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" fillcolor="white [3201]" strokecolor="white [3201]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83AF8E1" w14:textId="77777777" w:rsidR="005321BD" w:rsidRDefault="005321B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4B4EBE7" w14:textId="77777777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Начальник штабу – заступник командира військової частини А2900</w:t>
      </w:r>
    </w:p>
    <w:p w14:paraId="5BCAEA63" w14:textId="5FB7F70D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полковник</w:t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Олександр КЛИМЕНКО ___.___.202</w:t>
      </w:r>
      <w:r w:rsidR="000E7F02">
        <w:rPr>
          <w:sz w:val="28"/>
          <w:szCs w:val="28"/>
        </w:rPr>
        <w:t>5</w:t>
      </w:r>
    </w:p>
    <w:p w14:paraId="128EC058" w14:textId="77777777" w:rsidR="005321BD" w:rsidRDefault="005321BD">
      <w:pPr>
        <w:ind w:right="1133"/>
        <w:jc w:val="both"/>
        <w:rPr>
          <w:sz w:val="28"/>
          <w:szCs w:val="28"/>
        </w:rPr>
      </w:pPr>
    </w:p>
    <w:p w14:paraId="0975A46C" w14:textId="77777777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Заступник командира військової частини А2900 з психологічної підтримки персоналу – начальник відділення</w:t>
      </w:r>
    </w:p>
    <w:p w14:paraId="01317C69" w14:textId="77777777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   Дмитро ШИМКО</w:t>
      </w:r>
    </w:p>
    <w:p w14:paraId="627E6BF5" w14:textId="1895ABD8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___.___.202</w:t>
      </w:r>
      <w:r w:rsidR="000E7F02">
        <w:rPr>
          <w:sz w:val="28"/>
          <w:szCs w:val="28"/>
        </w:rPr>
        <w:t>5</w:t>
      </w:r>
    </w:p>
    <w:p w14:paraId="27008F77" w14:textId="77777777" w:rsidR="005321BD" w:rsidRDefault="005321BD">
      <w:pPr>
        <w:tabs>
          <w:tab w:val="left" w:pos="8221"/>
        </w:tabs>
        <w:ind w:right="1133"/>
        <w:jc w:val="both"/>
        <w:rPr>
          <w:sz w:val="28"/>
          <w:szCs w:val="28"/>
        </w:rPr>
      </w:pPr>
    </w:p>
    <w:p w14:paraId="5B8C9807" w14:textId="77777777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Помічник командира військової частини А2900 з правової роботи – начальник юридичної служби </w:t>
      </w:r>
    </w:p>
    <w:p w14:paraId="3BB12F8B" w14:textId="1AC4318B" w:rsidR="005321BD" w:rsidRDefault="000E7F02">
      <w:pPr>
        <w:tabs>
          <w:tab w:val="left" w:pos="8222"/>
        </w:tabs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майор юстиції                                                                  Костянтин МИРШАВКА</w:t>
      </w:r>
    </w:p>
    <w:p w14:paraId="1779A9A9" w14:textId="487A65AC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___.___.</w:t>
      </w:r>
      <w:r w:rsidR="000E7F02">
        <w:rPr>
          <w:sz w:val="28"/>
          <w:szCs w:val="28"/>
        </w:rPr>
        <w:t>2025</w:t>
      </w:r>
    </w:p>
    <w:p w14:paraId="316E7AC8" w14:textId="77777777" w:rsidR="005321BD" w:rsidRDefault="005321BD">
      <w:pPr>
        <w:ind w:right="1133"/>
        <w:jc w:val="both"/>
        <w:rPr>
          <w:sz w:val="28"/>
          <w:szCs w:val="28"/>
        </w:rPr>
      </w:pPr>
    </w:p>
    <w:p w14:paraId="766921F2" w14:textId="77777777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3A483235" w14:textId="77777777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майор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Юрій ТРОФІМЕНКО</w:t>
      </w:r>
    </w:p>
    <w:p w14:paraId="7EBAE74D" w14:textId="54EA5F0C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___.___.</w:t>
      </w:r>
      <w:r w:rsidR="000E7F02">
        <w:rPr>
          <w:sz w:val="28"/>
          <w:szCs w:val="28"/>
        </w:rPr>
        <w:t>2025</w:t>
      </w:r>
    </w:p>
    <w:p w14:paraId="6348832F" w14:textId="77777777" w:rsidR="005321BD" w:rsidRDefault="005321BD">
      <w:pPr>
        <w:ind w:right="1133"/>
        <w:jc w:val="both"/>
        <w:rPr>
          <w:sz w:val="28"/>
          <w:szCs w:val="28"/>
        </w:rPr>
      </w:pPr>
    </w:p>
    <w:p w14:paraId="6FDD98FC" w14:textId="77777777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Оформлення документів відповідає вимогам наказу ГК ЗС України</w:t>
      </w:r>
      <w:r>
        <w:rPr>
          <w:sz w:val="28"/>
          <w:szCs w:val="28"/>
        </w:rPr>
        <w:br/>
        <w:t>від 31.01.2024 № 40 “Про затвердження інструкції з діловодства у Збройних Силах України”.</w:t>
      </w:r>
    </w:p>
    <w:p w14:paraId="2342DF81" w14:textId="77777777" w:rsidR="005321BD" w:rsidRDefault="00000000">
      <w:pPr>
        <w:ind w:left="-1134" w:right="1133"/>
        <w:jc w:val="both"/>
        <w:rPr>
          <w:sz w:val="28"/>
          <w:szCs w:val="28"/>
        </w:rPr>
      </w:pPr>
      <w:bookmarkStart w:id="0" w:name="_heading=h.gjdgxs" w:colFirst="0" w:colLast="0"/>
      <w:bookmarkEnd w:id="0"/>
      <w:r>
        <w:rPr>
          <w:sz w:val="28"/>
          <w:szCs w:val="28"/>
        </w:rPr>
        <w:t>Начальник адміністративної групи штабу військової частини А2900</w:t>
      </w:r>
    </w:p>
    <w:p w14:paraId="57851754" w14:textId="77777777" w:rsidR="005321BD" w:rsidRDefault="00000000">
      <w:pPr>
        <w:ind w:left="-1134" w:right="1132"/>
        <w:jc w:val="both"/>
        <w:rPr>
          <w:sz w:val="28"/>
          <w:szCs w:val="28"/>
        </w:rPr>
      </w:pPr>
      <w:r>
        <w:rPr>
          <w:sz w:val="28"/>
          <w:szCs w:val="28"/>
        </w:rPr>
        <w:t>лейтенант                                                                                  Юлія ЧЕБАНЕНКО</w:t>
      </w:r>
    </w:p>
    <w:p w14:paraId="27DCC596" w14:textId="3085E2F6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___.___.</w:t>
      </w:r>
      <w:r w:rsidR="000E7F02">
        <w:rPr>
          <w:sz w:val="28"/>
          <w:szCs w:val="28"/>
        </w:rPr>
        <w:t>2025</w:t>
      </w:r>
    </w:p>
    <w:p w14:paraId="5B94DDB0" w14:textId="77777777" w:rsidR="005321BD" w:rsidRDefault="005321BD">
      <w:pPr>
        <w:ind w:left="-1134" w:right="1133"/>
        <w:jc w:val="both"/>
        <w:rPr>
          <w:sz w:val="28"/>
          <w:szCs w:val="28"/>
        </w:rPr>
      </w:pPr>
    </w:p>
    <w:p w14:paraId="79098CBD" w14:textId="77777777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7E692CC3" w14:textId="77777777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капітан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Степан ГУЛА</w:t>
      </w:r>
    </w:p>
    <w:p w14:paraId="23E729A8" w14:textId="6905156E" w:rsidR="005321BD" w:rsidRDefault="00000000">
      <w:pPr>
        <w:ind w:left="-1134" w:right="1133"/>
        <w:jc w:val="both"/>
        <w:rPr>
          <w:sz w:val="28"/>
          <w:szCs w:val="28"/>
        </w:rPr>
      </w:pPr>
      <w:r>
        <w:rPr>
          <w:sz w:val="28"/>
          <w:szCs w:val="28"/>
        </w:rPr>
        <w:t>___.___.</w:t>
      </w:r>
      <w:r w:rsidR="000E7F02">
        <w:rPr>
          <w:sz w:val="28"/>
          <w:szCs w:val="28"/>
        </w:rPr>
        <w:t>2025</w:t>
      </w:r>
    </w:p>
    <w:p w14:paraId="7635CC66" w14:textId="77777777" w:rsidR="005321BD" w:rsidRDefault="005321BD">
      <w:pPr>
        <w:jc w:val="both"/>
        <w:rPr>
          <w:sz w:val="28"/>
          <w:szCs w:val="28"/>
        </w:rPr>
      </w:pPr>
    </w:p>
    <w:p w14:paraId="08EF5201" w14:textId="77777777" w:rsidR="005321BD" w:rsidRDefault="005321BD"/>
    <w:sectPr w:rsidR="005321BD">
      <w:headerReference w:type="even" r:id="rId9"/>
      <w:headerReference w:type="default" r:id="rId10"/>
      <w:headerReference w:type="first" r:id="rId11"/>
      <w:pgSz w:w="11906" w:h="16838"/>
      <w:pgMar w:top="1134" w:right="567" w:bottom="1134" w:left="1985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BFEC8" w14:textId="77777777" w:rsidR="00A94186" w:rsidRDefault="00A94186">
      <w:r>
        <w:separator/>
      </w:r>
    </w:p>
  </w:endnote>
  <w:endnote w:type="continuationSeparator" w:id="0">
    <w:p w14:paraId="2B0E7AFE" w14:textId="77777777" w:rsidR="00A94186" w:rsidRDefault="00A94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4343A" w14:textId="77777777" w:rsidR="00A94186" w:rsidRDefault="00A94186">
      <w:r>
        <w:separator/>
      </w:r>
    </w:p>
  </w:footnote>
  <w:footnote w:type="continuationSeparator" w:id="0">
    <w:p w14:paraId="2F812174" w14:textId="77777777" w:rsidR="00A94186" w:rsidRDefault="00A94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E6358" w14:textId="77777777" w:rsidR="005321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jc w:val="center"/>
      <w:rPr>
        <w:rFonts w:eastAsia="Times New Roman"/>
        <w:color w:val="000000"/>
        <w:sz w:val="22"/>
        <w:szCs w:val="22"/>
      </w:rPr>
    </w:pPr>
    <w:r>
      <w:rPr>
        <w:rFonts w:eastAsia="Times New Roman"/>
        <w:color w:val="000000"/>
        <w:sz w:val="22"/>
        <w:szCs w:val="22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F6AB9" w14:textId="11B9D661" w:rsidR="00DE7840" w:rsidRDefault="00DE7840" w:rsidP="00DE7840">
    <w:pPr>
      <w:jc w:val="right"/>
      <w:rPr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D2FA1" w14:textId="77777777" w:rsidR="005321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jc w:val="center"/>
      <w:rPr>
        <w:rFonts w:eastAsia="Times New Roman"/>
        <w:color w:val="000000"/>
      </w:rPr>
    </w:pPr>
    <w:r>
      <w:rPr>
        <w:rFonts w:eastAsia="Times New Roman"/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rFonts w:eastAsia="Times New Roman"/>
        <w:color w:val="000000"/>
      </w:rPr>
      <w:fldChar w:fldCharType="separate"/>
    </w:r>
    <w:r>
      <w:rPr>
        <w:rFonts w:eastAsia="Times New Roman"/>
        <w:color w:val="000000"/>
      </w:rPr>
      <w:fldChar w:fldCharType="end"/>
    </w:r>
  </w:p>
  <w:p w14:paraId="0008E8B1" w14:textId="77777777" w:rsidR="005321BD" w:rsidRDefault="005321BD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rFonts w:eastAsia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87B0B"/>
    <w:multiLevelType w:val="multilevel"/>
    <w:tmpl w:val="5C56B9B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39670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1BD"/>
    <w:rsid w:val="000523FD"/>
    <w:rsid w:val="00052455"/>
    <w:rsid w:val="000C67EA"/>
    <w:rsid w:val="000E7F02"/>
    <w:rsid w:val="005321BD"/>
    <w:rsid w:val="00714DC8"/>
    <w:rsid w:val="00A94186"/>
    <w:rsid w:val="00AE4EAE"/>
    <w:rsid w:val="00AF27E4"/>
    <w:rsid w:val="00B1172A"/>
    <w:rsid w:val="00BB4FBB"/>
    <w:rsid w:val="00DE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0FE00"/>
  <w15:docId w15:val="{DFC44B58-DCA1-4D66-AA82-6FA1883E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D63"/>
    <w:rPr>
      <w:rFonts w:eastAsia="Calibri"/>
    </w:rPr>
  </w:style>
  <w:style w:type="paragraph" w:styleId="1">
    <w:name w:val="heading 1"/>
    <w:basedOn w:val="a"/>
    <w:next w:val="a"/>
    <w:link w:val="10"/>
    <w:uiPriority w:val="9"/>
    <w:qFormat/>
    <w:rsid w:val="00630F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ED7D63"/>
    <w:pPr>
      <w:jc w:val="center"/>
    </w:p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Заголовок Знак"/>
    <w:basedOn w:val="a0"/>
    <w:link w:val="a3"/>
    <w:rsid w:val="00ED7D63"/>
    <w:rPr>
      <w:rFonts w:ascii="Times New Roman" w:eastAsia="Calibri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ED7D63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ED7D63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7D63"/>
    <w:rPr>
      <w:rFonts w:ascii="Lucida Grande CY" w:eastAsia="Calibri" w:hAnsi="Lucida Grande CY" w:cs="Lucida Grande CY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43AC7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43AC7"/>
    <w:rPr>
      <w:rFonts w:ascii="Times New Roman" w:eastAsia="Calibri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43AC7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43AC7"/>
    <w:rPr>
      <w:rFonts w:ascii="Times New Roman" w:eastAsia="Calibri" w:hAnsi="Times New Roman" w:cs="Times New Roman"/>
      <w:sz w:val="20"/>
      <w:szCs w:val="20"/>
    </w:rPr>
  </w:style>
  <w:style w:type="paragraph" w:styleId="ac">
    <w:name w:val="Subtitle"/>
    <w:basedOn w:val="a"/>
    <w:next w:val="a"/>
    <w:link w:val="ad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 w:line="276" w:lineRule="auto"/>
    </w:pPr>
    <w:rPr>
      <w:rFonts w:ascii="Cambria" w:eastAsia="Cambria" w:hAnsi="Cambria" w:cs="Cambria"/>
      <w:color w:val="5A5A5A"/>
      <w:sz w:val="22"/>
      <w:szCs w:val="22"/>
    </w:rPr>
  </w:style>
  <w:style w:type="character" w:customStyle="1" w:styleId="ad">
    <w:name w:val="Подзаголовок Знак"/>
    <w:basedOn w:val="a0"/>
    <w:link w:val="ac"/>
    <w:uiPriority w:val="11"/>
    <w:rsid w:val="0010337E"/>
    <w:rPr>
      <w:color w:val="5A5A5A" w:themeColor="text1" w:themeTint="A5"/>
      <w:spacing w:val="15"/>
      <w:sz w:val="22"/>
      <w:szCs w:val="22"/>
      <w:lang w:val="ru-RU" w:eastAsia="en-US"/>
    </w:rPr>
  </w:style>
  <w:style w:type="paragraph" w:styleId="ae">
    <w:name w:val="No Spacing"/>
    <w:uiPriority w:val="1"/>
    <w:qFormat/>
    <w:rsid w:val="00C31BE2"/>
    <w:rPr>
      <w:rFonts w:eastAsiaTheme="minorHAnsi"/>
      <w:sz w:val="22"/>
      <w:szCs w:val="22"/>
      <w:lang w:val="ru-RU" w:eastAsia="en-US"/>
    </w:rPr>
  </w:style>
  <w:style w:type="character" w:customStyle="1" w:styleId="10">
    <w:name w:val="Заголовок 1 Знак"/>
    <w:basedOn w:val="a0"/>
    <w:link w:val="1"/>
    <w:uiPriority w:val="9"/>
    <w:rsid w:val="00630F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630F07"/>
    <w:pPr>
      <w:spacing w:line="259" w:lineRule="auto"/>
      <w:outlineLvl w:val="9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dOgDbE/OoZN2wco5q9Php1Abog==">CgMxLjAyCGguZ2pkZ3hzOAByITFKVEIweXBnRmZkU3RVU3JVUXZialJzeEkzRld4NWRfYg==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2330</Words>
  <Characters>1329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 Калініченко</dc:creator>
  <cp:lastModifiedBy>Capitalist Huan</cp:lastModifiedBy>
  <cp:revision>2</cp:revision>
  <cp:lastPrinted>2025-03-31T11:16:00Z</cp:lastPrinted>
  <dcterms:created xsi:type="dcterms:W3CDTF">2025-04-01T12:42:00Z</dcterms:created>
  <dcterms:modified xsi:type="dcterms:W3CDTF">2025-04-01T12:42:00Z</dcterms:modified>
</cp:coreProperties>
</file>