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Pr="00BE138B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Pr="00BE138B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Pr="00BE138B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Pr="00BE138B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Pr="00BE138B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Pr="00BE138B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E5D908" w14:textId="77777777" w:rsidR="00B30C4F" w:rsidRPr="00BE138B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2EC3BAA2" w14:textId="77777777" w:rsidR="00B30C4F" w:rsidRPr="00BE138B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25DBB192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37E3E9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2F527D" w14:textId="204036DB" w:rsidR="00B30C4F" w:rsidRPr="00BE138B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 №____</w:t>
      </w:r>
    </w:p>
    <w:p w14:paraId="197C4E2B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CF8968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D7470D" w14:textId="55CC1477" w:rsidR="00B30C4F" w:rsidRPr="00BE138B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r w:rsidR="00BE138B" w:rsidRPr="00BE138B">
        <w:rPr>
          <w:rFonts w:ascii="Times New Roman" w:eastAsia="Times New Roman" w:hAnsi="Times New Roman" w:cs="Times New Roman"/>
          <w:sz w:val="28"/>
          <w:szCs w:val="28"/>
        </w:rPr>
        <w:t>заохочення особового складу</w:t>
      </w:r>
    </w:p>
    <w:p w14:paraId="11CDA99F" w14:textId="77777777" w:rsidR="00B30C4F" w:rsidRPr="00BE138B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F101D2" w14:textId="77777777" w:rsidR="00B30C4F" w:rsidRPr="00BE138B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B550D0" w14:textId="1347FCDE" w:rsidR="00BE138B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рапорту командира спеціального загону військової частини А2900 від 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.2025 року №812/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>17451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-в 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>01.09.2025</w:t>
      </w:r>
      <w:r w:rsidR="006D02CD" w:rsidRPr="006D02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>в період</w:t>
      </w:r>
      <w:r w:rsidR="00E35292">
        <w:rPr>
          <w:rFonts w:ascii="Times New Roman" w:eastAsia="Times New Roman" w:hAnsi="Times New Roman" w:cs="Times New Roman"/>
          <w:sz w:val="28"/>
          <w:szCs w:val="28"/>
        </w:rPr>
        <w:t xml:space="preserve"> часу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 xml:space="preserve"> з 09 години по 13 годину в районі населеного пункту Вербове, Дніпропетровської області, </w:t>
      </w:r>
      <w:r w:rsidR="00E35292">
        <w:rPr>
          <w:rFonts w:ascii="Times New Roman" w:eastAsia="Times New Roman" w:hAnsi="Times New Roman" w:cs="Times New Roman"/>
          <w:sz w:val="28"/>
          <w:szCs w:val="28"/>
        </w:rPr>
        <w:t xml:space="preserve">вогневим 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>розрахунком</w:t>
      </w:r>
      <w:r w:rsidR="00E35292">
        <w:rPr>
          <w:rFonts w:ascii="Times New Roman" w:eastAsia="Times New Roman" w:hAnsi="Times New Roman" w:cs="Times New Roman"/>
          <w:sz w:val="28"/>
          <w:szCs w:val="28"/>
        </w:rPr>
        <w:t xml:space="preserve"> спеціального загону військової частини А2900, відрядженим до військової частини А3316,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 xml:space="preserve"> було</w:t>
      </w:r>
      <w:r w:rsidR="00E35292">
        <w:rPr>
          <w:rFonts w:ascii="Times New Roman" w:eastAsia="Times New Roman" w:hAnsi="Times New Roman" w:cs="Times New Roman"/>
          <w:sz w:val="28"/>
          <w:szCs w:val="28"/>
        </w:rPr>
        <w:t xml:space="preserve"> знищено наступні засоби ураження ворога: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="006D02CD">
        <w:rPr>
          <w:rFonts w:ascii="Times New Roman" w:eastAsia="Times New Roman" w:hAnsi="Times New Roman" w:cs="Times New Roman"/>
          <w:sz w:val="28"/>
          <w:szCs w:val="28"/>
        </w:rPr>
        <w:t>БпЛА</w:t>
      </w:r>
      <w:proofErr w:type="spellEnd"/>
      <w:r w:rsidR="006D02CD">
        <w:rPr>
          <w:rFonts w:ascii="Times New Roman" w:eastAsia="Times New Roman" w:hAnsi="Times New Roman" w:cs="Times New Roman"/>
          <w:sz w:val="28"/>
          <w:szCs w:val="28"/>
        </w:rPr>
        <w:t xml:space="preserve"> типу «</w:t>
      </w:r>
      <w:proofErr w:type="spellStart"/>
      <w:r w:rsidR="006D02CD">
        <w:rPr>
          <w:rFonts w:ascii="Times New Roman" w:eastAsia="Times New Roman" w:hAnsi="Times New Roman" w:cs="Times New Roman"/>
          <w:sz w:val="28"/>
          <w:szCs w:val="28"/>
        </w:rPr>
        <w:t>Молнія</w:t>
      </w:r>
      <w:proofErr w:type="spellEnd"/>
      <w:r w:rsidR="006D02CD">
        <w:rPr>
          <w:rFonts w:ascii="Times New Roman" w:eastAsia="Times New Roman" w:hAnsi="Times New Roman" w:cs="Times New Roman"/>
          <w:sz w:val="28"/>
          <w:szCs w:val="28"/>
        </w:rPr>
        <w:t xml:space="preserve">» та 7 </w:t>
      </w:r>
      <w:proofErr w:type="spellStart"/>
      <w:r w:rsidR="006D02CD">
        <w:rPr>
          <w:rFonts w:ascii="Times New Roman" w:eastAsia="Times New Roman" w:hAnsi="Times New Roman" w:cs="Times New Roman"/>
          <w:sz w:val="28"/>
          <w:szCs w:val="28"/>
        </w:rPr>
        <w:t>БпЛА</w:t>
      </w:r>
      <w:proofErr w:type="spellEnd"/>
      <w:r w:rsidR="006D02CD">
        <w:rPr>
          <w:rFonts w:ascii="Times New Roman" w:eastAsia="Times New Roman" w:hAnsi="Times New Roman" w:cs="Times New Roman"/>
          <w:sz w:val="28"/>
          <w:szCs w:val="28"/>
        </w:rPr>
        <w:t xml:space="preserve"> типу «</w:t>
      </w:r>
      <w:r w:rsidR="006D02CD">
        <w:rPr>
          <w:rFonts w:ascii="Times New Roman" w:eastAsia="Times New Roman" w:hAnsi="Times New Roman" w:cs="Times New Roman"/>
          <w:sz w:val="28"/>
          <w:szCs w:val="28"/>
          <w:lang w:val="en-US"/>
        </w:rPr>
        <w:t>FPV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 xml:space="preserve">», у результаті чого було забезпечено збереження життя особового складу, сил та засобів суміжного артилерійського розрахунку і зірвано штурмові дії </w:t>
      </w:r>
      <w:proofErr w:type="spellStart"/>
      <w:r w:rsidR="006D02CD">
        <w:rPr>
          <w:rFonts w:ascii="Times New Roman" w:eastAsia="Times New Roman" w:hAnsi="Times New Roman" w:cs="Times New Roman"/>
          <w:sz w:val="28"/>
          <w:szCs w:val="28"/>
        </w:rPr>
        <w:t>ворого</w:t>
      </w:r>
      <w:proofErr w:type="spellEnd"/>
      <w:r w:rsidR="006D02CD">
        <w:rPr>
          <w:rFonts w:ascii="Times New Roman" w:eastAsia="Times New Roman" w:hAnsi="Times New Roman" w:cs="Times New Roman"/>
          <w:sz w:val="28"/>
          <w:szCs w:val="28"/>
        </w:rPr>
        <w:t xml:space="preserve"> в напрямку вище зазначеного пункту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54D6B0" w14:textId="3EB941AF" w:rsidR="00B30C4F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Відповідно до статті 7, 13, 15</w:t>
      </w:r>
      <w:r w:rsidR="00E352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Дисциплінарного статуту Збройних Сил України кожен командир у межах прав, наданих йому цим Статутом зобов’язаний заохочувати підлеглих військовослужбовців за старанність, розумну ініціативу та сумлінне виконання службових обов’язків.</w:t>
      </w:r>
    </w:p>
    <w:p w14:paraId="20D1FCB7" w14:textId="60C0BEC8" w:rsidR="00BE138B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З метою заохочення особового складу військової частини А2900,</w:t>
      </w:r>
    </w:p>
    <w:p w14:paraId="5E29E721" w14:textId="77777777" w:rsidR="00BE138B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BCEB44" w14:textId="77777777" w:rsidR="00B30C4F" w:rsidRPr="00BE138B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9A548F" w14:textId="77777777" w:rsidR="00B30C4F" w:rsidRPr="00BE138B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5AAEF62" w14:textId="77777777" w:rsidR="00B30C4F" w:rsidRPr="00BE138B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AE38C7" w14:textId="77777777" w:rsidR="00B30C4F" w:rsidRPr="00BE138B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C4EA49" w14:textId="66BF3FD9" w:rsidR="00B30C4F" w:rsidRPr="00BE13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r w:rsid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вірне служіння Україні, наполегливу працю, сумлінне виконання службових обов’язків, а саме: </w:t>
      </w:r>
      <w:r w:rsidR="006D02CD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проявлену мужність, за ефективне ураження засобів нападу противнику</w:t>
      </w:r>
      <w:r w:rsidR="00BE138B"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успішному виконанні завдань за призначенням</w:t>
      </w:r>
      <w:r w:rsid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складі військових частин Десантно-штурмових військ Збройних Сил України </w:t>
      </w:r>
      <w:r w:rsidR="006D02CD">
        <w:rPr>
          <w:rFonts w:ascii="Times New Roman" w:eastAsia="Times New Roman" w:hAnsi="Times New Roman" w:cs="Times New Roman"/>
          <w:color w:val="000000"/>
          <w:sz w:val="28"/>
          <w:szCs w:val="28"/>
        </w:rPr>
        <w:t>нагородити відзнакою командира військової частини А2900 сержанта з матеріального забезпечення спеціальної роти резерву офіцерського складу спеціального загону військової частини А2900 молодшого сержанта Богомаза Володимира Анатолійовича</w:t>
      </w: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41F1A47" w14:textId="5920453F" w:rsidR="00B30C4F" w:rsidRPr="00BE138B" w:rsidRDefault="006D02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6D02C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</w:t>
      </w: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83FF7B9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590F5D8E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3D84F943" w14:textId="77777777" w:rsidR="00B30C4F" w:rsidRPr="00BE13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0BFBCF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C7FFE1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C031A4E" w14:textId="77777777" w:rsidR="00461577" w:rsidRPr="00461577" w:rsidRDefault="00461577" w:rsidP="0046157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577">
        <w:rPr>
          <w:rFonts w:ascii="Times New Roman" w:eastAsia="Times New Roman" w:hAnsi="Times New Roman" w:cs="Times New Roman"/>
          <w:color w:val="000000"/>
          <w:sz w:val="28"/>
          <w:szCs w:val="28"/>
        </w:rPr>
        <w:t>Тимчасово виконуючий обов’язки командира військової частини А2900</w:t>
      </w:r>
    </w:p>
    <w:p w14:paraId="5FC39DCA" w14:textId="2232EFF0" w:rsidR="00072AEC" w:rsidRPr="00BE138B" w:rsidRDefault="00461577" w:rsidP="00461577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1577">
        <w:rPr>
          <w:rFonts w:ascii="Times New Roman" w:eastAsia="Times New Roman" w:hAnsi="Times New Roman" w:cs="Times New Roman"/>
          <w:color w:val="000000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461577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 КОБИЛЯНСЬКИЙ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072AEC" w:rsidRPr="00BE138B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624FE5" w14:textId="77777777" w:rsidR="00B84821" w:rsidRPr="00B84821" w:rsidRDefault="00B84821" w:rsidP="00B84821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09782082"/>
      <w:r w:rsidRPr="00B84821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заступника командира військової частини А2900 з психологічної підтримки персоналу – начальника відділення</w:t>
      </w:r>
    </w:p>
    <w:p w14:paraId="63A005E4" w14:textId="374E6F89" w:rsidR="00B84821" w:rsidRPr="00B84821" w:rsidRDefault="00B84821" w:rsidP="00B84821">
      <w:pPr>
        <w:tabs>
          <w:tab w:val="right" w:pos="7655"/>
        </w:tabs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821">
        <w:rPr>
          <w:rFonts w:ascii="Times New Roman" w:eastAsia="Times New Roman" w:hAnsi="Times New Roman" w:cs="Times New Roman"/>
          <w:sz w:val="28"/>
          <w:szCs w:val="28"/>
        </w:rPr>
        <w:t>капітан</w:t>
      </w:r>
      <w:r w:rsidRPr="00B84821">
        <w:rPr>
          <w:rFonts w:ascii="Times New Roman" w:eastAsia="Times New Roman" w:hAnsi="Times New Roman" w:cs="Times New Roman"/>
          <w:sz w:val="28"/>
          <w:szCs w:val="28"/>
        </w:rPr>
        <w:tab/>
        <w:t>Іван ТИМОЩУК</w:t>
      </w:r>
    </w:p>
    <w:p w14:paraId="1A10E0AC" w14:textId="0D0EE5DB" w:rsidR="006D02CD" w:rsidRDefault="00B84821" w:rsidP="00B84821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821">
        <w:rPr>
          <w:rFonts w:ascii="Times New Roman" w:eastAsia="Times New Roman" w:hAnsi="Times New Roman" w:cs="Times New Roman"/>
          <w:sz w:val="28"/>
          <w:szCs w:val="28"/>
        </w:rPr>
        <w:t>___.___.2025</w:t>
      </w:r>
    </w:p>
    <w:bookmarkEnd w:id="0"/>
    <w:p w14:paraId="5737E785" w14:textId="77777777" w:rsidR="00B84821" w:rsidRPr="00BE138B" w:rsidRDefault="00B84821" w:rsidP="00B84821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BE138B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18E8FF69" w14:textId="77777777" w:rsidR="006D02CD" w:rsidRPr="006D02CD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2CD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0DD3A242" w14:textId="22A5C414" w:rsidR="00072AEC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2CD">
        <w:rPr>
          <w:rFonts w:ascii="Times New Roman" w:eastAsia="Times New Roman" w:hAnsi="Times New Roman" w:cs="Times New Roman"/>
          <w:sz w:val="28"/>
          <w:szCs w:val="28"/>
        </w:rPr>
        <w:t>молодший лейтенант                                                            Віталій ЛУК’ЯНЧУК ___.___.2025</w:t>
      </w:r>
    </w:p>
    <w:p w14:paraId="1D36F770" w14:textId="77777777" w:rsidR="006D02CD" w:rsidRPr="00BE138B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1E73133B" w:rsidR="00072AEC" w:rsidRPr="00BE138B" w:rsidRDefault="0090011A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Степан ГУЛА</w:t>
      </w:r>
    </w:p>
    <w:p w14:paraId="04F41B7A" w14:textId="31EA8182" w:rsidR="00B30C4F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 w:rsidRPr="00BE138B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F63B6" w14:textId="77777777" w:rsidR="00351B9F" w:rsidRDefault="00351B9F">
      <w:pPr>
        <w:spacing w:after="0" w:line="240" w:lineRule="auto"/>
      </w:pPr>
      <w:r>
        <w:separator/>
      </w:r>
    </w:p>
  </w:endnote>
  <w:endnote w:type="continuationSeparator" w:id="0">
    <w:p w14:paraId="7303921C" w14:textId="77777777" w:rsidR="00351B9F" w:rsidRDefault="00351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C331F" w14:textId="77777777" w:rsidR="00351B9F" w:rsidRDefault="00351B9F">
      <w:pPr>
        <w:spacing w:after="0" w:line="240" w:lineRule="auto"/>
      </w:pPr>
      <w:r>
        <w:separator/>
      </w:r>
    </w:p>
  </w:footnote>
  <w:footnote w:type="continuationSeparator" w:id="0">
    <w:p w14:paraId="7964562B" w14:textId="77777777" w:rsidR="00351B9F" w:rsidRDefault="00351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555A8"/>
    <w:rsid w:val="00072AEC"/>
    <w:rsid w:val="001B6C40"/>
    <w:rsid w:val="001C161B"/>
    <w:rsid w:val="001C5E71"/>
    <w:rsid w:val="00283405"/>
    <w:rsid w:val="002B2ED4"/>
    <w:rsid w:val="00324C72"/>
    <w:rsid w:val="00351B9F"/>
    <w:rsid w:val="00417654"/>
    <w:rsid w:val="00460B07"/>
    <w:rsid w:val="00461577"/>
    <w:rsid w:val="00490F13"/>
    <w:rsid w:val="004C62F2"/>
    <w:rsid w:val="00540D89"/>
    <w:rsid w:val="00573BF3"/>
    <w:rsid w:val="005B7C69"/>
    <w:rsid w:val="005E63B8"/>
    <w:rsid w:val="00675BC9"/>
    <w:rsid w:val="006961F9"/>
    <w:rsid w:val="006B5422"/>
    <w:rsid w:val="006D02CD"/>
    <w:rsid w:val="006F088D"/>
    <w:rsid w:val="007534B0"/>
    <w:rsid w:val="007A7F36"/>
    <w:rsid w:val="00803068"/>
    <w:rsid w:val="00824C01"/>
    <w:rsid w:val="0090011A"/>
    <w:rsid w:val="00AA332F"/>
    <w:rsid w:val="00B30C4F"/>
    <w:rsid w:val="00B441A2"/>
    <w:rsid w:val="00B53E2A"/>
    <w:rsid w:val="00B662C2"/>
    <w:rsid w:val="00B84821"/>
    <w:rsid w:val="00BE138B"/>
    <w:rsid w:val="00CB52B3"/>
    <w:rsid w:val="00D43382"/>
    <w:rsid w:val="00DC6DA7"/>
    <w:rsid w:val="00E35292"/>
    <w:rsid w:val="00F9410C"/>
    <w:rsid w:val="00FA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2094</Words>
  <Characters>1195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7</cp:revision>
  <cp:lastPrinted>2025-09-11T08:30:00Z</cp:lastPrinted>
  <dcterms:created xsi:type="dcterms:W3CDTF">2025-09-08T10:27:00Z</dcterms:created>
  <dcterms:modified xsi:type="dcterms:W3CDTF">2025-09-26T09:27:00Z</dcterms:modified>
</cp:coreProperties>
</file>