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50FAF" w14:textId="2782FC21" w:rsidR="007F6A58" w:rsidRPr="005230AD" w:rsidRDefault="00F0522F" w:rsidP="00487292">
      <w:pPr>
        <w:pStyle w:val="a3"/>
        <w:ind w:right="50"/>
        <w:jc w:val="right"/>
        <w:rPr>
          <w:rFonts w:ascii="Times New Roman" w:hAnsi="Times New Roman" w:cs="Times New Roman"/>
          <w:sz w:val="27"/>
          <w:szCs w:val="27"/>
          <w:lang w:val="uk-UA"/>
        </w:rPr>
      </w:pPr>
      <w:r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7F6A58" w:rsidRPr="005230AD">
        <w:rPr>
          <w:rFonts w:ascii="Times New Roman" w:hAnsi="Times New Roman" w:cs="Times New Roman"/>
          <w:sz w:val="27"/>
          <w:szCs w:val="27"/>
          <w:lang w:val="uk-UA"/>
        </w:rPr>
        <w:t>Командиру військової частини А2900</w:t>
      </w:r>
    </w:p>
    <w:p w14:paraId="2FC835FB" w14:textId="7F614E95" w:rsidR="000D698A" w:rsidRPr="005230AD" w:rsidRDefault="000D698A" w:rsidP="00487292">
      <w:pPr>
        <w:pStyle w:val="a3"/>
        <w:ind w:left="4820" w:right="50"/>
        <w:jc w:val="right"/>
        <w:rPr>
          <w:rFonts w:ascii="Times New Roman" w:hAnsi="Times New Roman" w:cs="Times New Roman"/>
          <w:sz w:val="27"/>
          <w:szCs w:val="27"/>
          <w:lang w:val="uk-UA"/>
        </w:rPr>
      </w:pPr>
    </w:p>
    <w:p w14:paraId="2ECBBD1E" w14:textId="77777777" w:rsidR="00573436" w:rsidRPr="005230AD" w:rsidRDefault="00573436" w:rsidP="00487292">
      <w:pPr>
        <w:pStyle w:val="a3"/>
        <w:ind w:left="4820" w:right="50"/>
        <w:jc w:val="right"/>
        <w:rPr>
          <w:rFonts w:ascii="Times New Roman" w:hAnsi="Times New Roman" w:cs="Times New Roman"/>
          <w:sz w:val="27"/>
          <w:szCs w:val="27"/>
          <w:lang w:val="uk-UA"/>
        </w:rPr>
      </w:pPr>
    </w:p>
    <w:p w14:paraId="598D051F" w14:textId="77777777" w:rsidR="002D50EC" w:rsidRPr="005230AD" w:rsidRDefault="002D50EC" w:rsidP="006677E6">
      <w:pPr>
        <w:pStyle w:val="a3"/>
        <w:ind w:right="50"/>
        <w:rPr>
          <w:rFonts w:ascii="Times New Roman" w:hAnsi="Times New Roman" w:cs="Times New Roman"/>
          <w:sz w:val="27"/>
          <w:szCs w:val="27"/>
          <w:lang w:val="uk-UA"/>
        </w:rPr>
      </w:pPr>
    </w:p>
    <w:p w14:paraId="22292AB1" w14:textId="77777777" w:rsidR="000D698A" w:rsidRPr="005230AD" w:rsidRDefault="000D698A" w:rsidP="00487292">
      <w:pPr>
        <w:pStyle w:val="a3"/>
        <w:ind w:right="50"/>
        <w:jc w:val="right"/>
        <w:rPr>
          <w:rFonts w:ascii="Times New Roman" w:hAnsi="Times New Roman" w:cs="Times New Roman"/>
          <w:sz w:val="27"/>
          <w:szCs w:val="27"/>
          <w:lang w:val="uk-UA"/>
        </w:rPr>
      </w:pPr>
    </w:p>
    <w:p w14:paraId="57DDEB55" w14:textId="77777777" w:rsidR="00CC0820" w:rsidRPr="005230AD" w:rsidRDefault="00CC0820" w:rsidP="00487292">
      <w:pPr>
        <w:pStyle w:val="a3"/>
        <w:ind w:right="50"/>
        <w:jc w:val="right"/>
        <w:rPr>
          <w:rFonts w:ascii="Times New Roman" w:hAnsi="Times New Roman" w:cs="Times New Roman"/>
          <w:sz w:val="27"/>
          <w:szCs w:val="27"/>
          <w:lang w:val="uk-UA"/>
        </w:rPr>
      </w:pPr>
    </w:p>
    <w:p w14:paraId="779A0EAA" w14:textId="77777777" w:rsidR="000D698A" w:rsidRPr="005230AD" w:rsidRDefault="000D698A" w:rsidP="00487292">
      <w:pPr>
        <w:pStyle w:val="a3"/>
        <w:ind w:right="50"/>
        <w:jc w:val="center"/>
        <w:rPr>
          <w:rFonts w:ascii="Times New Roman" w:hAnsi="Times New Roman" w:cs="Times New Roman"/>
          <w:sz w:val="27"/>
          <w:szCs w:val="27"/>
          <w:lang w:val="uk-UA"/>
        </w:rPr>
      </w:pPr>
      <w:r w:rsidRPr="005230AD">
        <w:rPr>
          <w:rFonts w:ascii="Times New Roman" w:hAnsi="Times New Roman" w:cs="Times New Roman"/>
          <w:sz w:val="27"/>
          <w:szCs w:val="27"/>
          <w:lang w:val="uk-UA"/>
        </w:rPr>
        <w:t>РАПОРТ</w:t>
      </w:r>
    </w:p>
    <w:p w14:paraId="6C319A73" w14:textId="77777777" w:rsidR="000D698A" w:rsidRPr="005230AD" w:rsidRDefault="000D698A" w:rsidP="00487292">
      <w:pPr>
        <w:pStyle w:val="a3"/>
        <w:ind w:right="50"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5C3C0A2F" w14:textId="2A4857F8" w:rsidR="0039463A" w:rsidRPr="005230AD" w:rsidRDefault="00E863E7" w:rsidP="00CC7D87">
      <w:pPr>
        <w:pStyle w:val="a3"/>
        <w:ind w:right="50" w:firstLine="851"/>
        <w:jc w:val="both"/>
        <w:rPr>
          <w:rFonts w:ascii="Times New Roman" w:hAnsi="Times New Roman" w:cs="Times New Roman"/>
          <w:iCs/>
          <w:sz w:val="27"/>
          <w:szCs w:val="27"/>
          <w:lang w:val="uk-UA"/>
        </w:rPr>
      </w:pPr>
      <w:r w:rsidRPr="005230AD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Відповідно до «</w:t>
      </w:r>
      <w:r w:rsidR="00212BE5" w:rsidRPr="005230AD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Порядку проведення розслідування та ведення обліку нещасних випадків, професійних захв</w:t>
      </w:r>
      <w:r w:rsidRPr="005230AD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орювань і аварій на виробництві»</w:t>
      </w:r>
      <w:r w:rsidR="00212BE5" w:rsidRPr="005230AD"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, затвердженого постановою Кабінету Міністрів України від 17 квітня 2019 року </w:t>
      </w:r>
      <w:r w:rsidRPr="005230AD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№337, «</w:t>
      </w:r>
      <w:r w:rsidR="00212BE5" w:rsidRPr="005230AD"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Інструкції про розслідування та облік нещасних випадків, професійних захворювань і </w:t>
      </w:r>
      <w:r w:rsidRPr="005230AD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аварій у Збройних Силах України»</w:t>
      </w:r>
      <w:r w:rsidR="00212BE5" w:rsidRPr="005230AD"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, затвердженої наказом Міністра оборони України від 27 жовтня 2021 року №332, зареєстрованим у Міністерстві юстиції України </w:t>
      </w:r>
      <w:r w:rsidR="005230AD">
        <w:rPr>
          <w:rFonts w:ascii="Times New Roman" w:eastAsia="Calibri" w:hAnsi="Times New Roman" w:cs="Times New Roman"/>
          <w:sz w:val="27"/>
          <w:szCs w:val="27"/>
          <w:lang w:val="uk-UA" w:eastAsia="ru-RU"/>
        </w:rPr>
        <w:br/>
      </w:r>
      <w:r w:rsidR="00212BE5" w:rsidRPr="005230AD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24 грудня 2021 року за №1667/37289</w:t>
      </w:r>
      <w:r w:rsidR="000D698A"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, прошу </w:t>
      </w:r>
      <w:r w:rsidR="00614FFC" w:rsidRPr="005230AD">
        <w:rPr>
          <w:rFonts w:ascii="Times New Roman" w:hAnsi="Times New Roman" w:cs="Times New Roman"/>
          <w:sz w:val="27"/>
          <w:szCs w:val="27"/>
          <w:lang w:val="uk-UA"/>
        </w:rPr>
        <w:t>Вас</w:t>
      </w:r>
      <w:r w:rsidR="003C4540"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CC7D87" w:rsidRPr="005230AD">
        <w:rPr>
          <w:rFonts w:ascii="Times New Roman" w:hAnsi="Times New Roman" w:cs="Times New Roman"/>
          <w:sz w:val="27"/>
          <w:szCs w:val="27"/>
          <w:lang w:val="uk-UA"/>
        </w:rPr>
        <w:t>поновити</w:t>
      </w:r>
      <w:r w:rsidR="000D698A"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 проведення </w:t>
      </w:r>
      <w:r w:rsidR="00212BE5"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службового розслідування по факту </w:t>
      </w:r>
      <w:r w:rsidR="005230AD">
        <w:rPr>
          <w:rFonts w:ascii="Times New Roman" w:hAnsi="Times New Roman" w:cs="Times New Roman"/>
          <w:sz w:val="27"/>
          <w:szCs w:val="27"/>
          <w:lang w:val="uk-UA"/>
        </w:rPr>
        <w:t>смерті</w:t>
      </w:r>
      <w:r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 військовослужбовця </w:t>
      </w:r>
      <w:r w:rsidR="00C53778"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призваного під час мобілізації, </w:t>
      </w:r>
      <w:r w:rsidR="002D3B08">
        <w:rPr>
          <w:rFonts w:ascii="Times New Roman" w:hAnsi="Times New Roman" w:cs="Times New Roman"/>
          <w:sz w:val="27"/>
          <w:szCs w:val="27"/>
          <w:lang w:val="uk-UA"/>
        </w:rPr>
        <w:t xml:space="preserve">курсанта 2 навчальної роти 1 навчального батальйону </w:t>
      </w:r>
      <w:r w:rsidR="005230AD">
        <w:rPr>
          <w:rFonts w:ascii="Times New Roman" w:hAnsi="Times New Roman" w:cs="Times New Roman"/>
          <w:sz w:val="27"/>
          <w:szCs w:val="27"/>
          <w:lang w:val="uk-UA"/>
        </w:rPr>
        <w:t xml:space="preserve">військової частини А2900 </w:t>
      </w:r>
      <w:r w:rsidR="00C53778"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солдата </w:t>
      </w:r>
      <w:r w:rsidR="002D3B08">
        <w:rPr>
          <w:rFonts w:ascii="Times New Roman" w:hAnsi="Times New Roman" w:cs="Times New Roman"/>
          <w:sz w:val="27"/>
          <w:szCs w:val="27"/>
          <w:lang w:val="uk-UA"/>
        </w:rPr>
        <w:t>Підопригори Олега Анатолійовича</w:t>
      </w:r>
      <w:r w:rsidR="000D698A"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, призначеного наказом командира військової частини А2900 від </w:t>
      </w:r>
      <w:r w:rsidR="002D3B08">
        <w:rPr>
          <w:rFonts w:ascii="Times New Roman" w:hAnsi="Times New Roman" w:cs="Times New Roman"/>
          <w:sz w:val="27"/>
          <w:szCs w:val="27"/>
          <w:lang w:val="uk-UA" w:eastAsia="zh-CN"/>
        </w:rPr>
        <w:t>18 травня</w:t>
      </w:r>
      <w:r w:rsidR="00C53778" w:rsidRPr="005230AD">
        <w:rPr>
          <w:rFonts w:ascii="Times New Roman" w:hAnsi="Times New Roman" w:cs="Times New Roman"/>
          <w:sz w:val="27"/>
          <w:szCs w:val="27"/>
          <w:lang w:val="uk-UA" w:eastAsia="zh-CN"/>
        </w:rPr>
        <w:t xml:space="preserve"> 2025 року №</w:t>
      </w:r>
      <w:r w:rsidR="005230AD">
        <w:rPr>
          <w:rFonts w:ascii="Times New Roman" w:hAnsi="Times New Roman" w:cs="Times New Roman"/>
          <w:sz w:val="27"/>
          <w:szCs w:val="27"/>
          <w:lang w:val="uk-UA" w:eastAsia="zh-CN"/>
        </w:rPr>
        <w:t>5</w:t>
      </w:r>
      <w:r w:rsidR="002D3B08">
        <w:rPr>
          <w:rFonts w:ascii="Times New Roman" w:hAnsi="Times New Roman" w:cs="Times New Roman"/>
          <w:sz w:val="27"/>
          <w:szCs w:val="27"/>
          <w:lang w:val="uk-UA" w:eastAsia="zh-CN"/>
        </w:rPr>
        <w:t>851</w:t>
      </w:r>
      <w:r w:rsidR="000D698A"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 у зв’язку з </w:t>
      </w:r>
      <w:r w:rsidR="00CC7D87" w:rsidRPr="005230AD">
        <w:rPr>
          <w:rFonts w:ascii="Times New Roman" w:hAnsi="Times New Roman" w:cs="Times New Roman"/>
          <w:sz w:val="27"/>
          <w:szCs w:val="27"/>
          <w:lang w:val="uk-UA"/>
        </w:rPr>
        <w:t>надходженням</w:t>
      </w:r>
      <w:r w:rsidR="00AE3024"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 інформації </w:t>
      </w:r>
      <w:r w:rsidR="003B41B2"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для </w:t>
      </w:r>
      <w:r w:rsidR="00191711"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доопрацювання матеріалів </w:t>
      </w:r>
      <w:r w:rsidR="00012625" w:rsidRPr="005230AD">
        <w:rPr>
          <w:rFonts w:ascii="Times New Roman" w:hAnsi="Times New Roman" w:cs="Times New Roman"/>
          <w:sz w:val="27"/>
          <w:szCs w:val="27"/>
          <w:lang w:val="uk-UA"/>
        </w:rPr>
        <w:t>службового розслідування</w:t>
      </w:r>
      <w:r w:rsidR="000D24AC"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 та</w:t>
      </w:r>
      <w:r w:rsidR="00012625"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B446D8" w:rsidRPr="005230AD">
        <w:rPr>
          <w:rFonts w:ascii="Times New Roman" w:hAnsi="Times New Roman" w:cs="Times New Roman"/>
          <w:sz w:val="27"/>
          <w:szCs w:val="27"/>
          <w:lang w:val="uk-UA"/>
        </w:rPr>
        <w:t>а</w:t>
      </w:r>
      <w:r w:rsidR="00191711" w:rsidRPr="005230AD">
        <w:rPr>
          <w:rFonts w:ascii="Times New Roman" w:hAnsi="Times New Roman" w:cs="Times New Roman"/>
          <w:sz w:val="27"/>
          <w:szCs w:val="27"/>
          <w:lang w:val="uk-UA"/>
        </w:rPr>
        <w:t>кту службового розслідування</w:t>
      </w:r>
      <w:r w:rsidR="00CC7D87" w:rsidRPr="005230AD">
        <w:rPr>
          <w:rFonts w:ascii="Times New Roman" w:hAnsi="Times New Roman" w:cs="Times New Roman"/>
          <w:sz w:val="27"/>
          <w:szCs w:val="27"/>
          <w:lang w:val="uk-UA"/>
        </w:rPr>
        <w:t>.</w:t>
      </w:r>
      <w:r w:rsidR="000D24AC"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</w:p>
    <w:p w14:paraId="5F4359FC" w14:textId="77777777" w:rsidR="00CA3370" w:rsidRPr="005230AD" w:rsidRDefault="00CA3370" w:rsidP="00487292">
      <w:pPr>
        <w:pStyle w:val="a3"/>
        <w:ind w:right="50"/>
        <w:jc w:val="both"/>
        <w:rPr>
          <w:rFonts w:ascii="Times New Roman" w:hAnsi="Times New Roman" w:cs="Times New Roman"/>
          <w:iCs/>
          <w:sz w:val="27"/>
          <w:szCs w:val="27"/>
          <w:lang w:val="uk-UA"/>
        </w:rPr>
      </w:pPr>
    </w:p>
    <w:p w14:paraId="1DB8834A" w14:textId="4ADB0881" w:rsidR="0039463A" w:rsidRPr="005230AD" w:rsidRDefault="0039463A" w:rsidP="00487292">
      <w:pPr>
        <w:pStyle w:val="a3"/>
        <w:ind w:right="50" w:firstLine="709"/>
        <w:jc w:val="both"/>
        <w:rPr>
          <w:rFonts w:ascii="Times New Roman" w:hAnsi="Times New Roman" w:cs="Times New Roman"/>
          <w:iCs/>
          <w:sz w:val="27"/>
          <w:szCs w:val="27"/>
          <w:lang w:val="uk-UA"/>
        </w:rPr>
      </w:pPr>
    </w:p>
    <w:p w14:paraId="4FE221CB" w14:textId="77777777" w:rsidR="00CC7D87" w:rsidRPr="005230AD" w:rsidRDefault="00CC7D87" w:rsidP="00487292">
      <w:pPr>
        <w:pStyle w:val="a3"/>
        <w:ind w:right="50" w:firstLine="709"/>
        <w:jc w:val="both"/>
        <w:rPr>
          <w:rFonts w:ascii="Times New Roman" w:hAnsi="Times New Roman" w:cs="Times New Roman"/>
          <w:iCs/>
          <w:sz w:val="27"/>
          <w:szCs w:val="27"/>
          <w:lang w:val="uk-UA"/>
        </w:rPr>
      </w:pPr>
    </w:p>
    <w:p w14:paraId="0CCA1F9A" w14:textId="14E44FD8" w:rsidR="000D24AC" w:rsidRPr="005230AD" w:rsidRDefault="00C53778" w:rsidP="00487292">
      <w:pPr>
        <w:spacing w:after="0" w:line="240" w:lineRule="auto"/>
        <w:ind w:right="50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5230AD">
        <w:rPr>
          <w:rFonts w:ascii="Times New Roman" w:hAnsi="Times New Roman" w:cs="Times New Roman"/>
          <w:noProof/>
          <w:sz w:val="27"/>
          <w:szCs w:val="27"/>
          <w:lang w:val="ru-RU"/>
        </w:rPr>
        <w:t xml:space="preserve">Заступник командира </w:t>
      </w:r>
      <w:r w:rsidR="00FE63D0" w:rsidRPr="005230AD">
        <w:rPr>
          <w:rFonts w:ascii="Times New Roman" w:hAnsi="Times New Roman" w:cs="Times New Roman"/>
          <w:noProof/>
          <w:sz w:val="27"/>
          <w:szCs w:val="27"/>
          <w:lang w:val="ru-RU"/>
        </w:rPr>
        <w:t>2</w:t>
      </w:r>
      <w:r w:rsidRPr="005230AD">
        <w:rPr>
          <w:rFonts w:ascii="Times New Roman" w:hAnsi="Times New Roman" w:cs="Times New Roman"/>
          <w:noProof/>
          <w:sz w:val="27"/>
          <w:szCs w:val="27"/>
          <w:lang w:val="ru-RU"/>
        </w:rPr>
        <w:t xml:space="preserve"> навчальної роти з психологічної підтримки персоналу </w:t>
      </w:r>
      <w:r w:rsidR="00FE63D0" w:rsidRPr="005230AD">
        <w:rPr>
          <w:rFonts w:ascii="Times New Roman" w:hAnsi="Times New Roman" w:cs="Times New Roman"/>
          <w:noProof/>
          <w:sz w:val="27"/>
          <w:szCs w:val="27"/>
          <w:lang w:val="ru-RU"/>
        </w:rPr>
        <w:br/>
      </w:r>
      <w:r w:rsidRPr="005230AD">
        <w:rPr>
          <w:rFonts w:ascii="Times New Roman" w:hAnsi="Times New Roman" w:cs="Times New Roman"/>
          <w:noProof/>
          <w:sz w:val="27"/>
          <w:szCs w:val="27"/>
          <w:lang w:val="ru-RU"/>
        </w:rPr>
        <w:t>1 навчального батальйону військової частини А2900</w:t>
      </w:r>
    </w:p>
    <w:p w14:paraId="412AFDC2" w14:textId="39E78777" w:rsidR="000D24AC" w:rsidRPr="005230AD" w:rsidRDefault="00C53778" w:rsidP="00487292">
      <w:pPr>
        <w:spacing w:after="0" w:line="240" w:lineRule="auto"/>
        <w:ind w:right="50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5230AD">
        <w:rPr>
          <w:rFonts w:ascii="Times New Roman" w:hAnsi="Times New Roman" w:cs="Times New Roman"/>
          <w:sz w:val="27"/>
          <w:szCs w:val="27"/>
          <w:lang w:val="uk-UA"/>
        </w:rPr>
        <w:t>лейтенант</w:t>
      </w:r>
      <w:r w:rsidR="005145F1" w:rsidRPr="005230AD">
        <w:rPr>
          <w:rFonts w:ascii="Times New Roman" w:hAnsi="Times New Roman" w:cs="Times New Roman"/>
          <w:sz w:val="27"/>
          <w:szCs w:val="27"/>
          <w:lang w:val="uk-UA"/>
        </w:rPr>
        <w:tab/>
      </w:r>
      <w:r w:rsidR="005145F1" w:rsidRPr="005230AD">
        <w:rPr>
          <w:rFonts w:ascii="Times New Roman" w:hAnsi="Times New Roman" w:cs="Times New Roman"/>
          <w:sz w:val="27"/>
          <w:szCs w:val="27"/>
          <w:lang w:val="uk-UA"/>
        </w:rPr>
        <w:tab/>
      </w:r>
      <w:r w:rsidR="005145F1" w:rsidRPr="005230AD">
        <w:rPr>
          <w:rFonts w:ascii="Times New Roman" w:hAnsi="Times New Roman" w:cs="Times New Roman"/>
          <w:sz w:val="27"/>
          <w:szCs w:val="27"/>
          <w:lang w:val="uk-UA"/>
        </w:rPr>
        <w:tab/>
      </w:r>
      <w:r w:rsidR="005145F1" w:rsidRPr="005230AD">
        <w:rPr>
          <w:rFonts w:ascii="Times New Roman" w:hAnsi="Times New Roman" w:cs="Times New Roman"/>
          <w:sz w:val="27"/>
          <w:szCs w:val="27"/>
          <w:lang w:val="uk-UA"/>
        </w:rPr>
        <w:tab/>
      </w:r>
      <w:r w:rsidR="005145F1" w:rsidRPr="005230AD">
        <w:rPr>
          <w:rFonts w:ascii="Times New Roman" w:hAnsi="Times New Roman" w:cs="Times New Roman"/>
          <w:sz w:val="27"/>
          <w:szCs w:val="27"/>
          <w:lang w:val="uk-UA"/>
        </w:rPr>
        <w:tab/>
        <w:t xml:space="preserve">       </w:t>
      </w:r>
      <w:r w:rsidR="00FE7453"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AE3024"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    </w:t>
      </w:r>
      <w:r w:rsidR="006714A7"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        </w:t>
      </w:r>
      <w:r w:rsidR="00B25333"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   </w:t>
      </w:r>
      <w:r w:rsidR="002A0B89"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            </w:t>
      </w:r>
      <w:r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2A0B89"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2A1719">
        <w:rPr>
          <w:rFonts w:ascii="Times New Roman" w:hAnsi="Times New Roman" w:cs="Times New Roman"/>
          <w:sz w:val="27"/>
          <w:szCs w:val="27"/>
          <w:lang w:val="uk-UA"/>
        </w:rPr>
        <w:t xml:space="preserve">   </w:t>
      </w:r>
      <w:r w:rsidR="00FE63D0"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             </w:t>
      </w:r>
      <w:r w:rsidR="006714A7"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AE3024"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FE63D0" w:rsidRPr="005230AD">
        <w:rPr>
          <w:rFonts w:ascii="Times New Roman" w:hAnsi="Times New Roman" w:cs="Times New Roman"/>
          <w:noProof/>
          <w:sz w:val="27"/>
          <w:szCs w:val="27"/>
          <w:lang w:val="ru-RU"/>
        </w:rPr>
        <w:t>Сергій</w:t>
      </w:r>
      <w:r w:rsidRPr="005230AD">
        <w:rPr>
          <w:rFonts w:ascii="Times New Roman" w:hAnsi="Times New Roman" w:cs="Times New Roman"/>
          <w:noProof/>
          <w:sz w:val="27"/>
          <w:szCs w:val="27"/>
          <w:lang w:val="ru-RU"/>
        </w:rPr>
        <w:t xml:space="preserve"> </w:t>
      </w:r>
      <w:r w:rsidR="00FE63D0" w:rsidRPr="005230AD">
        <w:rPr>
          <w:rFonts w:ascii="Times New Roman" w:hAnsi="Times New Roman" w:cs="Times New Roman"/>
          <w:noProof/>
          <w:sz w:val="27"/>
          <w:szCs w:val="27"/>
          <w:lang w:val="ru-RU"/>
        </w:rPr>
        <w:t>БАРТКО</w:t>
      </w:r>
    </w:p>
    <w:p w14:paraId="2955D8C4" w14:textId="1D2DE0DC" w:rsidR="000D24AC" w:rsidRPr="005230AD" w:rsidRDefault="00E65E6E" w:rsidP="00487292">
      <w:pPr>
        <w:tabs>
          <w:tab w:val="left" w:pos="993"/>
        </w:tabs>
        <w:spacing w:after="0" w:line="240" w:lineRule="auto"/>
        <w:ind w:right="50"/>
        <w:jc w:val="both"/>
        <w:rPr>
          <w:rFonts w:ascii="Times New Roman" w:eastAsia="Calibri" w:hAnsi="Times New Roman" w:cs="Times New Roman"/>
          <w:sz w:val="27"/>
          <w:szCs w:val="27"/>
          <w:lang w:val="uk-UA"/>
        </w:rPr>
      </w:pPr>
      <w:r w:rsidRPr="005230AD">
        <w:rPr>
          <w:rFonts w:ascii="Times New Roman" w:eastAsia="Calibri" w:hAnsi="Times New Roman" w:cs="Times New Roman"/>
          <w:sz w:val="27"/>
          <w:szCs w:val="27"/>
          <w:lang w:val="uk-UA"/>
        </w:rPr>
        <w:t>__</w:t>
      </w:r>
      <w:r w:rsidR="006D32CE" w:rsidRPr="005230AD">
        <w:rPr>
          <w:rFonts w:ascii="Times New Roman" w:eastAsia="Calibri" w:hAnsi="Times New Roman" w:cs="Times New Roman"/>
          <w:sz w:val="27"/>
          <w:szCs w:val="27"/>
          <w:lang w:val="uk-UA"/>
        </w:rPr>
        <w:t>.</w:t>
      </w:r>
      <w:r w:rsidR="005230AD">
        <w:rPr>
          <w:rFonts w:ascii="Times New Roman" w:eastAsia="Calibri" w:hAnsi="Times New Roman" w:cs="Times New Roman"/>
          <w:sz w:val="27"/>
          <w:szCs w:val="27"/>
          <w:lang w:val="uk-UA"/>
        </w:rPr>
        <w:t>06</w:t>
      </w:r>
      <w:r w:rsidR="006D32CE" w:rsidRPr="005230AD">
        <w:rPr>
          <w:rFonts w:ascii="Times New Roman" w:eastAsia="Calibri" w:hAnsi="Times New Roman" w:cs="Times New Roman"/>
          <w:sz w:val="27"/>
          <w:szCs w:val="27"/>
          <w:lang w:val="uk-UA"/>
        </w:rPr>
        <w:t>.</w:t>
      </w:r>
      <w:r w:rsidR="00616591" w:rsidRPr="005230AD">
        <w:rPr>
          <w:rFonts w:ascii="Times New Roman" w:eastAsia="Calibri" w:hAnsi="Times New Roman" w:cs="Times New Roman"/>
          <w:sz w:val="27"/>
          <w:szCs w:val="27"/>
          <w:lang w:val="uk-UA"/>
        </w:rPr>
        <w:t>202</w:t>
      </w:r>
      <w:r w:rsidR="00C53778" w:rsidRPr="005230AD">
        <w:rPr>
          <w:rFonts w:ascii="Times New Roman" w:eastAsia="Calibri" w:hAnsi="Times New Roman" w:cs="Times New Roman"/>
          <w:sz w:val="27"/>
          <w:szCs w:val="27"/>
          <w:lang w:val="uk-UA"/>
        </w:rPr>
        <w:t>5</w:t>
      </w:r>
      <w:r w:rsidR="000D24AC" w:rsidRPr="005230AD">
        <w:rPr>
          <w:rFonts w:ascii="Times New Roman" w:eastAsia="Calibri" w:hAnsi="Times New Roman" w:cs="Times New Roman"/>
          <w:sz w:val="27"/>
          <w:szCs w:val="27"/>
          <w:lang w:val="uk-UA"/>
        </w:rPr>
        <w:t xml:space="preserve"> року</w:t>
      </w:r>
    </w:p>
    <w:p w14:paraId="367B8659" w14:textId="77777777" w:rsidR="00573436" w:rsidRPr="005230AD" w:rsidRDefault="00573436" w:rsidP="00487292">
      <w:pPr>
        <w:pStyle w:val="a3"/>
        <w:ind w:right="50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14:paraId="3BDDC333" w14:textId="77777777" w:rsidR="00573436" w:rsidRPr="005230AD" w:rsidRDefault="00573436" w:rsidP="00487292">
      <w:pPr>
        <w:pStyle w:val="a3"/>
        <w:ind w:right="50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14:paraId="4FB3B369" w14:textId="39012520" w:rsidR="00573436" w:rsidRPr="005230AD" w:rsidRDefault="00573436" w:rsidP="00487292">
      <w:pPr>
        <w:pStyle w:val="a3"/>
        <w:ind w:right="50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14:paraId="0E370CCC" w14:textId="2F67716F" w:rsidR="00FD6599" w:rsidRPr="005230AD" w:rsidRDefault="00FD6599" w:rsidP="00487292">
      <w:pPr>
        <w:pStyle w:val="a3"/>
        <w:ind w:right="50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14:paraId="4C1F4DB8" w14:textId="77777777" w:rsidR="00AE3024" w:rsidRPr="005230AD" w:rsidRDefault="00AE3024" w:rsidP="00487292">
      <w:pPr>
        <w:pStyle w:val="a3"/>
        <w:ind w:right="50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14:paraId="4FA63594" w14:textId="77777777" w:rsidR="00AE3024" w:rsidRPr="005230AD" w:rsidRDefault="00AE3024" w:rsidP="00487292">
      <w:pPr>
        <w:pStyle w:val="a3"/>
        <w:ind w:right="50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14:paraId="72C79CA4" w14:textId="77777777" w:rsidR="00AE3024" w:rsidRPr="005230AD" w:rsidRDefault="00AE3024" w:rsidP="00487292">
      <w:pPr>
        <w:pStyle w:val="a3"/>
        <w:ind w:right="50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14:paraId="2877D336" w14:textId="77777777" w:rsidR="00AE3024" w:rsidRPr="005230AD" w:rsidRDefault="00AE3024" w:rsidP="00487292">
      <w:pPr>
        <w:pStyle w:val="a3"/>
        <w:ind w:right="50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sectPr w:rsidR="00AE3024" w:rsidRPr="005230AD" w:rsidSect="005230AD">
      <w:pgSz w:w="12240" w:h="15840"/>
      <w:pgMar w:top="1135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2EC"/>
    <w:rsid w:val="00012625"/>
    <w:rsid w:val="000619CD"/>
    <w:rsid w:val="000D24AC"/>
    <w:rsid w:val="000D698A"/>
    <w:rsid w:val="00102DCC"/>
    <w:rsid w:val="00116B28"/>
    <w:rsid w:val="001459AA"/>
    <w:rsid w:val="00165303"/>
    <w:rsid w:val="00183B43"/>
    <w:rsid w:val="00191711"/>
    <w:rsid w:val="001F570B"/>
    <w:rsid w:val="00212BE5"/>
    <w:rsid w:val="00263141"/>
    <w:rsid w:val="002A0B89"/>
    <w:rsid w:val="002A1719"/>
    <w:rsid w:val="002B6565"/>
    <w:rsid w:val="002D3B08"/>
    <w:rsid w:val="002D50EC"/>
    <w:rsid w:val="00315646"/>
    <w:rsid w:val="00340C2E"/>
    <w:rsid w:val="00356460"/>
    <w:rsid w:val="0039463A"/>
    <w:rsid w:val="003B41B2"/>
    <w:rsid w:val="003C4540"/>
    <w:rsid w:val="004050AD"/>
    <w:rsid w:val="004546CC"/>
    <w:rsid w:val="0046730A"/>
    <w:rsid w:val="00473269"/>
    <w:rsid w:val="00487292"/>
    <w:rsid w:val="004A2888"/>
    <w:rsid w:val="004E1D06"/>
    <w:rsid w:val="0050546F"/>
    <w:rsid w:val="0050675C"/>
    <w:rsid w:val="005145F1"/>
    <w:rsid w:val="00516502"/>
    <w:rsid w:val="005230AD"/>
    <w:rsid w:val="00563CBB"/>
    <w:rsid w:val="00573436"/>
    <w:rsid w:val="00573C27"/>
    <w:rsid w:val="00576A71"/>
    <w:rsid w:val="00580A04"/>
    <w:rsid w:val="005B1576"/>
    <w:rsid w:val="005C3344"/>
    <w:rsid w:val="005D096E"/>
    <w:rsid w:val="005D3C0A"/>
    <w:rsid w:val="005F2A5B"/>
    <w:rsid w:val="00614FFC"/>
    <w:rsid w:val="00616591"/>
    <w:rsid w:val="006677E6"/>
    <w:rsid w:val="006714A7"/>
    <w:rsid w:val="006D32CE"/>
    <w:rsid w:val="006D5640"/>
    <w:rsid w:val="007007C0"/>
    <w:rsid w:val="00744FEC"/>
    <w:rsid w:val="007A0550"/>
    <w:rsid w:val="007F6A58"/>
    <w:rsid w:val="00801B5F"/>
    <w:rsid w:val="00833D92"/>
    <w:rsid w:val="00843731"/>
    <w:rsid w:val="008D5052"/>
    <w:rsid w:val="00966DC9"/>
    <w:rsid w:val="00991452"/>
    <w:rsid w:val="009B6C93"/>
    <w:rsid w:val="00A166A1"/>
    <w:rsid w:val="00A31059"/>
    <w:rsid w:val="00A568E5"/>
    <w:rsid w:val="00A966B1"/>
    <w:rsid w:val="00AB3CCC"/>
    <w:rsid w:val="00AC4983"/>
    <w:rsid w:val="00AE3024"/>
    <w:rsid w:val="00B1321D"/>
    <w:rsid w:val="00B25333"/>
    <w:rsid w:val="00B446D8"/>
    <w:rsid w:val="00B879AE"/>
    <w:rsid w:val="00BB52EC"/>
    <w:rsid w:val="00C53778"/>
    <w:rsid w:val="00C70DA6"/>
    <w:rsid w:val="00C721D8"/>
    <w:rsid w:val="00CA3370"/>
    <w:rsid w:val="00CA5B48"/>
    <w:rsid w:val="00CB6685"/>
    <w:rsid w:val="00CC0820"/>
    <w:rsid w:val="00CC7D87"/>
    <w:rsid w:val="00D503A4"/>
    <w:rsid w:val="00D629B9"/>
    <w:rsid w:val="00E04C0C"/>
    <w:rsid w:val="00E33EFD"/>
    <w:rsid w:val="00E65E6E"/>
    <w:rsid w:val="00E863E7"/>
    <w:rsid w:val="00F0522F"/>
    <w:rsid w:val="00F132DB"/>
    <w:rsid w:val="00FA24E4"/>
    <w:rsid w:val="00FD6599"/>
    <w:rsid w:val="00FE63D0"/>
    <w:rsid w:val="00FE7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A5D35"/>
  <w15:docId w15:val="{BDEDFF51-CDFA-4DD5-A735-520C5B5C1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698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437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437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02C57-2B60-4070-AF26-029BB9B86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 с</cp:lastModifiedBy>
  <cp:revision>26</cp:revision>
  <cp:lastPrinted>2025-03-20T09:20:00Z</cp:lastPrinted>
  <dcterms:created xsi:type="dcterms:W3CDTF">2024-11-23T09:51:00Z</dcterms:created>
  <dcterms:modified xsi:type="dcterms:W3CDTF">2025-06-03T13:19:00Z</dcterms:modified>
</cp:coreProperties>
</file>