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3F39526A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солдат </w:t>
      </w:r>
      <w:r w:rsidR="002C3B3C">
        <w:rPr>
          <w:sz w:val="28"/>
          <w:szCs w:val="28"/>
        </w:rPr>
        <w:t>СУДАРЕНКО Владислав Володимирович</w:t>
      </w:r>
      <w:r w:rsidR="00D83E5F">
        <w:rPr>
          <w:sz w:val="28"/>
          <w:szCs w:val="28"/>
        </w:rPr>
        <w:t xml:space="preserve"> </w:t>
      </w:r>
      <w:r w:rsidR="00574375" w:rsidRPr="00574375">
        <w:rPr>
          <w:sz w:val="28"/>
          <w:szCs w:val="28"/>
        </w:rPr>
        <w:t>курсант навчального взводу 1 навчальної роти</w:t>
      </w:r>
      <w:r w:rsidRPr="00574375">
        <w:rPr>
          <w:sz w:val="28"/>
          <w:szCs w:val="28"/>
        </w:rPr>
        <w:t xml:space="preserve">, повернувся після стаціонарного лікування з </w:t>
      </w:r>
      <w:r w:rsidR="00A02A4C" w:rsidRPr="00A02A4C">
        <w:rPr>
          <w:sz w:val="28"/>
          <w:szCs w:val="28"/>
        </w:rPr>
        <w:t>КНП «</w:t>
      </w:r>
      <w:r w:rsidR="002C3B3C">
        <w:rPr>
          <w:sz w:val="28"/>
          <w:szCs w:val="28"/>
        </w:rPr>
        <w:t>Черняхівське ТМО</w:t>
      </w:r>
      <w:r w:rsidR="00A02A4C" w:rsidRPr="00A02A4C">
        <w:rPr>
          <w:sz w:val="28"/>
          <w:szCs w:val="28"/>
        </w:rPr>
        <w:t>»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656230">
        <w:rPr>
          <w:sz w:val="28"/>
          <w:szCs w:val="28"/>
        </w:rPr>
        <w:t>1</w:t>
      </w:r>
      <w:r w:rsidR="00D83E5F">
        <w:rPr>
          <w:sz w:val="28"/>
          <w:szCs w:val="28"/>
        </w:rPr>
        <w:t>5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314DF00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на котлове забезпечення з </w:t>
      </w:r>
      <w:r w:rsidR="00656230">
        <w:rPr>
          <w:sz w:val="28"/>
          <w:szCs w:val="28"/>
        </w:rPr>
        <w:t>1</w:t>
      </w:r>
      <w:r w:rsidR="00D83E5F">
        <w:rPr>
          <w:sz w:val="28"/>
          <w:szCs w:val="28"/>
        </w:rPr>
        <w:t>6</w:t>
      </w:r>
      <w:r w:rsidR="004F5F89"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="004F5F89" w:rsidRPr="00574375">
        <w:rPr>
          <w:sz w:val="28"/>
          <w:szCs w:val="28"/>
        </w:rPr>
        <w:t xml:space="preserve"> 2026 року</w:t>
      </w:r>
      <w:r w:rsidRPr="0057437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6793CA54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  <w:r w:rsidR="002C3B3C">
        <w:rPr>
          <w:rFonts w:eastAsia="Calibri"/>
          <w:sz w:val="28"/>
          <w:szCs w:val="28"/>
        </w:rPr>
        <w:t>копію виписного епікризу</w:t>
      </w:r>
      <w:r w:rsidR="004F5F89" w:rsidRPr="00574375">
        <w:rPr>
          <w:rFonts w:eastAsia="Calibri"/>
          <w:sz w:val="28"/>
          <w:szCs w:val="28"/>
        </w:rPr>
        <w:t xml:space="preserve"> </w:t>
      </w:r>
      <w:r w:rsidRPr="00574375">
        <w:rPr>
          <w:rFonts w:eastAsia="Calibri"/>
          <w:sz w:val="28"/>
          <w:szCs w:val="28"/>
        </w:rPr>
        <w:t xml:space="preserve">від </w:t>
      </w:r>
      <w:r w:rsidR="00656230">
        <w:rPr>
          <w:rFonts w:eastAsia="Calibri"/>
          <w:sz w:val="28"/>
          <w:szCs w:val="28"/>
        </w:rPr>
        <w:t>1</w:t>
      </w:r>
      <w:r w:rsidR="00D83E5F">
        <w:rPr>
          <w:rFonts w:eastAsia="Calibri"/>
          <w:sz w:val="28"/>
          <w:szCs w:val="28"/>
        </w:rPr>
        <w:t>5</w:t>
      </w:r>
      <w:r w:rsidRPr="00574375">
        <w:rPr>
          <w:rFonts w:eastAsia="Calibri"/>
          <w:sz w:val="28"/>
          <w:szCs w:val="28"/>
        </w:rPr>
        <w:t xml:space="preserve"> </w:t>
      </w:r>
      <w:r w:rsidR="00F2488E">
        <w:rPr>
          <w:rFonts w:eastAsia="Calibri"/>
          <w:sz w:val="28"/>
          <w:szCs w:val="28"/>
        </w:rPr>
        <w:t>квітня</w:t>
      </w:r>
      <w:r w:rsidRPr="00574375">
        <w:rPr>
          <w:rFonts w:eastAsia="Calibri"/>
          <w:sz w:val="28"/>
          <w:szCs w:val="28"/>
        </w:rPr>
        <w:t xml:space="preserve"> 202</w:t>
      </w:r>
      <w:r w:rsidR="004F5F89" w:rsidRPr="00574375">
        <w:rPr>
          <w:rFonts w:eastAsia="Calibri"/>
          <w:sz w:val="28"/>
          <w:szCs w:val="28"/>
        </w:rPr>
        <w:t>6</w:t>
      </w:r>
      <w:r w:rsidRPr="00574375">
        <w:rPr>
          <w:rFonts w:eastAsia="Calibri"/>
          <w:sz w:val="28"/>
          <w:szCs w:val="28"/>
        </w:rPr>
        <w:t xml:space="preserve"> року</w:t>
      </w:r>
      <w:r w:rsidRPr="00574375">
        <w:rPr>
          <w:sz w:val="28"/>
          <w:szCs w:val="28"/>
        </w:rPr>
        <w:t xml:space="preserve"> </w:t>
      </w:r>
      <w:r w:rsidR="002C3B3C">
        <w:rPr>
          <w:sz w:val="28"/>
          <w:szCs w:val="28"/>
        </w:rPr>
        <w:br/>
      </w:r>
      <w:r w:rsidRPr="00574375">
        <w:rPr>
          <w:sz w:val="28"/>
          <w:szCs w:val="28"/>
        </w:rPr>
        <w:t>№</w:t>
      </w:r>
      <w:r w:rsidR="00D83E5F">
        <w:rPr>
          <w:sz w:val="28"/>
          <w:szCs w:val="28"/>
        </w:rPr>
        <w:t xml:space="preserve"> </w:t>
      </w:r>
      <w:r w:rsidR="002C3B3C">
        <w:rPr>
          <w:sz w:val="28"/>
          <w:szCs w:val="28"/>
        </w:rPr>
        <w:t>1606</w:t>
      </w:r>
      <w:r w:rsidR="008F3EBD">
        <w:rPr>
          <w:sz w:val="28"/>
          <w:szCs w:val="28"/>
        </w:rPr>
        <w:t>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3ED96B27" w:rsidR="0067010C" w:rsidRPr="00574375" w:rsidRDefault="00AB3E6C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1A802D3E">
            <wp:simplePos x="0" y="0"/>
            <wp:positionH relativeFrom="margin">
              <wp:posOffset>2133600</wp:posOffset>
            </wp:positionH>
            <wp:positionV relativeFrom="paragraph">
              <wp:posOffset>126365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488203D2" w:rsidR="0067010C" w:rsidRPr="00574375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594E0D" w:rsidRPr="00574375">
        <w:rPr>
          <w:sz w:val="28"/>
          <w:szCs w:val="28"/>
        </w:rPr>
        <w:tab/>
      </w:r>
      <w:r w:rsidR="00574375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603D9DBB">
            <wp:simplePos x="0" y="0"/>
            <wp:positionH relativeFrom="page">
              <wp:posOffset>3213735</wp:posOffset>
            </wp:positionH>
            <wp:positionV relativeFrom="paragraph">
              <wp:posOffset>203200</wp:posOffset>
            </wp:positionV>
            <wp:extent cx="1466215" cy="99695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1FB3564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23F41" w14:textId="77777777" w:rsidR="00757B33" w:rsidRDefault="00757B33" w:rsidP="00B135A8">
      <w:r>
        <w:separator/>
      </w:r>
    </w:p>
  </w:endnote>
  <w:endnote w:type="continuationSeparator" w:id="0">
    <w:p w14:paraId="2D1966AA" w14:textId="77777777" w:rsidR="00757B33" w:rsidRDefault="00757B33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F06BD" w14:textId="77777777" w:rsidR="00757B33" w:rsidRDefault="00757B33" w:rsidP="00B135A8">
      <w:r>
        <w:separator/>
      </w:r>
    </w:p>
  </w:footnote>
  <w:footnote w:type="continuationSeparator" w:id="0">
    <w:p w14:paraId="4B55071F" w14:textId="77777777" w:rsidR="00757B33" w:rsidRDefault="00757B33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E2F2B"/>
    <w:rsid w:val="000F3162"/>
    <w:rsid w:val="00141981"/>
    <w:rsid w:val="00173C32"/>
    <w:rsid w:val="00173EDD"/>
    <w:rsid w:val="00190264"/>
    <w:rsid w:val="001905CE"/>
    <w:rsid w:val="00194333"/>
    <w:rsid w:val="001B5FD1"/>
    <w:rsid w:val="001D6195"/>
    <w:rsid w:val="001E2C4F"/>
    <w:rsid w:val="001F2695"/>
    <w:rsid w:val="001F77CF"/>
    <w:rsid w:val="0022665F"/>
    <w:rsid w:val="00234CF0"/>
    <w:rsid w:val="002431D1"/>
    <w:rsid w:val="00252267"/>
    <w:rsid w:val="00284F27"/>
    <w:rsid w:val="00291288"/>
    <w:rsid w:val="002B5D7E"/>
    <w:rsid w:val="002C26A5"/>
    <w:rsid w:val="002C3B3C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E1B65"/>
    <w:rsid w:val="009F238C"/>
    <w:rsid w:val="009F3076"/>
    <w:rsid w:val="00A02A4C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5B9B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490</Words>
  <Characters>280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2026-04-10T14:22:00Z</cp:lastPrinted>
  <dcterms:created xsi:type="dcterms:W3CDTF">2026-04-10T14:23:00Z</dcterms:created>
  <dcterms:modified xsi:type="dcterms:W3CDTF">2026-04-15T17:54:00Z</dcterms:modified>
</cp:coreProperties>
</file>