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сержант </w:t>
      </w:r>
      <w:r>
        <w:rPr>
          <w:rFonts w:ascii="Times New Roman" w:hAnsi="Times New Roman"/>
          <w:sz w:val="28"/>
          <w:szCs w:val="28"/>
        </w:rPr>
        <w:t>КУЩ Андрій Петрович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сержант </w:t>
      </w:r>
      <w:r>
        <w:rPr>
          <w:rFonts w:ascii="Times New Roman" w:hAnsi="Times New Roman"/>
          <w:sz w:val="28"/>
          <w:szCs w:val="28"/>
        </w:rPr>
        <w:t xml:space="preserve">КУЩ Андрій Петрович 20.03.1979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24.02.2026 року Сумським МТЦК та СП у Сумській області, освіта: повна  загальна  середня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2893300213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УН 0497799.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Суми, вул. Ковпака, б. 85, кв.52</w:t>
      </w:r>
      <w:r>
        <w:rPr>
          <w:rFonts w:cs="Times New Roman" w:ascii="Times New Roman" w:hAnsi="Times New Roman"/>
          <w:sz w:val="28"/>
          <w:szCs w:val="28"/>
        </w:rPr>
        <w:t>. Номер телефону: +380669213337.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815</Words>
  <Characters>6857</Characters>
  <CharactersWithSpaces>7522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2026-03-25T21:52:33Z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