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1D4CAEB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ДАВИДЕНКО Богдан Миколайович курсант навчального взводу 1 навчальної роти, повернувся після стаціонарного лікування з КНП «</w:t>
      </w:r>
      <w:r w:rsidR="00AD4EBD">
        <w:rPr>
          <w:sz w:val="28"/>
          <w:szCs w:val="28"/>
        </w:rPr>
        <w:t xml:space="preserve">Обласна клінічна лікарня ім. О.Ф. </w:t>
      </w:r>
      <w:proofErr w:type="spellStart"/>
      <w:r w:rsidR="00AD4EBD">
        <w:rPr>
          <w:sz w:val="28"/>
          <w:szCs w:val="28"/>
        </w:rPr>
        <w:t>Гербачевського</w:t>
      </w:r>
      <w:proofErr w:type="spellEnd"/>
      <w:r w:rsidRPr="00574375">
        <w:rPr>
          <w:sz w:val="28"/>
          <w:szCs w:val="28"/>
        </w:rPr>
        <w:t>» та приступив до виконання службових обов’язків з 30.04.2026 року.</w:t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01.05.2026 року.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432E415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</w:t>
      </w:r>
      <w:r w:rsidR="00AD4EBD">
        <w:rPr>
          <w:rFonts w:eastAsia="Calibri"/>
          <w:sz w:val="28"/>
          <w:szCs w:val="28"/>
        </w:rPr>
        <w:t>ки-</w:t>
      </w:r>
      <w:r w:rsidRPr="00574375">
        <w:rPr>
          <w:rFonts w:eastAsia="Calibri"/>
          <w:sz w:val="28"/>
          <w:szCs w:val="28"/>
        </w:rPr>
        <w:t>епікризу</w:t>
      </w:r>
      <w:r w:rsidR="00AD4EBD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Pr="00574375">
        <w:rPr>
          <w:rFonts w:eastAsia="Calibri"/>
          <w:sz w:val="28"/>
          <w:szCs w:val="28"/>
        </w:rPr>
        <w:t xml:space="preserve"> від 30.04.2026 року № 16239(26).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48BE2BE0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A59887E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2A611C8" w:rsidR="0067010C" w:rsidRPr="00574375" w:rsidRDefault="00C34D8D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04438F4" wp14:editId="28631F59">
            <wp:simplePos x="0" y="0"/>
            <wp:positionH relativeFrom="column">
              <wp:posOffset>1986915</wp:posOffset>
            </wp:positionH>
            <wp:positionV relativeFrom="paragraph">
              <wp:posOffset>38100</wp:posOffset>
            </wp:positionV>
            <wp:extent cx="2245796" cy="77152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275509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96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6F0011">
        <w:rPr>
          <w:sz w:val="28"/>
          <w:szCs w:val="28"/>
        </w:rPr>
        <w:t>Богдан ГЕНЗЕЛЬ</w:t>
      </w:r>
    </w:p>
    <w:p w14:paraId="112E20BB" w14:textId="0F478003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AD4EBD">
      <w:headerReference w:type="default" r:id="rId10"/>
      <w:footerReference w:type="default" r:id="rId11"/>
      <w:pgSz w:w="11906" w:h="16838"/>
      <w:pgMar w:top="1134" w:right="567" w:bottom="1134" w:left="1701" w:header="794" w:footer="1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02EA0" w14:textId="77777777" w:rsidR="00D62898" w:rsidRDefault="00D62898" w:rsidP="00B135A8">
      <w:r>
        <w:separator/>
      </w:r>
    </w:p>
  </w:endnote>
  <w:endnote w:type="continuationSeparator" w:id="0">
    <w:p w14:paraId="19EF063B" w14:textId="77777777" w:rsidR="00D62898" w:rsidRDefault="00D62898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38EF1" w14:textId="77777777" w:rsidR="00D62898" w:rsidRDefault="00D62898" w:rsidP="00B135A8">
      <w:r>
        <w:separator/>
      </w:r>
    </w:p>
  </w:footnote>
  <w:footnote w:type="continuationSeparator" w:id="0">
    <w:p w14:paraId="545D4E63" w14:textId="77777777" w:rsidR="00D62898" w:rsidRDefault="00D62898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07CD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582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0396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D4EBD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34D8D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62898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377</Words>
  <Characters>216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14</cp:revision>
  <cp:lastPrinted>2026-04-10T14:22:00Z</cp:lastPrinted>
  <dcterms:created xsi:type="dcterms:W3CDTF">2026-04-10T14:23:00Z</dcterms:created>
  <dcterms:modified xsi:type="dcterms:W3CDTF">2026-04-30T14:27:00Z</dcterms:modified>
</cp:coreProperties>
</file>