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BAA2DF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 солдат ВЕРБА Володимир Олександрович курсант навчального взводу 1 навчальної роти, повернувся після стаціонарного лікування з КНП «Романівська лікарня» та приступив до виконання службових обов’язків з 24.04.2026 року.</w:t>
      </w:r>
      <w:r w:rsidR="00574375" w:rsidRPr="00574375">
        <w:rPr>
          <w:sz w:val="28"/>
          <w:szCs w:val="28"/>
        </w:rPr>
      </w:r>
      <w:r w:rsidR="00A11E28" w:rsidRPr="00FC081B">
        <w:rPr>
          <w:sz w:val="28"/>
          <w:szCs w:val="28"/>
        </w:rPr>
      </w:r>
      <w:r w:rsidR="00A11E28">
        <w:rPr>
          <w:sz w:val="28"/>
          <w:szCs w:val="28"/>
        </w:rPr>
      </w:r>
      <w:r w:rsidR="00A11E28" w:rsidRPr="00FC081B">
        <w:rPr>
          <w:noProof/>
          <w:sz w:val="28"/>
          <w:szCs w:val="28"/>
        </w:rPr>
      </w:r>
      <w:r w:rsidR="00D83E5F">
        <w:rPr>
          <w:sz w:val="28"/>
          <w:szCs w:val="28"/>
        </w:rPr>
      </w:r>
      <w:r w:rsidR="00574375" w:rsidRPr="00574375">
        <w:rPr>
          <w:sz w:val="28"/>
          <w:szCs w:val="28"/>
        </w:rPr>
      </w:r>
      <w:r w:rsidRPr="00574375">
        <w:rPr>
          <w:sz w:val="28"/>
          <w:szCs w:val="28"/>
        </w:rPr>
      </w:r>
      <w:r w:rsidR="00A02A4C" w:rsidRPr="00A02A4C">
        <w:rPr>
          <w:sz w:val="28"/>
          <w:szCs w:val="28"/>
        </w:rPr>
      </w:r>
      <w:r w:rsidR="00A11E28" w:rsidRPr="00A11E28">
        <w:rPr>
          <w:sz w:val="28"/>
          <w:szCs w:val="28"/>
        </w:rPr>
      </w:r>
      <w:r w:rsidR="00A02A4C" w:rsidRPr="00A02A4C">
        <w:rPr>
          <w:sz w:val="28"/>
          <w:szCs w:val="28"/>
        </w:rPr>
      </w:r>
      <w:r w:rsidR="00A02A4C">
        <w:rPr>
          <w:sz w:val="28"/>
          <w:szCs w:val="28"/>
        </w:rPr>
      </w:r>
      <w:r w:rsidRPr="00574375">
        <w:rPr>
          <w:sz w:val="28"/>
          <w:szCs w:val="28"/>
        </w:rPr>
      </w:r>
      <w:r w:rsidR="00A11E28" w:rsidRPr="003B204E">
        <w:rPr>
          <w:color w:val="000000" w:themeColor="text1"/>
          <w:sz w:val="28"/>
          <w:szCs w:val="28"/>
        </w:rPr>
      </w:r>
      <w:r w:rsidR="001A2779" w:rsidRPr="00EF7556">
        <w:rPr>
          <w:sz w:val="28"/>
          <w:szCs w:val="28"/>
        </w:rPr>
      </w:r>
      <w:r w:rsidR="00A11E28" w:rsidRPr="003B204E">
        <w:rPr>
          <w:color w:val="000000" w:themeColor="text1"/>
          <w:sz w:val="28"/>
          <w:szCs w:val="28"/>
        </w:rPr>
      </w:r>
      <w:r w:rsidRPr="00574375">
        <w:rPr>
          <w:sz w:val="28"/>
          <w:szCs w:val="28"/>
        </w:rPr>
      </w:r>
    </w:p>
    <w:p w14:paraId="5BB0C440" w14:textId="4C4EF21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 на котлове забезпечення з 25.04.2026 року.</w:t>
      </w:r>
      <w:r w:rsidR="00A11E28" w:rsidRPr="006E476B">
        <w:rPr>
          <w:sz w:val="28"/>
          <w:szCs w:val="28"/>
        </w:rPr>
      </w:r>
      <w:r w:rsidR="00A11E28">
        <w:rPr>
          <w:sz w:val="28"/>
          <w:szCs w:val="28"/>
        </w:rPr>
      </w:r>
      <w:r w:rsidR="00A11E28" w:rsidRPr="006E476B">
        <w:rPr>
          <w:sz w:val="28"/>
          <w:szCs w:val="28"/>
        </w:rPr>
      </w:r>
      <w:r w:rsidR="004F5F89" w:rsidRPr="00574375">
        <w:rPr>
          <w:sz w:val="28"/>
          <w:szCs w:val="28"/>
        </w:rPr>
      </w:r>
      <w:r w:rsidRPr="00574375">
        <w:rPr>
          <w:sz w:val="28"/>
          <w:szCs w:val="28"/>
        </w:rPr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4D53C18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 копію виписного епікризу від 24.04.2026 року № 1606.</w:t>
      </w:r>
      <w:r w:rsidR="002C3B3C">
        <w:rPr>
          <w:rFonts w:eastAsia="Calibri"/>
          <w:sz w:val="28"/>
          <w:szCs w:val="28"/>
        </w:rPr>
      </w:r>
      <w:r w:rsidR="004F5F89" w:rsidRPr="00574375">
        <w:rPr>
          <w:rFonts w:eastAsia="Calibri"/>
          <w:sz w:val="28"/>
          <w:szCs w:val="28"/>
        </w:rPr>
      </w:r>
      <w:r w:rsidRPr="00574375">
        <w:rPr>
          <w:rFonts w:eastAsia="Calibri"/>
          <w:sz w:val="28"/>
          <w:szCs w:val="28"/>
        </w:rPr>
      </w:r>
      <w:r w:rsidR="007F78B2" w:rsidRPr="003B204E">
        <w:rPr>
          <w:color w:val="000000" w:themeColor="text1"/>
          <w:sz w:val="28"/>
          <w:szCs w:val="28"/>
        </w:rPr>
      </w:r>
      <w:r w:rsidR="007F78B2" w:rsidRPr="00EF7556">
        <w:rPr>
          <w:sz w:val="28"/>
          <w:szCs w:val="28"/>
        </w:rPr>
      </w:r>
      <w:r w:rsidR="007F78B2" w:rsidRPr="003B204E">
        <w:rPr>
          <w:color w:val="000000" w:themeColor="text1"/>
          <w:sz w:val="28"/>
          <w:szCs w:val="28"/>
        </w:rPr>
      </w:r>
      <w:r w:rsidR="007F78B2" w:rsidRPr="00574375">
        <w:rPr>
          <w:sz w:val="28"/>
          <w:szCs w:val="28"/>
        </w:rPr>
      </w:r>
      <w:r w:rsidRPr="00574375">
        <w:rPr>
          <w:rFonts w:eastAsia="Calibri"/>
          <w:sz w:val="28"/>
          <w:szCs w:val="28"/>
        </w:rPr>
      </w:r>
      <w:r w:rsidRPr="00574375">
        <w:rPr>
          <w:sz w:val="28"/>
          <w:szCs w:val="28"/>
        </w:rPr>
      </w:r>
      <w:r w:rsidR="00D83E5F">
        <w:rPr>
          <w:sz w:val="28"/>
          <w:szCs w:val="28"/>
        </w:rPr>
      </w:r>
      <w:r w:rsidR="002C3B3C">
        <w:rPr>
          <w:sz w:val="28"/>
          <w:szCs w:val="28"/>
        </w:rPr>
      </w:r>
      <w:r w:rsidR="008F3EBD">
        <w:rPr>
          <w:sz w:val="28"/>
          <w:szCs w:val="28"/>
        </w:rPr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A943E16" w:rsidR="0067010C" w:rsidRPr="00574375" w:rsidRDefault="0022783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377C0FE7">
            <wp:simplePos x="0" y="0"/>
            <wp:positionH relativeFrom="margin">
              <wp:posOffset>1739265</wp:posOffset>
            </wp:positionH>
            <wp:positionV relativeFrom="paragraph">
              <wp:posOffset>60325</wp:posOffset>
            </wp:positionV>
            <wp:extent cx="2245597" cy="7713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597" cy="77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379EE05E">
            <wp:simplePos x="0" y="0"/>
            <wp:positionH relativeFrom="page">
              <wp:posOffset>2933700</wp:posOffset>
            </wp:positionH>
            <wp:positionV relativeFrom="paragraph">
              <wp:posOffset>163830</wp:posOffset>
            </wp:positionV>
            <wp:extent cx="1856740" cy="1262487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126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B34D9" w14:textId="77777777" w:rsidR="00286200" w:rsidRDefault="00286200" w:rsidP="00B135A8">
      <w:r>
        <w:separator/>
      </w:r>
    </w:p>
  </w:endnote>
  <w:endnote w:type="continuationSeparator" w:id="0">
    <w:p w14:paraId="17B4FF3A" w14:textId="77777777" w:rsidR="00286200" w:rsidRDefault="00286200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A26E6" w14:textId="77777777" w:rsidR="00286200" w:rsidRDefault="00286200" w:rsidP="00B135A8">
      <w:r>
        <w:separator/>
      </w:r>
    </w:p>
  </w:footnote>
  <w:footnote w:type="continuationSeparator" w:id="0">
    <w:p w14:paraId="7230EBC7" w14:textId="77777777" w:rsidR="00286200" w:rsidRDefault="00286200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458</Words>
  <Characters>262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11</cp:revision>
  <cp:lastPrinted>2026-04-10T14:22:00Z</cp:lastPrinted>
  <dcterms:created xsi:type="dcterms:W3CDTF">2026-04-10T14:23:00Z</dcterms:created>
  <dcterms:modified xsi:type="dcterms:W3CDTF">2026-04-18T17:33:00Z</dcterms:modified>
</cp:coreProperties>
</file>