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БОРИСОВ Дмитро Сергійович курсант навчального взводу 1 навчальної роти, повернувся після стаціонарного лікування з КНП «Коростишівська ЦРЛ ім. Д. І. Потєхіна» та приступив до виконання службових обов’язків з 24.04.2026 року.</w:t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25.04.2026 року.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5DDA5A52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</w:t>
      </w:r>
      <w:r w:rsidR="00D7220C">
        <w:rPr>
          <w:rFonts w:eastAsia="Calibri"/>
          <w:sz w:val="28"/>
          <w:szCs w:val="28"/>
        </w:rPr>
        <w:t>ки-</w:t>
      </w:r>
      <w:r w:rsidRPr="00574375">
        <w:rPr>
          <w:rFonts w:eastAsia="Calibri"/>
          <w:sz w:val="28"/>
          <w:szCs w:val="28"/>
        </w:rPr>
        <w:t>епікризу від 24.04.2026 року № 3316.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379EE05E">
            <wp:simplePos x="0" y="0"/>
            <wp:positionH relativeFrom="page">
              <wp:posOffset>2933700</wp:posOffset>
            </wp:positionH>
            <wp:positionV relativeFrom="paragraph">
              <wp:posOffset>163830</wp:posOffset>
            </wp:positionV>
            <wp:extent cx="1856740" cy="1262487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2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9DE4" w14:textId="77777777" w:rsidR="00E92ED3" w:rsidRDefault="00E92ED3" w:rsidP="00B135A8">
      <w:r>
        <w:separator/>
      </w:r>
    </w:p>
  </w:endnote>
  <w:endnote w:type="continuationSeparator" w:id="0">
    <w:p w14:paraId="6A90D09C" w14:textId="77777777" w:rsidR="00E92ED3" w:rsidRDefault="00E92ED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69195" w14:textId="77777777" w:rsidR="00E92ED3" w:rsidRDefault="00E92ED3" w:rsidP="00B135A8">
      <w:r>
        <w:separator/>
      </w:r>
    </w:p>
  </w:footnote>
  <w:footnote w:type="continuationSeparator" w:id="0">
    <w:p w14:paraId="219D83B2" w14:textId="77777777" w:rsidR="00E92ED3" w:rsidRDefault="00E92ED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5F1166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7220C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92ED3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473</Words>
  <Characters>270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13</cp:revision>
  <cp:lastPrinted>2026-04-10T14:22:00Z</cp:lastPrinted>
  <dcterms:created xsi:type="dcterms:W3CDTF">2026-04-10T14:23:00Z</dcterms:created>
  <dcterms:modified xsi:type="dcterms:W3CDTF">2026-04-24T17:15:00Z</dcterms:modified>
</cp:coreProperties>
</file>