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1581355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9863B9" w:rsidRPr="009863B9">
        <w:rPr>
          <w:sz w:val="26"/>
          <w:szCs w:val="26"/>
        </w:rPr>
        <w:t>служби інженерно</w:t>
      </w:r>
      <w:r w:rsidR="00346E87">
        <w:rPr>
          <w:sz w:val="26"/>
          <w:szCs w:val="26"/>
        </w:rPr>
        <w:t>ї служби сил підтримки</w:t>
      </w:r>
      <w:r w:rsidR="009863B9" w:rsidRPr="009863B9">
        <w:rPr>
          <w:sz w:val="26"/>
          <w:szCs w:val="26"/>
        </w:rPr>
        <w:t xml:space="preserve"> логістики </w:t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768A96A3" w:rsidR="00095447" w:rsidRPr="00F9723E" w:rsidRDefault="00031A8B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Лісоматеріали круглі</w:t>
            </w:r>
          </w:p>
        </w:tc>
        <w:tc>
          <w:tcPr>
            <w:tcW w:w="993" w:type="dxa"/>
            <w:vAlign w:val="center"/>
          </w:tcPr>
          <w:p w14:paraId="20741433" w14:textId="19B2F799" w:rsidR="00095447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2037A2D3" w14:textId="7D0888C2" w:rsidR="00095447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6,756</w:t>
            </w:r>
          </w:p>
        </w:tc>
        <w:tc>
          <w:tcPr>
            <w:tcW w:w="1559" w:type="dxa"/>
            <w:vAlign w:val="center"/>
          </w:tcPr>
          <w:p w14:paraId="116E3845" w14:textId="76DD0606" w:rsidR="00095447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6,756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79183B14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  <w:r w:rsidRPr="003F1BEC">
              <w:rPr>
                <w:sz w:val="24"/>
                <w:szCs w:val="24"/>
              </w:rPr>
              <w:t>Лісоматеріали круглі</w:t>
            </w:r>
          </w:p>
        </w:tc>
        <w:tc>
          <w:tcPr>
            <w:tcW w:w="993" w:type="dxa"/>
            <w:vAlign w:val="center"/>
          </w:tcPr>
          <w:p w14:paraId="25215289" w14:textId="5ABC5AFA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0A680D0B" w14:textId="34283C01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7,331</w:t>
            </w:r>
          </w:p>
        </w:tc>
        <w:tc>
          <w:tcPr>
            <w:tcW w:w="1559" w:type="dxa"/>
            <w:vAlign w:val="center"/>
          </w:tcPr>
          <w:p w14:paraId="54C9061C" w14:textId="2C4AE96C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7,331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319F5E96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  <w:r w:rsidRPr="003F1BEC">
              <w:rPr>
                <w:sz w:val="24"/>
                <w:szCs w:val="24"/>
              </w:rPr>
              <w:t>Лісоматеріали круглі</w:t>
            </w:r>
          </w:p>
        </w:tc>
        <w:tc>
          <w:tcPr>
            <w:tcW w:w="993" w:type="dxa"/>
            <w:vAlign w:val="center"/>
          </w:tcPr>
          <w:p w14:paraId="713BB677" w14:textId="6A3F8C6D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куб </w:t>
            </w:r>
          </w:p>
        </w:tc>
        <w:tc>
          <w:tcPr>
            <w:tcW w:w="1559" w:type="dxa"/>
            <w:vAlign w:val="center"/>
          </w:tcPr>
          <w:p w14:paraId="1AD3E43A" w14:textId="33FE9615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9,084</w:t>
            </w:r>
          </w:p>
        </w:tc>
        <w:tc>
          <w:tcPr>
            <w:tcW w:w="1559" w:type="dxa"/>
            <w:vAlign w:val="center"/>
          </w:tcPr>
          <w:p w14:paraId="4DE73540" w14:textId="7FC37EA0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9,084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1BE5B0AA" w:rsidR="003D1BED" w:rsidRPr="00031A8B" w:rsidRDefault="00031A8B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Генератор </w:t>
            </w:r>
            <w:proofErr w:type="spellStart"/>
            <w:r>
              <w:rPr>
                <w:sz w:val="24"/>
                <w:szCs w:val="24"/>
                <w:lang w:val="en-US"/>
              </w:rPr>
              <w:t>Hutian</w:t>
            </w:r>
            <w:proofErr w:type="spellEnd"/>
          </w:p>
        </w:tc>
        <w:tc>
          <w:tcPr>
            <w:tcW w:w="993" w:type="dxa"/>
            <w:vAlign w:val="center"/>
          </w:tcPr>
          <w:p w14:paraId="6E84471E" w14:textId="1BE76CB1" w:rsidR="003D1BED" w:rsidRPr="00F9723E" w:rsidRDefault="009043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vAlign w:val="center"/>
          </w:tcPr>
          <w:p w14:paraId="63A94C46" w14:textId="1319759D" w:rsidR="003D1BED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0DFF55D" w14:textId="52C1B1EB" w:rsidR="003D1BED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043AB" w:rsidRPr="00F9723E" w14:paraId="03A04929" w14:textId="77777777" w:rsidTr="00BE5BDE">
        <w:tc>
          <w:tcPr>
            <w:tcW w:w="562" w:type="dxa"/>
          </w:tcPr>
          <w:p w14:paraId="7B4F0F24" w14:textId="43827E74" w:rsidR="009043AB" w:rsidRPr="00D97009" w:rsidRDefault="009043AB" w:rsidP="009043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5195647"/>
          </w:p>
        </w:tc>
        <w:tc>
          <w:tcPr>
            <w:tcW w:w="2835" w:type="dxa"/>
          </w:tcPr>
          <w:p w14:paraId="2304C9AC" w14:textId="1AB1EF12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  <w:bookmarkStart w:id="1" w:name="_Hlk225195655"/>
            <w:r>
              <w:rPr>
                <w:sz w:val="24"/>
                <w:szCs w:val="24"/>
              </w:rPr>
              <w:t>Лісоматеріали</w:t>
            </w:r>
            <w:bookmarkEnd w:id="1"/>
          </w:p>
        </w:tc>
        <w:tc>
          <w:tcPr>
            <w:tcW w:w="993" w:type="dxa"/>
            <w:vAlign w:val="center"/>
          </w:tcPr>
          <w:p w14:paraId="09B98D0D" w14:textId="42DE887D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195664"/>
            <w:r>
              <w:rPr>
                <w:sz w:val="24"/>
                <w:szCs w:val="24"/>
              </w:rPr>
              <w:t>куб</w:t>
            </w:r>
            <w:bookmarkEnd w:id="2"/>
          </w:p>
        </w:tc>
        <w:tc>
          <w:tcPr>
            <w:tcW w:w="1559" w:type="dxa"/>
            <w:vAlign w:val="center"/>
          </w:tcPr>
          <w:p w14:paraId="2E64DCBA" w14:textId="07955461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11,018</w:t>
            </w:r>
          </w:p>
        </w:tc>
        <w:tc>
          <w:tcPr>
            <w:tcW w:w="1559" w:type="dxa"/>
            <w:vAlign w:val="center"/>
          </w:tcPr>
          <w:p w14:paraId="6E749D77" w14:textId="22A125DC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11,018</w:t>
            </w:r>
          </w:p>
        </w:tc>
        <w:tc>
          <w:tcPr>
            <w:tcW w:w="1418" w:type="dxa"/>
          </w:tcPr>
          <w:p w14:paraId="0AC9CC87" w14:textId="77777777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043AB" w:rsidRPr="00F9723E" w14:paraId="4FAA3321" w14:textId="77777777" w:rsidTr="00003042">
        <w:tc>
          <w:tcPr>
            <w:tcW w:w="562" w:type="dxa"/>
          </w:tcPr>
          <w:p w14:paraId="37236B75" w14:textId="0039F399" w:rsidR="009043AB" w:rsidRPr="00D97009" w:rsidRDefault="009043AB" w:rsidP="009043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3" w:name="_Hlk225195746"/>
            <w:bookmarkEnd w:id="0"/>
          </w:p>
        </w:tc>
        <w:tc>
          <w:tcPr>
            <w:tcW w:w="2835" w:type="dxa"/>
          </w:tcPr>
          <w:p w14:paraId="64DE3EDE" w14:textId="32BD9E33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  <w:r w:rsidRPr="00AE22B5">
              <w:rPr>
                <w:sz w:val="24"/>
                <w:szCs w:val="24"/>
              </w:rPr>
              <w:t>Лісоматеріали</w:t>
            </w:r>
          </w:p>
        </w:tc>
        <w:tc>
          <w:tcPr>
            <w:tcW w:w="993" w:type="dxa"/>
          </w:tcPr>
          <w:p w14:paraId="3D1EC2E9" w14:textId="064AE050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 w:rsidRPr="0089736F"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60282C93" w14:textId="6EEB86C7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17,36</w:t>
            </w:r>
          </w:p>
        </w:tc>
        <w:tc>
          <w:tcPr>
            <w:tcW w:w="1559" w:type="dxa"/>
            <w:vAlign w:val="center"/>
          </w:tcPr>
          <w:p w14:paraId="0042EBA2" w14:textId="3B92446B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17,36</w:t>
            </w:r>
          </w:p>
        </w:tc>
        <w:tc>
          <w:tcPr>
            <w:tcW w:w="1418" w:type="dxa"/>
          </w:tcPr>
          <w:p w14:paraId="22564C5E" w14:textId="73374CA5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043AB" w:rsidRPr="00F9723E" w14:paraId="46B1F46A" w14:textId="77777777" w:rsidTr="00003042">
        <w:tc>
          <w:tcPr>
            <w:tcW w:w="562" w:type="dxa"/>
          </w:tcPr>
          <w:p w14:paraId="4F784E55" w14:textId="4A42E4B0" w:rsidR="009043AB" w:rsidRPr="00D97009" w:rsidRDefault="009043AB" w:rsidP="009043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4" w:name="_Hlk225195756"/>
            <w:bookmarkEnd w:id="3"/>
          </w:p>
        </w:tc>
        <w:tc>
          <w:tcPr>
            <w:tcW w:w="2835" w:type="dxa"/>
          </w:tcPr>
          <w:p w14:paraId="5561E872" w14:textId="2F6AE232" w:rsidR="009043AB" w:rsidRPr="0080119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  <w:r w:rsidRPr="00AE22B5">
              <w:rPr>
                <w:sz w:val="24"/>
                <w:szCs w:val="24"/>
              </w:rPr>
              <w:t>Лісоматеріали</w:t>
            </w:r>
          </w:p>
        </w:tc>
        <w:tc>
          <w:tcPr>
            <w:tcW w:w="993" w:type="dxa"/>
          </w:tcPr>
          <w:p w14:paraId="281F47E4" w14:textId="018C0C6C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 w:rsidRPr="0089736F"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5315AD93" w14:textId="2215CFCD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0,043</w:t>
            </w:r>
          </w:p>
        </w:tc>
        <w:tc>
          <w:tcPr>
            <w:tcW w:w="1559" w:type="dxa"/>
            <w:vAlign w:val="center"/>
          </w:tcPr>
          <w:p w14:paraId="01B0BFA4" w14:textId="59E40128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0,043</w:t>
            </w:r>
          </w:p>
        </w:tc>
        <w:tc>
          <w:tcPr>
            <w:tcW w:w="1418" w:type="dxa"/>
          </w:tcPr>
          <w:p w14:paraId="74B4A4E2" w14:textId="77777777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4"/>
      <w:tr w:rsidR="009043AB" w:rsidRPr="00F9723E" w14:paraId="5908EB16" w14:textId="77777777" w:rsidTr="00003042">
        <w:tc>
          <w:tcPr>
            <w:tcW w:w="562" w:type="dxa"/>
          </w:tcPr>
          <w:p w14:paraId="33FA582E" w14:textId="034BFEF2" w:rsidR="009043AB" w:rsidRPr="00D97009" w:rsidRDefault="009043AB" w:rsidP="009043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32745F92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  <w:r w:rsidRPr="00AE22B5">
              <w:rPr>
                <w:sz w:val="24"/>
                <w:szCs w:val="24"/>
              </w:rPr>
              <w:t>Лісоматеріали</w:t>
            </w:r>
          </w:p>
        </w:tc>
        <w:tc>
          <w:tcPr>
            <w:tcW w:w="993" w:type="dxa"/>
          </w:tcPr>
          <w:p w14:paraId="29F7D1AC" w14:textId="74C536EA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 w:rsidRPr="0089736F"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23337F3D" w14:textId="51ACDAA4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bookmarkStart w:id="5" w:name="_Hlk225195795"/>
            <w:r>
              <w:rPr>
                <w:sz w:val="24"/>
                <w:szCs w:val="24"/>
              </w:rPr>
              <w:t>0,204</w:t>
            </w:r>
            <w:bookmarkEnd w:id="5"/>
          </w:p>
        </w:tc>
        <w:tc>
          <w:tcPr>
            <w:tcW w:w="1559" w:type="dxa"/>
            <w:vAlign w:val="center"/>
          </w:tcPr>
          <w:p w14:paraId="09A51324" w14:textId="2303F6E0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0,204</w:t>
            </w:r>
          </w:p>
        </w:tc>
        <w:tc>
          <w:tcPr>
            <w:tcW w:w="1418" w:type="dxa"/>
          </w:tcPr>
          <w:p w14:paraId="1CDC0699" w14:textId="2B844C1B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043AB" w:rsidRPr="00F9723E" w14:paraId="2CE9E4DC" w14:textId="77777777" w:rsidTr="00003042">
        <w:tc>
          <w:tcPr>
            <w:tcW w:w="562" w:type="dxa"/>
          </w:tcPr>
          <w:p w14:paraId="462F9C6F" w14:textId="158044F6" w:rsidR="009043AB" w:rsidRPr="00D97009" w:rsidRDefault="009043AB" w:rsidP="009043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358341DA" w:rsidR="009043AB" w:rsidRPr="00683C76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  <w:r w:rsidRPr="00AE22B5">
              <w:rPr>
                <w:sz w:val="24"/>
                <w:szCs w:val="24"/>
              </w:rPr>
              <w:t>Лісоматеріали</w:t>
            </w:r>
          </w:p>
        </w:tc>
        <w:tc>
          <w:tcPr>
            <w:tcW w:w="993" w:type="dxa"/>
          </w:tcPr>
          <w:p w14:paraId="7AC464AB" w14:textId="4CD8AB3D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r w:rsidRPr="0089736F"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5B56EBA1" w14:textId="1FE76FA3" w:rsidR="009043AB" w:rsidRPr="0080119E" w:rsidRDefault="009043AB" w:rsidP="009043AB">
            <w:pPr>
              <w:ind w:firstLine="0"/>
              <w:jc w:val="center"/>
              <w:rPr>
                <w:sz w:val="24"/>
                <w:szCs w:val="24"/>
              </w:rPr>
            </w:pPr>
            <w:bookmarkStart w:id="6" w:name="_Hlk225195804"/>
            <w:r>
              <w:rPr>
                <w:sz w:val="24"/>
                <w:szCs w:val="24"/>
              </w:rPr>
              <w:t>0,321</w:t>
            </w:r>
            <w:bookmarkEnd w:id="6"/>
          </w:p>
        </w:tc>
        <w:tc>
          <w:tcPr>
            <w:tcW w:w="1559" w:type="dxa"/>
            <w:vAlign w:val="center"/>
          </w:tcPr>
          <w:p w14:paraId="309A74E7" w14:textId="630CA216" w:rsidR="009043AB" w:rsidRPr="00F9723E" w:rsidRDefault="009043AB" w:rsidP="009043AB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0,321</w:t>
            </w:r>
          </w:p>
        </w:tc>
        <w:tc>
          <w:tcPr>
            <w:tcW w:w="1418" w:type="dxa"/>
          </w:tcPr>
          <w:p w14:paraId="30838D99" w14:textId="0D686C85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043AB" w:rsidRPr="00F9723E" w14:paraId="07945A60" w14:textId="77777777" w:rsidTr="006765D8">
        <w:tc>
          <w:tcPr>
            <w:tcW w:w="9678" w:type="dxa"/>
            <w:gridSpan w:val="7"/>
          </w:tcPr>
          <w:p w14:paraId="7F0896F6" w14:textId="784DE8C8" w:rsidR="009043AB" w:rsidRPr="00F9723E" w:rsidRDefault="009043AB" w:rsidP="009043AB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>
              <w:rPr>
                <w:sz w:val="24"/>
                <w:szCs w:val="24"/>
              </w:rPr>
              <w:t>9</w:t>
            </w:r>
            <w:r w:rsidRPr="00F9723E"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девʼять</w:t>
            </w:r>
            <w:proofErr w:type="spellEnd"/>
            <w:r w:rsidRPr="00F9723E">
              <w:rPr>
                <w:sz w:val="24"/>
                <w:szCs w:val="24"/>
              </w:rPr>
              <w:t>) найменуван</w:t>
            </w:r>
            <w:r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0A469C2B" w:rsidR="00B71557" w:rsidRPr="00634449" w:rsidRDefault="009863B9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proofErr w:type="spellStart"/>
      <w:r>
        <w:rPr>
          <w:sz w:val="26"/>
          <w:szCs w:val="26"/>
        </w:rPr>
        <w:t>ст.л-нт</w:t>
      </w:r>
      <w:proofErr w:type="spellEnd"/>
      <w:r>
        <w:rPr>
          <w:sz w:val="26"/>
          <w:szCs w:val="26"/>
        </w:rPr>
        <w:t>.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>
        <w:rPr>
          <w:sz w:val="26"/>
          <w:szCs w:val="26"/>
        </w:rPr>
        <w:t>ХЛІБКЕВИЧ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42886" w14:textId="77777777" w:rsidR="00D8061D" w:rsidRDefault="00D8061D" w:rsidP="00095447">
      <w:r>
        <w:separator/>
      </w:r>
    </w:p>
  </w:endnote>
  <w:endnote w:type="continuationSeparator" w:id="0">
    <w:p w14:paraId="6731F81C" w14:textId="77777777" w:rsidR="00D8061D" w:rsidRDefault="00D8061D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4D831" w14:textId="77777777" w:rsidR="00D8061D" w:rsidRDefault="00D8061D" w:rsidP="00095447">
      <w:r>
        <w:separator/>
      </w:r>
    </w:p>
  </w:footnote>
  <w:footnote w:type="continuationSeparator" w:id="0">
    <w:p w14:paraId="31D2A0C1" w14:textId="77777777" w:rsidR="00D8061D" w:rsidRDefault="00D8061D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1776C9BC" w:rsidR="00095447" w:rsidRPr="009863B9" w:rsidRDefault="007C2BCB" w:rsidP="00095447">
    <w:pPr>
      <w:pStyle w:val="Header"/>
      <w:jc w:val="right"/>
      <w:rPr>
        <w:lang w:val="en-US"/>
      </w:rPr>
    </w:pPr>
    <w:r>
      <w:t>Додаток № </w:t>
    </w:r>
    <w:r w:rsidR="009863B9">
      <w:rPr>
        <w:lang w:val="en-US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30187B"/>
    <w:rsid w:val="00302FD9"/>
    <w:rsid w:val="003203EC"/>
    <w:rsid w:val="00342395"/>
    <w:rsid w:val="00346E87"/>
    <w:rsid w:val="0036322A"/>
    <w:rsid w:val="003B26E9"/>
    <w:rsid w:val="003B5FE2"/>
    <w:rsid w:val="003C36C3"/>
    <w:rsid w:val="003C68D4"/>
    <w:rsid w:val="003D1BED"/>
    <w:rsid w:val="003D3A37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E396B"/>
    <w:rsid w:val="0061575E"/>
    <w:rsid w:val="00626557"/>
    <w:rsid w:val="00634449"/>
    <w:rsid w:val="0063658F"/>
    <w:rsid w:val="00683C76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8171D"/>
    <w:rsid w:val="00892FB8"/>
    <w:rsid w:val="008D3C56"/>
    <w:rsid w:val="008E7E61"/>
    <w:rsid w:val="008F3617"/>
    <w:rsid w:val="00901445"/>
    <w:rsid w:val="009043AB"/>
    <w:rsid w:val="009476A5"/>
    <w:rsid w:val="0095241D"/>
    <w:rsid w:val="0097036D"/>
    <w:rsid w:val="00973CBB"/>
    <w:rsid w:val="00975F6E"/>
    <w:rsid w:val="009863B9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743BF"/>
    <w:rsid w:val="00D8061D"/>
    <w:rsid w:val="00D92B39"/>
    <w:rsid w:val="00D97009"/>
    <w:rsid w:val="00DA579C"/>
    <w:rsid w:val="00DD1E16"/>
    <w:rsid w:val="00DD544C"/>
    <w:rsid w:val="00DE438D"/>
    <w:rsid w:val="00E86EA0"/>
    <w:rsid w:val="00E97B79"/>
    <w:rsid w:val="00EA3C3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41</cp:revision>
  <cp:lastPrinted>2025-10-18T12:33:00Z</cp:lastPrinted>
  <dcterms:created xsi:type="dcterms:W3CDTF">2025-06-05T13:37:00Z</dcterms:created>
  <dcterms:modified xsi:type="dcterms:W3CDTF">2026-03-23T21:11:00Z</dcterms:modified>
</cp:coreProperties>
</file>