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8CDA5" w14:textId="77777777" w:rsidR="00506A4A" w:rsidRPr="00437461" w:rsidRDefault="00506A4A" w:rsidP="00506A4A">
      <w:pPr>
        <w:pStyle w:val="1"/>
        <w:spacing w:line="20" w:lineRule="atLeast"/>
        <w:ind w:left="10490" w:right="283" w:firstLine="0"/>
        <w:jc w:val="left"/>
      </w:pPr>
      <w:r w:rsidRPr="00437461">
        <w:t>ЗАТВЕРДЖУЮ</w:t>
      </w:r>
    </w:p>
    <w:p w14:paraId="1875FF99" w14:textId="77777777" w:rsidR="00506A4A" w:rsidRPr="00437461" w:rsidRDefault="00506A4A" w:rsidP="00506A4A">
      <w:pPr>
        <w:pStyle w:val="1"/>
        <w:spacing w:line="20" w:lineRule="atLeast"/>
        <w:ind w:left="10490" w:right="283" w:firstLine="0"/>
        <w:jc w:val="left"/>
      </w:pPr>
      <w:r w:rsidRPr="00437461">
        <w:t>Командир 1 навчального батальйону підполковник</w:t>
      </w:r>
    </w:p>
    <w:p w14:paraId="01DB3D18" w14:textId="77777777" w:rsidR="00506A4A" w:rsidRPr="00437461" w:rsidRDefault="00506A4A" w:rsidP="00506A4A">
      <w:pPr>
        <w:pStyle w:val="1"/>
        <w:spacing w:line="20" w:lineRule="atLeast"/>
        <w:ind w:left="10490" w:right="283" w:firstLine="0"/>
        <w:jc w:val="left"/>
      </w:pPr>
    </w:p>
    <w:p w14:paraId="52C37126" w14:textId="77777777" w:rsidR="00506A4A" w:rsidRPr="00437461" w:rsidRDefault="00506A4A" w:rsidP="00506A4A">
      <w:pPr>
        <w:pStyle w:val="1"/>
        <w:spacing w:line="20" w:lineRule="atLeast"/>
        <w:ind w:left="10490" w:right="283" w:firstLine="0"/>
        <w:jc w:val="right"/>
      </w:pPr>
      <w:r w:rsidRPr="00437461">
        <w:t>Віктор МОРОЗ</w:t>
      </w:r>
    </w:p>
    <w:p w14:paraId="2ED897D3" w14:textId="77777777" w:rsidR="00506A4A" w:rsidRPr="00437461" w:rsidRDefault="00506A4A" w:rsidP="00506A4A">
      <w:pPr>
        <w:pStyle w:val="1"/>
        <w:spacing w:line="20" w:lineRule="atLeast"/>
        <w:ind w:left="10490" w:right="283" w:firstLine="0"/>
        <w:jc w:val="left"/>
        <w:rPr>
          <w:color w:val="000000" w:themeColor="text1"/>
          <w:szCs w:val="28"/>
        </w:rPr>
      </w:pPr>
      <w:bookmarkStart w:id="0" w:name="_Hlk208849647"/>
      <w:r w:rsidRPr="00437461">
        <w:rPr>
          <w:color w:val="000000" w:themeColor="text1"/>
          <w:szCs w:val="28"/>
        </w:rPr>
        <w:t>«__» _____________ 2026 року</w:t>
      </w:r>
      <w:bookmarkEnd w:id="0"/>
    </w:p>
    <w:p w14:paraId="03525A9B" w14:textId="77777777" w:rsidR="00A84A45" w:rsidRDefault="00A84A45">
      <w:pPr>
        <w:rPr>
          <w:b/>
          <w:bCs/>
          <w:color w:val="000000"/>
          <w:sz w:val="28"/>
          <w:szCs w:val="28"/>
          <w:u w:val="single"/>
          <w:lang w:val="uk-UA"/>
        </w:rPr>
      </w:pPr>
    </w:p>
    <w:p w14:paraId="096AB06C" w14:textId="77777777" w:rsidR="00A84A45" w:rsidRDefault="00A84A45">
      <w:pPr>
        <w:rPr>
          <w:b/>
          <w:bCs/>
          <w:color w:val="000000"/>
          <w:sz w:val="28"/>
          <w:szCs w:val="28"/>
          <w:u w:val="single"/>
          <w:lang w:val="uk-UA"/>
        </w:rPr>
      </w:pPr>
    </w:p>
    <w:p w14:paraId="5CFED6FB" w14:textId="77777777" w:rsidR="00A84A45" w:rsidRDefault="00000000">
      <w:pPr>
        <w:tabs>
          <w:tab w:val="left" w:pos="6946"/>
        </w:tabs>
        <w:jc w:val="center"/>
        <w:rPr>
          <w:b/>
          <w:color w:val="000000"/>
          <w:sz w:val="28"/>
          <w:szCs w:val="28"/>
          <w:lang w:val="uk-UA"/>
        </w:rPr>
      </w:pPr>
      <w:r>
        <w:rPr>
          <w:b/>
          <w:color w:val="000000"/>
          <w:sz w:val="28"/>
          <w:szCs w:val="28"/>
          <w:lang w:val="uk-UA"/>
        </w:rPr>
        <w:t>ПЛАН</w:t>
      </w:r>
    </w:p>
    <w:p w14:paraId="378A5169" w14:textId="77777777" w:rsidR="00A84A45" w:rsidRDefault="00000000">
      <w:pPr>
        <w:tabs>
          <w:tab w:val="left" w:pos="6946"/>
        </w:tabs>
        <w:jc w:val="center"/>
        <w:rPr>
          <w:b/>
          <w:color w:val="000000"/>
          <w:sz w:val="28"/>
          <w:szCs w:val="28"/>
          <w:lang w:val="uk-UA"/>
        </w:rPr>
      </w:pPr>
      <w:r>
        <w:rPr>
          <w:b/>
          <w:color w:val="000000"/>
          <w:sz w:val="28"/>
          <w:szCs w:val="28"/>
          <w:lang w:val="uk-UA"/>
        </w:rPr>
        <w:t>проведення заняття з ВІЙСЬКОВОЇ ТОПОГРАФІЇ</w:t>
      </w:r>
    </w:p>
    <w:p w14:paraId="50620BD3" w14:textId="77777777" w:rsidR="00A84A45" w:rsidRDefault="00000000">
      <w:pPr>
        <w:tabs>
          <w:tab w:val="left" w:pos="6946"/>
        </w:tabs>
        <w:jc w:val="center"/>
        <w:rPr>
          <w:sz w:val="28"/>
          <w:szCs w:val="28"/>
          <w:lang w:val="uk-UA"/>
        </w:rPr>
      </w:pPr>
      <w:r>
        <w:rPr>
          <w:sz w:val="28"/>
          <w:szCs w:val="28"/>
          <w:lang w:val="uk-UA"/>
        </w:rPr>
        <w:t>з особовим складом 2 навчальної роти 1 навчального батальйону військової частини А2900</w:t>
      </w:r>
    </w:p>
    <w:p w14:paraId="5C6C7FF5" w14:textId="77777777" w:rsidR="00A84A45" w:rsidRDefault="00000000">
      <w:pPr>
        <w:tabs>
          <w:tab w:val="left" w:pos="6946"/>
        </w:tabs>
        <w:jc w:val="center"/>
        <w:rPr>
          <w:bCs/>
          <w:color w:val="000000"/>
          <w:sz w:val="28"/>
          <w:szCs w:val="28"/>
          <w:lang w:val="uk-UA"/>
        </w:rPr>
      </w:pPr>
      <w:r>
        <w:rPr>
          <w:sz w:val="28"/>
          <w:szCs w:val="28"/>
          <w:lang w:val="uk-UA"/>
        </w:rPr>
        <w:t xml:space="preserve"> “__” ___________ 2026 року</w:t>
      </w:r>
    </w:p>
    <w:p w14:paraId="4975BFD5" w14:textId="77777777" w:rsidR="00A84A45" w:rsidRPr="00C929D3" w:rsidRDefault="00A84A45">
      <w:pPr>
        <w:tabs>
          <w:tab w:val="left" w:pos="6946"/>
        </w:tabs>
        <w:rPr>
          <w:color w:val="000000"/>
          <w:sz w:val="28"/>
          <w:szCs w:val="28"/>
          <w:lang w:val="uk-UA"/>
        </w:rPr>
      </w:pPr>
    </w:p>
    <w:p w14:paraId="0DC40C86"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Тема 1:</w:t>
      </w:r>
      <w:r w:rsidRPr="00C929D3">
        <w:rPr>
          <w:rFonts w:ascii="Times New Roman" w:hAnsi="Times New Roman"/>
          <w:sz w:val="28"/>
          <w:szCs w:val="28"/>
          <w:lang w:val="uk-UA" w:eastAsia="zh-CN"/>
        </w:rPr>
        <w:t xml:space="preserve"> Орієнтування на місцевості по карті </w:t>
      </w:r>
    </w:p>
    <w:p w14:paraId="352127FA"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Заняття 1:</w:t>
      </w:r>
      <w:r w:rsidRPr="00C929D3">
        <w:rPr>
          <w:rFonts w:ascii="Times New Roman" w:hAnsi="Times New Roman"/>
          <w:sz w:val="28"/>
          <w:szCs w:val="28"/>
          <w:lang w:val="uk-UA" w:eastAsia="zh-CN"/>
        </w:rPr>
        <w:t xml:space="preserve"> Порядок орієнтування на місцевості по карті. Порядок визначення орієнтирів, азимутів на місцеві предмети. Особливості орієнтування за картою, визначення координат цілей (об’єктів) по карті (</w:t>
      </w:r>
      <w:proofErr w:type="spellStart"/>
      <w:r w:rsidRPr="00C929D3">
        <w:rPr>
          <w:rFonts w:ascii="Times New Roman" w:hAnsi="Times New Roman"/>
          <w:sz w:val="28"/>
          <w:szCs w:val="28"/>
          <w:lang w:val="uk-UA" w:eastAsia="zh-CN"/>
        </w:rPr>
        <w:t>аеро</w:t>
      </w:r>
      <w:proofErr w:type="spellEnd"/>
      <w:r w:rsidRPr="00C929D3">
        <w:rPr>
          <w:rFonts w:ascii="Times New Roman" w:hAnsi="Times New Roman"/>
          <w:sz w:val="28"/>
          <w:szCs w:val="28"/>
          <w:lang w:val="uk-UA" w:eastAsia="zh-CN"/>
        </w:rPr>
        <w:t>-, фотознімку), нанесення об’єктів (цілей) на карту (</w:t>
      </w:r>
      <w:proofErr w:type="spellStart"/>
      <w:r w:rsidRPr="00C929D3">
        <w:rPr>
          <w:rFonts w:ascii="Times New Roman" w:hAnsi="Times New Roman"/>
          <w:sz w:val="28"/>
          <w:szCs w:val="28"/>
          <w:lang w:val="uk-UA" w:eastAsia="zh-CN"/>
        </w:rPr>
        <w:t>аеро</w:t>
      </w:r>
      <w:proofErr w:type="spellEnd"/>
      <w:r w:rsidRPr="00C929D3">
        <w:rPr>
          <w:rFonts w:ascii="Times New Roman" w:hAnsi="Times New Roman"/>
          <w:sz w:val="28"/>
          <w:szCs w:val="28"/>
          <w:lang w:val="uk-UA" w:eastAsia="zh-CN"/>
        </w:rPr>
        <w:t>, фотознімок, схему).</w:t>
      </w:r>
    </w:p>
    <w:p w14:paraId="54077D9B"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Заняття 2:</w:t>
      </w:r>
      <w:r w:rsidRPr="00C929D3">
        <w:rPr>
          <w:rFonts w:ascii="Times New Roman" w:hAnsi="Times New Roman"/>
          <w:sz w:val="28"/>
          <w:szCs w:val="28"/>
          <w:lang w:val="uk-UA" w:eastAsia="zh-CN"/>
        </w:rPr>
        <w:t xml:space="preserve"> Орієнтування за допомогою карти на місцевості різними способами. Визначення орієнтирів, азимутів на місцеві предмети. Орієнтування за картою (визначати точку стояння на місцевості). Визначення координат цілей (об’єктів) по карті (</w:t>
      </w:r>
      <w:proofErr w:type="spellStart"/>
      <w:r w:rsidRPr="00C929D3">
        <w:rPr>
          <w:rFonts w:ascii="Times New Roman" w:hAnsi="Times New Roman"/>
          <w:sz w:val="28"/>
          <w:szCs w:val="28"/>
          <w:lang w:val="uk-UA" w:eastAsia="zh-CN"/>
        </w:rPr>
        <w:t>аеро</w:t>
      </w:r>
      <w:proofErr w:type="spellEnd"/>
      <w:r w:rsidRPr="00C929D3">
        <w:rPr>
          <w:rFonts w:ascii="Times New Roman" w:hAnsi="Times New Roman"/>
          <w:sz w:val="28"/>
          <w:szCs w:val="28"/>
          <w:lang w:val="uk-UA" w:eastAsia="zh-CN"/>
        </w:rPr>
        <w:t>, фотознімку). Нанесення об’єктів (цілей) на карту (</w:t>
      </w:r>
      <w:proofErr w:type="spellStart"/>
      <w:r w:rsidRPr="00C929D3">
        <w:rPr>
          <w:rFonts w:ascii="Times New Roman" w:hAnsi="Times New Roman"/>
          <w:sz w:val="28"/>
          <w:szCs w:val="28"/>
          <w:lang w:val="uk-UA" w:eastAsia="zh-CN"/>
        </w:rPr>
        <w:t>аеро</w:t>
      </w:r>
      <w:proofErr w:type="spellEnd"/>
      <w:r w:rsidRPr="00C929D3">
        <w:rPr>
          <w:rFonts w:ascii="Times New Roman" w:hAnsi="Times New Roman"/>
          <w:sz w:val="28"/>
          <w:szCs w:val="28"/>
          <w:lang w:val="uk-UA" w:eastAsia="zh-CN"/>
        </w:rPr>
        <w:t>, фотознімок, схему).</w:t>
      </w:r>
    </w:p>
    <w:p w14:paraId="3E6A90B4"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Тема 2:</w:t>
      </w:r>
      <w:r w:rsidRPr="00C929D3">
        <w:rPr>
          <w:rFonts w:ascii="Times New Roman" w:hAnsi="Times New Roman"/>
          <w:sz w:val="28"/>
          <w:szCs w:val="28"/>
          <w:lang w:val="uk-UA" w:eastAsia="zh-CN"/>
        </w:rPr>
        <w:t xml:space="preserve"> Орієнтування на місцевості без карти</w:t>
      </w:r>
    </w:p>
    <w:p w14:paraId="193E2ABA"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sz w:val="28"/>
          <w:szCs w:val="28"/>
          <w:lang w:val="uk-UA" w:eastAsia="zh-CN"/>
        </w:rPr>
        <w:t>Заняття 1: Порядок визначення сторін горизонту за допомогою компаса, небесних світил (Сонця, Полярної зірки, Місяця тощо) та ознаками місцевих предметів.</w:t>
      </w:r>
    </w:p>
    <w:p w14:paraId="00F9D32D"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Заняття 2:</w:t>
      </w:r>
      <w:r w:rsidRPr="00C929D3">
        <w:rPr>
          <w:rFonts w:ascii="Times New Roman" w:hAnsi="Times New Roman"/>
          <w:sz w:val="28"/>
          <w:szCs w:val="28"/>
          <w:lang w:val="uk-UA" w:eastAsia="zh-CN"/>
        </w:rPr>
        <w:t xml:space="preserve"> Визначення сторін горизонту за допомогою компаса. Визначення сторін горизонту за допомогою небесних світил (Сонця, Полярної зірки, Місяця тощо). Визначення сторін горизонту за допомогою та ознаками місцевих предметів.</w:t>
      </w:r>
    </w:p>
    <w:p w14:paraId="0B272245"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Тема 3:</w:t>
      </w:r>
      <w:r w:rsidRPr="00C929D3">
        <w:rPr>
          <w:rFonts w:ascii="Times New Roman" w:hAnsi="Times New Roman"/>
          <w:sz w:val="28"/>
          <w:szCs w:val="28"/>
          <w:lang w:val="uk-UA" w:eastAsia="zh-CN"/>
        </w:rPr>
        <w:t xml:space="preserve"> Основи роботи з приладами GPS навігації (час 30 хв.).</w:t>
      </w:r>
    </w:p>
    <w:p w14:paraId="775A5807"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Заняття 1:</w:t>
      </w:r>
      <w:r w:rsidRPr="00C929D3">
        <w:rPr>
          <w:rFonts w:ascii="Times New Roman" w:hAnsi="Times New Roman"/>
          <w:sz w:val="28"/>
          <w:szCs w:val="28"/>
          <w:lang w:val="uk-UA" w:eastAsia="zh-CN"/>
        </w:rPr>
        <w:t xml:space="preserve"> Призначення, характеристики, порядок налаштування та користування приладами GPS навігації.</w:t>
      </w:r>
    </w:p>
    <w:p w14:paraId="5FEFFB44"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b/>
          <w:bCs/>
          <w:sz w:val="28"/>
          <w:szCs w:val="28"/>
          <w:lang w:val="uk-UA" w:eastAsia="zh-CN"/>
        </w:rPr>
        <w:t>Заняття 2:</w:t>
      </w:r>
      <w:r w:rsidRPr="00C929D3">
        <w:rPr>
          <w:rFonts w:ascii="Times New Roman" w:hAnsi="Times New Roman"/>
          <w:sz w:val="28"/>
          <w:szCs w:val="28"/>
          <w:lang w:val="uk-UA" w:eastAsia="zh-CN"/>
        </w:rPr>
        <w:t xml:space="preserve"> Визначення поточного місце розташування  з використанням GPS- навігатора GARMIN та системи “КРОПИВА”.</w:t>
      </w:r>
    </w:p>
    <w:p w14:paraId="14874562"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sz w:val="28"/>
          <w:szCs w:val="28"/>
          <w:lang w:val="uk-UA" w:eastAsia="zh-CN"/>
        </w:rPr>
        <w:t>Тема 4: Рух за маршрутом (за азимутом) та утримання напрямку руху на місцевості.</w:t>
      </w:r>
    </w:p>
    <w:p w14:paraId="28172A18" w14:textId="77777777" w:rsidR="00C929D3" w:rsidRPr="00C929D3" w:rsidRDefault="00C929D3" w:rsidP="00C929D3">
      <w:pPr>
        <w:pStyle w:val="ListParagraph"/>
        <w:spacing w:after="12" w:line="250" w:lineRule="auto"/>
        <w:ind w:left="567"/>
        <w:jc w:val="both"/>
        <w:rPr>
          <w:rFonts w:ascii="Times New Roman" w:hAnsi="Times New Roman"/>
          <w:sz w:val="28"/>
          <w:szCs w:val="28"/>
          <w:lang w:val="uk-UA" w:eastAsia="zh-CN"/>
        </w:rPr>
      </w:pPr>
      <w:r w:rsidRPr="00C929D3">
        <w:rPr>
          <w:rFonts w:ascii="Times New Roman" w:hAnsi="Times New Roman"/>
          <w:sz w:val="28"/>
          <w:szCs w:val="28"/>
          <w:lang w:val="uk-UA" w:eastAsia="zh-CN"/>
        </w:rPr>
        <w:t>Заняття 1: Утримання напрямку руху на місцевості за допомогою компасу. Орієнтування та утримання напрямку руху на місцевості за допомогою небесних світил. Орієнтування та утримання напрямку руху на місцевості за допомогою ознак місцевих предметів. Орієнтування та утримання напрямку руху на місцевості за допомогою індивідуальної навігаційної апаратури.</w:t>
      </w:r>
    </w:p>
    <w:p w14:paraId="76A1310D" w14:textId="09C36570" w:rsidR="00A84A45" w:rsidRDefault="00000000" w:rsidP="00C929D3">
      <w:pPr>
        <w:pStyle w:val="ListParagraph"/>
        <w:spacing w:after="12" w:line="250" w:lineRule="auto"/>
        <w:ind w:left="567"/>
        <w:jc w:val="both"/>
        <w:rPr>
          <w:rFonts w:ascii="Times New Roman" w:hAnsi="Times New Roman"/>
          <w:color w:val="000000" w:themeColor="text1"/>
          <w:sz w:val="28"/>
          <w:szCs w:val="28"/>
          <w:lang w:val="uk-UA" w:eastAsia="uk-UA"/>
        </w:rPr>
      </w:pPr>
      <w:r>
        <w:rPr>
          <w:rFonts w:ascii="Times New Roman" w:hAnsi="Times New Roman"/>
          <w:b/>
          <w:sz w:val="28"/>
          <w:szCs w:val="28"/>
          <w:lang w:val="uk-UA"/>
        </w:rPr>
        <w:lastRenderedPageBreak/>
        <w:t>Мета:</w:t>
      </w:r>
      <w:r>
        <w:rPr>
          <w:rFonts w:ascii="Times New Roman" w:hAnsi="Times New Roman"/>
          <w:color w:val="000000" w:themeColor="text1"/>
          <w:sz w:val="28"/>
          <w:szCs w:val="28"/>
          <w:lang w:val="uk-UA" w:eastAsia="uk-UA"/>
        </w:rPr>
        <w:t xml:space="preserve"> </w:t>
      </w:r>
      <w:bookmarkStart w:id="1" w:name="_Hlk168586716"/>
      <w:bookmarkStart w:id="2" w:name="_Hlk168650803"/>
      <w:bookmarkStart w:id="3" w:name="_Hlk146626278"/>
    </w:p>
    <w:p w14:paraId="20E3A9D3"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sz w:val="28"/>
          <w:szCs w:val="28"/>
          <w:lang w:val="uk-UA"/>
        </w:rPr>
      </w:pPr>
      <w:r>
        <w:rPr>
          <w:rFonts w:ascii="Times New Roman" w:hAnsi="Times New Roman"/>
          <w:color w:val="000000"/>
          <w:sz w:val="28"/>
          <w:szCs w:val="28"/>
          <w:lang w:val="uk-UA"/>
        </w:rPr>
        <w:t>розвивати навички орієнтування на місцевості за картою та без карти;</w:t>
      </w:r>
    </w:p>
    <w:p w14:paraId="58F6BEEB" w14:textId="77777777" w:rsidR="00A84A45" w:rsidRDefault="00000000">
      <w:pPr>
        <w:pStyle w:val="ListParagraph"/>
        <w:numPr>
          <w:ilvl w:val="0"/>
          <w:numId w:val="1"/>
        </w:numPr>
        <w:spacing w:after="0" w:line="240" w:lineRule="auto"/>
        <w:ind w:left="714" w:hanging="357"/>
        <w:jc w:val="both"/>
        <w:rPr>
          <w:rFonts w:ascii="Times New Roman" w:hAnsi="Times New Roman"/>
          <w:color w:val="000000"/>
          <w:sz w:val="28"/>
          <w:lang w:val="uk-UA" w:eastAsia="uk-UA"/>
        </w:rPr>
      </w:pPr>
      <w:r>
        <w:rPr>
          <w:rFonts w:ascii="Times New Roman" w:hAnsi="Times New Roman"/>
          <w:color w:val="000000"/>
          <w:sz w:val="28"/>
          <w:szCs w:val="28"/>
          <w:lang w:val="uk-UA"/>
        </w:rPr>
        <w:t>визначати сторони горизонту за допомогою: компаса, небесних світил (Сонця, Полярної зірки), за ознаками місцевих предметів</w:t>
      </w:r>
      <w:r>
        <w:rPr>
          <w:rFonts w:ascii="Times New Roman" w:hAnsi="Times New Roman"/>
          <w:color w:val="000000"/>
          <w:sz w:val="28"/>
          <w:lang w:val="uk-UA" w:eastAsia="uk-UA"/>
        </w:rPr>
        <w:t>;</w:t>
      </w:r>
    </w:p>
    <w:p w14:paraId="0D073137"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t>навчитися порядку розрізнення форм рельєфу і їх відображення на карті (гірська місцевість, рівнинна місцевість).</w:t>
      </w:r>
    </w:p>
    <w:p w14:paraId="67F7B769" w14:textId="77777777" w:rsidR="00A84A45" w:rsidRDefault="00000000">
      <w:pPr>
        <w:pStyle w:val="ListParagraph"/>
        <w:numPr>
          <w:ilvl w:val="0"/>
          <w:numId w:val="1"/>
        </w:numPr>
        <w:spacing w:after="0" w:line="240" w:lineRule="auto"/>
        <w:ind w:left="714" w:hanging="35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навчитися визначати поправки напрямку, визначати дирекційний кут, </w:t>
      </w:r>
      <w:proofErr w:type="spellStart"/>
      <w:r>
        <w:rPr>
          <w:rFonts w:ascii="Times New Roman" w:hAnsi="Times New Roman"/>
          <w:color w:val="000000"/>
          <w:sz w:val="28"/>
          <w:szCs w:val="28"/>
          <w:lang w:val="uk-UA"/>
        </w:rPr>
        <w:t>перевод</w:t>
      </w:r>
      <w:proofErr w:type="spellEnd"/>
      <w:r>
        <w:rPr>
          <w:rFonts w:ascii="Times New Roman" w:hAnsi="Times New Roman"/>
          <w:color w:val="000000"/>
          <w:sz w:val="28"/>
          <w:szCs w:val="28"/>
          <w:lang w:val="uk-UA"/>
        </w:rPr>
        <w:t xml:space="preserve"> дирекційного кута в азимут магнітний і навпаки, навчитися визначати координати в геодезичній системі координат WGS-84. Визначення свого місця стояння;</w:t>
      </w:r>
    </w:p>
    <w:p w14:paraId="25442C56"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sz w:val="28"/>
          <w:szCs w:val="28"/>
          <w:lang w:val="uk-UA"/>
        </w:rPr>
      </w:pPr>
      <w:r>
        <w:rPr>
          <w:rFonts w:ascii="Times New Roman" w:hAnsi="Times New Roman"/>
          <w:color w:val="000000"/>
          <w:sz w:val="28"/>
          <w:szCs w:val="28"/>
          <w:lang w:val="uk-UA"/>
        </w:rPr>
        <w:t>навчитися вимірювати</w:t>
      </w:r>
      <w:r>
        <w:rPr>
          <w:rFonts w:ascii="Times New Roman" w:hAnsi="Times New Roman"/>
          <w:color w:val="000000"/>
          <w:sz w:val="28"/>
          <w:szCs w:val="28"/>
          <w:lang w:val="uk-UA" w:eastAsia="uk-UA"/>
        </w:rPr>
        <w:t xml:space="preserve"> відстані різними способами;</w:t>
      </w:r>
    </w:p>
    <w:p w14:paraId="43659604" w14:textId="77777777" w:rsidR="00A84A45" w:rsidRDefault="00000000">
      <w:pPr>
        <w:pStyle w:val="ListParagraph"/>
        <w:numPr>
          <w:ilvl w:val="0"/>
          <w:numId w:val="1"/>
        </w:numPr>
        <w:spacing w:after="0" w:line="240" w:lineRule="auto"/>
        <w:ind w:left="714" w:hanging="357"/>
        <w:jc w:val="both"/>
        <w:rPr>
          <w:rFonts w:ascii="Times New Roman" w:hAnsi="Times New Roman"/>
          <w:color w:val="000000"/>
          <w:sz w:val="28"/>
          <w:szCs w:val="28"/>
          <w:lang w:val="uk-UA" w:eastAsia="uk-UA"/>
        </w:rPr>
      </w:pPr>
      <w:r>
        <w:rPr>
          <w:rFonts w:ascii="Times New Roman" w:hAnsi="Times New Roman"/>
          <w:color w:val="000000"/>
          <w:sz w:val="28"/>
          <w:szCs w:val="28"/>
          <w:lang w:val="uk-UA"/>
        </w:rPr>
        <w:t>розвивати навички вимірювання</w:t>
      </w:r>
      <w:r>
        <w:rPr>
          <w:rFonts w:ascii="Times New Roman" w:hAnsi="Times New Roman"/>
          <w:color w:val="000000"/>
          <w:sz w:val="28"/>
          <w:szCs w:val="28"/>
          <w:lang w:val="uk-UA" w:eastAsia="uk-UA"/>
        </w:rPr>
        <w:t xml:space="preserve"> відстані різними способами;</w:t>
      </w:r>
    </w:p>
    <w:p w14:paraId="2B38E8D4"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t xml:space="preserve">навчитися користуватися програмним забезпеченням ПАК </w:t>
      </w:r>
      <w:r>
        <w:rPr>
          <w:rFonts w:ascii="Times New Roman" w:hAnsi="Times New Roman"/>
          <w:sz w:val="28"/>
          <w:szCs w:val="28"/>
          <w:lang w:val="uk-UA" w:eastAsia="uk-UA"/>
        </w:rPr>
        <w:t>“Кропива мапа” та спеціалізованим мобільним месенджером “</w:t>
      </w:r>
      <w:proofErr w:type="spellStart"/>
      <w:r>
        <w:rPr>
          <w:rFonts w:ascii="Times New Roman" w:hAnsi="Times New Roman"/>
          <w:sz w:val="28"/>
          <w:szCs w:val="28"/>
          <w:lang w:val="uk-UA" w:eastAsia="uk-UA"/>
        </w:rPr>
        <w:t>MilChat</w:t>
      </w:r>
      <w:proofErr w:type="spellEnd"/>
      <w:r>
        <w:rPr>
          <w:rFonts w:ascii="Times New Roman" w:hAnsi="Times New Roman"/>
          <w:sz w:val="28"/>
          <w:szCs w:val="28"/>
          <w:lang w:val="uk-UA" w:eastAsia="uk-UA"/>
        </w:rPr>
        <w:t>”</w:t>
      </w:r>
      <w:r>
        <w:rPr>
          <w:rFonts w:ascii="Times New Roman" w:hAnsi="Times New Roman"/>
          <w:color w:val="000000" w:themeColor="text1"/>
          <w:sz w:val="28"/>
          <w:szCs w:val="28"/>
          <w:lang w:val="uk-UA" w:eastAsia="uk-UA"/>
        </w:rPr>
        <w:t>;</w:t>
      </w:r>
    </w:p>
    <w:p w14:paraId="4148CA88"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themeColor="text1"/>
          <w:sz w:val="28"/>
          <w:szCs w:val="28"/>
          <w:lang w:val="uk-UA" w:eastAsia="uk-UA"/>
        </w:rPr>
      </w:pPr>
      <w:r>
        <w:rPr>
          <w:rFonts w:ascii="Times New Roman" w:hAnsi="Times New Roman"/>
          <w:color w:val="000000"/>
          <w:sz w:val="28"/>
          <w:szCs w:val="28"/>
          <w:lang w:val="uk-UA"/>
        </w:rPr>
        <w:t xml:space="preserve">навчитися визначати свою точку стояння та координати за допомогою </w:t>
      </w:r>
      <w:r>
        <w:rPr>
          <w:rFonts w:ascii="Times New Roman" w:hAnsi="Times New Roman"/>
          <w:color w:val="000000" w:themeColor="text1"/>
          <w:sz w:val="28"/>
          <w:szCs w:val="28"/>
          <w:lang w:val="uk-UA" w:eastAsia="uk-UA"/>
        </w:rPr>
        <w:t xml:space="preserve">ПАК </w:t>
      </w:r>
      <w:r>
        <w:rPr>
          <w:rFonts w:ascii="Times New Roman" w:hAnsi="Times New Roman"/>
          <w:sz w:val="28"/>
          <w:szCs w:val="28"/>
          <w:lang w:val="uk-UA" w:eastAsia="uk-UA"/>
        </w:rPr>
        <w:t xml:space="preserve">“Кропива мапа” та навігаційних засобів типу </w:t>
      </w:r>
      <w:proofErr w:type="spellStart"/>
      <w:r>
        <w:rPr>
          <w:rFonts w:ascii="Times New Roman" w:hAnsi="Times New Roman"/>
          <w:sz w:val="28"/>
          <w:szCs w:val="28"/>
          <w:lang w:val="uk-UA" w:eastAsia="uk-UA"/>
        </w:rPr>
        <w:t>Garmin</w:t>
      </w:r>
      <w:proofErr w:type="spellEnd"/>
      <w:r>
        <w:rPr>
          <w:rFonts w:ascii="Times New Roman" w:hAnsi="Times New Roman"/>
          <w:color w:val="000000" w:themeColor="text1"/>
          <w:sz w:val="28"/>
          <w:szCs w:val="28"/>
          <w:lang w:val="uk-UA" w:eastAsia="uk-UA"/>
        </w:rPr>
        <w:t>.</w:t>
      </w:r>
    </w:p>
    <w:p w14:paraId="208EA21E" w14:textId="77777777" w:rsidR="00A84A45" w:rsidRDefault="00000000">
      <w:pPr>
        <w:pStyle w:val="ListParagraph"/>
        <w:numPr>
          <w:ilvl w:val="0"/>
          <w:numId w:val="1"/>
        </w:numPr>
        <w:spacing w:after="0" w:line="240" w:lineRule="auto"/>
        <w:ind w:left="714" w:hanging="357"/>
        <w:jc w:val="both"/>
        <w:rPr>
          <w:rFonts w:ascii="Times New Roman" w:hAnsi="Times New Roman"/>
          <w:color w:val="000000"/>
          <w:sz w:val="28"/>
          <w:lang w:val="uk-UA" w:eastAsia="uk-UA"/>
        </w:rPr>
      </w:pPr>
      <w:r>
        <w:rPr>
          <w:rFonts w:ascii="Times New Roman" w:hAnsi="Times New Roman"/>
          <w:color w:val="000000"/>
          <w:sz w:val="28"/>
          <w:szCs w:val="28"/>
          <w:lang w:val="uk-UA"/>
        </w:rPr>
        <w:t xml:space="preserve">навчитися ставити маркери і рухатись за ними використовуючи </w:t>
      </w:r>
      <w:r>
        <w:rPr>
          <w:rFonts w:ascii="Times New Roman" w:hAnsi="Times New Roman"/>
          <w:color w:val="000000" w:themeColor="text1"/>
          <w:sz w:val="28"/>
          <w:szCs w:val="28"/>
          <w:lang w:val="uk-UA" w:eastAsia="uk-UA"/>
        </w:rPr>
        <w:t xml:space="preserve">ПАК </w:t>
      </w:r>
      <w:r>
        <w:rPr>
          <w:rFonts w:ascii="Times New Roman" w:hAnsi="Times New Roman"/>
          <w:sz w:val="28"/>
          <w:szCs w:val="28"/>
          <w:lang w:val="uk-UA" w:eastAsia="uk-UA"/>
        </w:rPr>
        <w:t>“Кропива мапа” та спеціалізованого мобільного месенджера “</w:t>
      </w:r>
      <w:proofErr w:type="spellStart"/>
      <w:r>
        <w:rPr>
          <w:rFonts w:ascii="Times New Roman" w:hAnsi="Times New Roman"/>
          <w:sz w:val="28"/>
          <w:szCs w:val="28"/>
          <w:lang w:val="uk-UA" w:eastAsia="uk-UA"/>
        </w:rPr>
        <w:t>MilChat</w:t>
      </w:r>
      <w:proofErr w:type="spellEnd"/>
      <w:r>
        <w:rPr>
          <w:rFonts w:ascii="Times New Roman" w:hAnsi="Times New Roman"/>
          <w:sz w:val="28"/>
          <w:szCs w:val="28"/>
          <w:lang w:val="uk-UA" w:eastAsia="uk-UA"/>
        </w:rPr>
        <w:t>”.</w:t>
      </w:r>
      <w:bookmarkEnd w:id="1"/>
      <w:bookmarkEnd w:id="2"/>
      <w:bookmarkEnd w:id="3"/>
    </w:p>
    <w:p w14:paraId="1AEE2328" w14:textId="6CC69093" w:rsidR="00A84A45" w:rsidRDefault="00000000">
      <w:pPr>
        <w:ind w:firstLine="567"/>
        <w:jc w:val="both"/>
        <w:rPr>
          <w:b/>
          <w:bCs/>
          <w:sz w:val="28"/>
          <w:szCs w:val="28"/>
          <w:lang w:val="uk-UA"/>
        </w:rPr>
      </w:pPr>
      <w:r>
        <w:rPr>
          <w:b/>
          <w:sz w:val="28"/>
          <w:szCs w:val="28"/>
          <w:lang w:val="uk-UA"/>
        </w:rPr>
        <w:t xml:space="preserve">Час: </w:t>
      </w:r>
      <w:r w:rsidR="00506A4A">
        <w:rPr>
          <w:bCs/>
          <w:sz w:val="28"/>
          <w:szCs w:val="28"/>
          <w:lang w:val="uk-UA"/>
        </w:rPr>
        <w:t>15</w:t>
      </w:r>
      <w:r>
        <w:rPr>
          <w:bCs/>
          <w:sz w:val="28"/>
          <w:szCs w:val="28"/>
          <w:lang w:val="uk-UA"/>
        </w:rPr>
        <w:t xml:space="preserve">:15 - початок заняття, </w:t>
      </w:r>
      <w:r w:rsidR="00506A4A">
        <w:rPr>
          <w:bCs/>
          <w:sz w:val="28"/>
          <w:szCs w:val="28"/>
          <w:lang w:val="uk-UA"/>
        </w:rPr>
        <w:t>19</w:t>
      </w:r>
      <w:r>
        <w:rPr>
          <w:bCs/>
          <w:sz w:val="28"/>
          <w:szCs w:val="28"/>
          <w:lang w:val="uk-UA"/>
        </w:rPr>
        <w:t>:</w:t>
      </w:r>
      <w:r w:rsidR="00506A4A">
        <w:rPr>
          <w:bCs/>
          <w:sz w:val="28"/>
          <w:szCs w:val="28"/>
          <w:lang w:val="uk-UA"/>
        </w:rPr>
        <w:t>05</w:t>
      </w:r>
      <w:r>
        <w:rPr>
          <w:bCs/>
          <w:sz w:val="28"/>
          <w:szCs w:val="28"/>
          <w:lang w:val="uk-UA"/>
        </w:rPr>
        <w:t xml:space="preserve"> - закінчення заняття</w:t>
      </w:r>
    </w:p>
    <w:p w14:paraId="3CC7693B" w14:textId="744E1537" w:rsidR="00A84A45" w:rsidRDefault="00000000">
      <w:pPr>
        <w:ind w:firstLine="567"/>
        <w:jc w:val="both"/>
        <w:rPr>
          <w:b/>
          <w:bCs/>
          <w:sz w:val="28"/>
          <w:szCs w:val="28"/>
          <w:lang w:val="uk-UA"/>
        </w:rPr>
      </w:pPr>
      <w:r>
        <w:rPr>
          <w:b/>
          <w:sz w:val="28"/>
          <w:szCs w:val="28"/>
          <w:lang w:val="uk-UA"/>
        </w:rPr>
        <w:t>Місце:</w:t>
      </w:r>
      <w:r>
        <w:rPr>
          <w:sz w:val="28"/>
          <w:szCs w:val="28"/>
          <w:lang w:val="uk-UA"/>
        </w:rPr>
        <w:t xml:space="preserve"> </w:t>
      </w:r>
      <w:bookmarkStart w:id="4" w:name="_Hlk230290499"/>
      <w:r w:rsidR="00506A4A">
        <w:rPr>
          <w:bCs/>
          <w:color w:val="000000" w:themeColor="text1"/>
          <w:sz w:val="28"/>
          <w:szCs w:val="28"/>
          <w:lang w:val="uk-UA"/>
        </w:rPr>
        <w:t>ЗВС</w:t>
      </w:r>
      <w:r>
        <w:rPr>
          <w:bCs/>
          <w:color w:val="000000" w:themeColor="text1"/>
          <w:sz w:val="28"/>
          <w:szCs w:val="28"/>
          <w:lang w:val="uk-UA"/>
        </w:rPr>
        <w:t xml:space="preserve"> в/ч А</w:t>
      </w:r>
      <w:r w:rsidR="00506A4A">
        <w:rPr>
          <w:bCs/>
          <w:color w:val="000000" w:themeColor="text1"/>
          <w:sz w:val="28"/>
          <w:szCs w:val="28"/>
          <w:lang w:val="uk-UA"/>
        </w:rPr>
        <w:t>0339</w:t>
      </w:r>
      <w:bookmarkEnd w:id="4"/>
      <w:r>
        <w:rPr>
          <w:sz w:val="28"/>
          <w:szCs w:val="28"/>
          <w:lang w:val="uk-UA"/>
        </w:rPr>
        <w:t>.</w:t>
      </w:r>
    </w:p>
    <w:p w14:paraId="491CE303" w14:textId="77777777" w:rsidR="00A84A45" w:rsidRDefault="00000000">
      <w:pPr>
        <w:tabs>
          <w:tab w:val="left" w:pos="426"/>
        </w:tabs>
        <w:ind w:left="567"/>
        <w:jc w:val="both"/>
        <w:rPr>
          <w:sz w:val="28"/>
          <w:szCs w:val="28"/>
          <w:lang w:val="uk-UA"/>
        </w:rPr>
      </w:pPr>
      <w:r>
        <w:rPr>
          <w:b/>
          <w:sz w:val="28"/>
          <w:szCs w:val="28"/>
          <w:lang w:val="uk-UA"/>
        </w:rPr>
        <w:t>Матеріальне забезпечення</w:t>
      </w:r>
      <w:r>
        <w:rPr>
          <w:sz w:val="28"/>
          <w:szCs w:val="28"/>
          <w:lang w:val="uk-UA"/>
        </w:rPr>
        <w:t xml:space="preserve">: </w:t>
      </w:r>
      <w:r>
        <w:rPr>
          <w:color w:val="000000"/>
          <w:sz w:val="28"/>
          <w:szCs w:val="28"/>
          <w:lang w:val="uk-UA" w:eastAsia="zh-CN"/>
        </w:rPr>
        <w:t xml:space="preserve">планшет з програмним забезпечення </w:t>
      </w:r>
      <w:r>
        <w:rPr>
          <w:color w:val="000000" w:themeColor="text1"/>
          <w:sz w:val="28"/>
          <w:szCs w:val="28"/>
          <w:lang w:val="uk-UA" w:eastAsia="uk-UA"/>
        </w:rPr>
        <w:t xml:space="preserve">ПАК </w:t>
      </w:r>
      <w:r>
        <w:rPr>
          <w:sz w:val="28"/>
          <w:szCs w:val="28"/>
          <w:lang w:val="uk-UA" w:eastAsia="uk-UA"/>
        </w:rPr>
        <w:t xml:space="preserve">“Кропива мапа” та навігаційні засоби типу </w:t>
      </w:r>
      <w:proofErr w:type="spellStart"/>
      <w:r>
        <w:rPr>
          <w:sz w:val="28"/>
          <w:szCs w:val="28"/>
          <w:lang w:val="uk-UA" w:eastAsia="uk-UA"/>
        </w:rPr>
        <w:t>Garmin</w:t>
      </w:r>
      <w:proofErr w:type="spellEnd"/>
      <w:r>
        <w:rPr>
          <w:color w:val="000000" w:themeColor="text1"/>
          <w:sz w:val="28"/>
          <w:szCs w:val="28"/>
          <w:lang w:val="uk-UA" w:eastAsia="uk-UA"/>
        </w:rPr>
        <w:t xml:space="preserve">, </w:t>
      </w:r>
      <w:r>
        <w:rPr>
          <w:smallCaps/>
          <w:color w:val="000000"/>
          <w:sz w:val="28"/>
          <w:szCs w:val="28"/>
          <w:lang w:val="uk-UA" w:eastAsia="zh-CN"/>
        </w:rPr>
        <w:t>Довідник з</w:t>
      </w:r>
      <w:r>
        <w:rPr>
          <w:b/>
          <w:smallCaps/>
          <w:color w:val="000000"/>
          <w:sz w:val="28"/>
          <w:szCs w:val="28"/>
          <w:lang w:val="uk-UA" w:eastAsia="zh-CN"/>
        </w:rPr>
        <w:t xml:space="preserve"> </w:t>
      </w:r>
      <w:r>
        <w:rPr>
          <w:sz w:val="28"/>
          <w:szCs w:val="28"/>
          <w:lang w:val="uk-UA" w:eastAsia="uk-UA"/>
        </w:rPr>
        <w:t>Військової топографії (Київ 2016, Шмаль С.Г.)</w:t>
      </w:r>
      <w:r>
        <w:rPr>
          <w:color w:val="000000" w:themeColor="text1"/>
          <w:sz w:val="28"/>
          <w:szCs w:val="28"/>
          <w:lang w:val="uk-UA"/>
        </w:rPr>
        <w:t xml:space="preserve">, </w:t>
      </w:r>
      <w:proofErr w:type="spellStart"/>
      <w:r>
        <w:rPr>
          <w:sz w:val="28"/>
          <w:szCs w:val="28"/>
          <w:lang w:val="uk-UA"/>
        </w:rPr>
        <w:t>фліп</w:t>
      </w:r>
      <w:proofErr w:type="spellEnd"/>
      <w:r>
        <w:rPr>
          <w:sz w:val="28"/>
          <w:szCs w:val="28"/>
          <w:lang w:val="uk-UA"/>
        </w:rPr>
        <w:t xml:space="preserve">-чарт, секундомір, ліхтарик, компас, бінокль, навчальні карти, лінійки “Протрактор”, </w:t>
      </w:r>
      <w:r>
        <w:rPr>
          <w:color w:val="000000" w:themeColor="text1"/>
          <w:sz w:val="28"/>
          <w:szCs w:val="28"/>
          <w:lang w:val="uk-UA"/>
        </w:rPr>
        <w:t>засоби індивідуального захисту, особиста зброя (АКС-74, ПМ),</w:t>
      </w:r>
      <w:r>
        <w:rPr>
          <w:sz w:val="28"/>
          <w:szCs w:val="28"/>
          <w:lang w:val="uk-UA"/>
        </w:rPr>
        <w:t xml:space="preserve"> аптечка</w:t>
      </w:r>
      <w:r>
        <w:rPr>
          <w:color w:val="000000"/>
          <w:sz w:val="28"/>
          <w:szCs w:val="28"/>
          <w:lang w:val="uk-UA" w:eastAsia="uk-UA"/>
        </w:rPr>
        <w:t>.</w:t>
      </w:r>
    </w:p>
    <w:p w14:paraId="743DB71D" w14:textId="77777777" w:rsidR="00A84A45" w:rsidRDefault="00A84A45">
      <w:pPr>
        <w:pStyle w:val="1"/>
        <w:spacing w:line="240" w:lineRule="auto"/>
        <w:ind w:left="851"/>
        <w:jc w:val="center"/>
        <w:rPr>
          <w:b/>
          <w:szCs w:val="28"/>
        </w:rPr>
      </w:pPr>
    </w:p>
    <w:p w14:paraId="7EA6C93E" w14:textId="77777777" w:rsidR="00A84A45" w:rsidRDefault="00000000">
      <w:pPr>
        <w:pStyle w:val="1"/>
        <w:spacing w:line="240" w:lineRule="auto"/>
        <w:ind w:left="851"/>
        <w:jc w:val="center"/>
        <w:rPr>
          <w:b/>
          <w:szCs w:val="28"/>
        </w:rPr>
      </w:pPr>
      <w:r>
        <w:rPr>
          <w:b/>
          <w:szCs w:val="28"/>
        </w:rPr>
        <w:t xml:space="preserve">ВСТУПНА ЧАСТИНА – </w:t>
      </w:r>
      <w:r>
        <w:rPr>
          <w:b/>
          <w:szCs w:val="28"/>
          <w:u w:val="single"/>
        </w:rPr>
        <w:t>5</w:t>
      </w:r>
      <w:r>
        <w:rPr>
          <w:b/>
          <w:szCs w:val="28"/>
        </w:rPr>
        <w:t xml:space="preserve"> ХВ.</w:t>
      </w:r>
    </w:p>
    <w:p w14:paraId="5F835D83" w14:textId="77777777" w:rsidR="00A84A45" w:rsidRDefault="00A84A45">
      <w:pPr>
        <w:pStyle w:val="1"/>
        <w:spacing w:line="240" w:lineRule="auto"/>
        <w:ind w:left="851"/>
        <w:jc w:val="center"/>
        <w:rPr>
          <w:b/>
          <w:sz w:val="16"/>
          <w:szCs w:val="16"/>
        </w:rPr>
      </w:pPr>
    </w:p>
    <w:p w14:paraId="4DA74C85" w14:textId="77777777" w:rsidR="00A84A45" w:rsidRDefault="00000000">
      <w:pPr>
        <w:pStyle w:val="a0"/>
        <w:ind w:left="851" w:firstLine="0"/>
        <w:rPr>
          <w:b/>
          <w:szCs w:val="28"/>
          <w:lang w:val="uk-UA"/>
        </w:rPr>
      </w:pPr>
      <w:r>
        <w:rPr>
          <w:b/>
          <w:szCs w:val="28"/>
          <w:lang w:val="uk-UA"/>
        </w:rPr>
        <w:t>Перевіряю наявність особового складу, зброї та спорядження до проведення заняття.</w:t>
      </w:r>
    </w:p>
    <w:p w14:paraId="262F73AB" w14:textId="77777777" w:rsidR="00A84A45" w:rsidRDefault="00000000">
      <w:pPr>
        <w:pStyle w:val="a0"/>
        <w:ind w:left="851" w:firstLine="0"/>
        <w:rPr>
          <w:b/>
          <w:szCs w:val="28"/>
          <w:lang w:val="uk-UA"/>
        </w:rPr>
      </w:pPr>
      <w:r>
        <w:rPr>
          <w:b/>
          <w:szCs w:val="28"/>
          <w:lang w:val="uk-UA"/>
        </w:rPr>
        <w:t>Повідомляю тему заняття:</w:t>
      </w:r>
    </w:p>
    <w:p w14:paraId="05752970" w14:textId="77777777" w:rsidR="00A84A45" w:rsidRDefault="00000000">
      <w:pPr>
        <w:ind w:left="851"/>
        <w:rPr>
          <w:color w:val="000000"/>
          <w:sz w:val="28"/>
          <w:szCs w:val="28"/>
          <w:lang w:val="uk-UA" w:eastAsia="uk-UA"/>
        </w:rPr>
      </w:pPr>
      <w:r>
        <w:rPr>
          <w:sz w:val="28"/>
          <w:szCs w:val="28"/>
          <w:lang w:val="uk-UA"/>
        </w:rPr>
        <w:t>“</w:t>
      </w:r>
      <w:r>
        <w:rPr>
          <w:color w:val="000000"/>
          <w:sz w:val="28"/>
          <w:szCs w:val="28"/>
          <w:lang w:val="uk-UA" w:eastAsia="zh-CN"/>
        </w:rPr>
        <w:t xml:space="preserve"> Орієнтування на місцевості </w:t>
      </w:r>
      <w:r>
        <w:rPr>
          <w:color w:val="000000"/>
          <w:sz w:val="28"/>
          <w:szCs w:val="28"/>
          <w:lang w:val="uk-UA" w:eastAsia="uk-UA"/>
        </w:rPr>
        <w:t xml:space="preserve">” </w:t>
      </w:r>
    </w:p>
    <w:p w14:paraId="7AC357A5" w14:textId="77777777" w:rsidR="00A84A45" w:rsidRDefault="00000000">
      <w:pPr>
        <w:ind w:left="851"/>
        <w:rPr>
          <w:color w:val="000000"/>
          <w:sz w:val="28"/>
          <w:szCs w:val="28"/>
          <w:lang w:val="uk-UA" w:eastAsia="uk-UA"/>
        </w:rPr>
      </w:pPr>
      <w:r>
        <w:rPr>
          <w:b/>
          <w:color w:val="000000"/>
          <w:sz w:val="28"/>
          <w:szCs w:val="28"/>
          <w:lang w:val="uk-UA" w:eastAsia="uk-UA"/>
        </w:rPr>
        <w:t xml:space="preserve">Повідомляю </w:t>
      </w:r>
      <w:r>
        <w:rPr>
          <w:b/>
          <w:sz w:val="28"/>
          <w:szCs w:val="28"/>
          <w:lang w:val="uk-UA"/>
        </w:rPr>
        <w:t xml:space="preserve">мету заняття </w:t>
      </w:r>
      <w:r>
        <w:rPr>
          <w:b/>
          <w:szCs w:val="28"/>
          <w:lang w:val="uk-UA"/>
        </w:rPr>
        <w:t>:</w:t>
      </w:r>
    </w:p>
    <w:p w14:paraId="33064A5B"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sz w:val="28"/>
          <w:szCs w:val="28"/>
          <w:lang w:val="uk-UA"/>
        </w:rPr>
      </w:pPr>
      <w:r>
        <w:rPr>
          <w:rFonts w:ascii="Times New Roman" w:hAnsi="Times New Roman"/>
          <w:color w:val="000000"/>
          <w:sz w:val="28"/>
          <w:szCs w:val="28"/>
          <w:lang w:val="uk-UA"/>
        </w:rPr>
        <w:t>розвивати навички орієнтування на місцевості за картою та без карти;</w:t>
      </w:r>
    </w:p>
    <w:p w14:paraId="135F50D0" w14:textId="77777777" w:rsidR="00A84A45" w:rsidRDefault="00000000">
      <w:pPr>
        <w:pStyle w:val="ListParagraph"/>
        <w:numPr>
          <w:ilvl w:val="0"/>
          <w:numId w:val="1"/>
        </w:numPr>
        <w:spacing w:after="0" w:line="240" w:lineRule="auto"/>
        <w:ind w:left="714" w:hanging="357"/>
        <w:jc w:val="both"/>
        <w:rPr>
          <w:rFonts w:ascii="Times New Roman" w:hAnsi="Times New Roman"/>
          <w:color w:val="000000"/>
          <w:sz w:val="28"/>
          <w:lang w:val="uk-UA" w:eastAsia="uk-UA"/>
        </w:rPr>
      </w:pPr>
      <w:r>
        <w:rPr>
          <w:rFonts w:ascii="Times New Roman" w:hAnsi="Times New Roman"/>
          <w:color w:val="000000"/>
          <w:sz w:val="28"/>
          <w:szCs w:val="28"/>
          <w:lang w:val="uk-UA"/>
        </w:rPr>
        <w:t>визначати сторони горизонту за допомогою: компаса, небесних світил (Сонця, Полярної зірки), за ознаками місцевих предметів</w:t>
      </w:r>
      <w:r>
        <w:rPr>
          <w:rFonts w:ascii="Times New Roman" w:hAnsi="Times New Roman"/>
          <w:color w:val="000000"/>
          <w:sz w:val="28"/>
          <w:lang w:val="uk-UA" w:eastAsia="uk-UA"/>
        </w:rPr>
        <w:t>;</w:t>
      </w:r>
    </w:p>
    <w:p w14:paraId="4AAC078A"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t>навчитися порядку розрізнення форм рельєфу і їх відображення на карті (гірська місцевість, рівнинна місцевість).</w:t>
      </w:r>
    </w:p>
    <w:p w14:paraId="44AA1A04" w14:textId="77777777" w:rsidR="00A84A45" w:rsidRDefault="00000000">
      <w:pPr>
        <w:pStyle w:val="ListParagraph"/>
        <w:numPr>
          <w:ilvl w:val="0"/>
          <w:numId w:val="1"/>
        </w:numPr>
        <w:spacing w:after="0" w:line="240" w:lineRule="auto"/>
        <w:ind w:left="714" w:hanging="35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навчитися визначати поправки напрямку, визначати дирекційний кут, </w:t>
      </w:r>
      <w:proofErr w:type="spellStart"/>
      <w:r>
        <w:rPr>
          <w:rFonts w:ascii="Times New Roman" w:hAnsi="Times New Roman"/>
          <w:color w:val="000000"/>
          <w:sz w:val="28"/>
          <w:szCs w:val="28"/>
          <w:lang w:val="uk-UA"/>
        </w:rPr>
        <w:t>перевод</w:t>
      </w:r>
      <w:proofErr w:type="spellEnd"/>
      <w:r>
        <w:rPr>
          <w:rFonts w:ascii="Times New Roman" w:hAnsi="Times New Roman"/>
          <w:color w:val="000000"/>
          <w:sz w:val="28"/>
          <w:szCs w:val="28"/>
          <w:lang w:val="uk-UA"/>
        </w:rPr>
        <w:t xml:space="preserve"> дирекційного кута в азимут магнітний і навпаки, навчитися визначати координати в геодезичній системі координат WGS-84. Визначення свого місця стояння;</w:t>
      </w:r>
    </w:p>
    <w:p w14:paraId="4CB4DFF9"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навчитися вимірювати</w:t>
      </w:r>
      <w:r>
        <w:rPr>
          <w:rFonts w:ascii="Times New Roman" w:hAnsi="Times New Roman"/>
          <w:color w:val="000000"/>
          <w:sz w:val="28"/>
          <w:szCs w:val="28"/>
          <w:lang w:val="uk-UA" w:eastAsia="uk-UA"/>
        </w:rPr>
        <w:t xml:space="preserve"> відстані різними способами;</w:t>
      </w:r>
    </w:p>
    <w:p w14:paraId="52012919" w14:textId="77777777" w:rsidR="00A84A45" w:rsidRDefault="00000000">
      <w:pPr>
        <w:pStyle w:val="ListParagraph"/>
        <w:numPr>
          <w:ilvl w:val="0"/>
          <w:numId w:val="1"/>
        </w:numPr>
        <w:spacing w:after="0" w:line="240" w:lineRule="auto"/>
        <w:ind w:left="714" w:hanging="357"/>
        <w:jc w:val="both"/>
        <w:rPr>
          <w:rFonts w:ascii="Times New Roman" w:hAnsi="Times New Roman"/>
          <w:color w:val="000000"/>
          <w:sz w:val="28"/>
          <w:szCs w:val="28"/>
          <w:lang w:val="uk-UA" w:eastAsia="uk-UA"/>
        </w:rPr>
      </w:pPr>
      <w:r>
        <w:rPr>
          <w:rFonts w:ascii="Times New Roman" w:hAnsi="Times New Roman"/>
          <w:color w:val="000000"/>
          <w:sz w:val="28"/>
          <w:szCs w:val="28"/>
          <w:lang w:val="uk-UA"/>
        </w:rPr>
        <w:t>розвивати навички вимірювання</w:t>
      </w:r>
      <w:r>
        <w:rPr>
          <w:rFonts w:ascii="Times New Roman" w:hAnsi="Times New Roman"/>
          <w:color w:val="000000"/>
          <w:sz w:val="28"/>
          <w:szCs w:val="28"/>
          <w:lang w:val="uk-UA" w:eastAsia="uk-UA"/>
        </w:rPr>
        <w:t xml:space="preserve"> відстані різними способами;</w:t>
      </w:r>
    </w:p>
    <w:p w14:paraId="11929587"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t xml:space="preserve">навчитися користуватися програмним забезпеченням ПАК </w:t>
      </w:r>
      <w:r>
        <w:rPr>
          <w:rFonts w:ascii="Times New Roman" w:hAnsi="Times New Roman"/>
          <w:sz w:val="28"/>
          <w:szCs w:val="28"/>
          <w:lang w:val="uk-UA" w:eastAsia="uk-UA"/>
        </w:rPr>
        <w:t>“Кропива мапа” та спеціалізованим мобільним месенджером “</w:t>
      </w:r>
      <w:proofErr w:type="spellStart"/>
      <w:r>
        <w:rPr>
          <w:rFonts w:ascii="Times New Roman" w:hAnsi="Times New Roman"/>
          <w:sz w:val="28"/>
          <w:szCs w:val="28"/>
          <w:lang w:val="uk-UA" w:eastAsia="uk-UA"/>
        </w:rPr>
        <w:t>MilChat</w:t>
      </w:r>
      <w:proofErr w:type="spellEnd"/>
      <w:r>
        <w:rPr>
          <w:rFonts w:ascii="Times New Roman" w:hAnsi="Times New Roman"/>
          <w:sz w:val="28"/>
          <w:szCs w:val="28"/>
          <w:lang w:val="uk-UA" w:eastAsia="uk-UA"/>
        </w:rPr>
        <w:t>”</w:t>
      </w:r>
      <w:r>
        <w:rPr>
          <w:rFonts w:ascii="Times New Roman" w:hAnsi="Times New Roman"/>
          <w:color w:val="000000" w:themeColor="text1"/>
          <w:sz w:val="28"/>
          <w:szCs w:val="28"/>
          <w:lang w:val="uk-UA" w:eastAsia="uk-UA"/>
        </w:rPr>
        <w:t>;</w:t>
      </w:r>
    </w:p>
    <w:p w14:paraId="3F7F0FAB" w14:textId="77777777" w:rsidR="00A84A45" w:rsidRDefault="00000000">
      <w:pPr>
        <w:pStyle w:val="ListParagraph"/>
        <w:widowControl w:val="0"/>
        <w:numPr>
          <w:ilvl w:val="0"/>
          <w:numId w:val="1"/>
        </w:numPr>
        <w:tabs>
          <w:tab w:val="left" w:pos="851"/>
        </w:tabs>
        <w:spacing w:after="0" w:line="240" w:lineRule="auto"/>
        <w:ind w:left="714" w:hanging="357"/>
        <w:jc w:val="both"/>
        <w:rPr>
          <w:rFonts w:ascii="Times New Roman" w:hAnsi="Times New Roman"/>
          <w:color w:val="000000" w:themeColor="text1"/>
          <w:sz w:val="28"/>
          <w:szCs w:val="28"/>
          <w:lang w:val="uk-UA" w:eastAsia="uk-UA"/>
        </w:rPr>
      </w:pPr>
      <w:r>
        <w:rPr>
          <w:rFonts w:ascii="Times New Roman" w:hAnsi="Times New Roman"/>
          <w:color w:val="000000"/>
          <w:sz w:val="28"/>
          <w:szCs w:val="28"/>
          <w:lang w:val="uk-UA"/>
        </w:rPr>
        <w:t xml:space="preserve">навчитися визначати свою точку стояння та координати за допомогою </w:t>
      </w:r>
      <w:r>
        <w:rPr>
          <w:rFonts w:ascii="Times New Roman" w:hAnsi="Times New Roman"/>
          <w:color w:val="000000" w:themeColor="text1"/>
          <w:sz w:val="28"/>
          <w:szCs w:val="28"/>
          <w:lang w:val="uk-UA" w:eastAsia="uk-UA"/>
        </w:rPr>
        <w:t xml:space="preserve">ПАК </w:t>
      </w:r>
      <w:r>
        <w:rPr>
          <w:rFonts w:ascii="Times New Roman" w:hAnsi="Times New Roman"/>
          <w:sz w:val="28"/>
          <w:szCs w:val="28"/>
          <w:lang w:val="uk-UA" w:eastAsia="uk-UA"/>
        </w:rPr>
        <w:t xml:space="preserve">“Кропива мапа” та навігаційних засобів типу </w:t>
      </w:r>
      <w:proofErr w:type="spellStart"/>
      <w:r>
        <w:rPr>
          <w:rFonts w:ascii="Times New Roman" w:hAnsi="Times New Roman"/>
          <w:sz w:val="28"/>
          <w:szCs w:val="28"/>
          <w:lang w:val="uk-UA" w:eastAsia="uk-UA"/>
        </w:rPr>
        <w:t>Garmin</w:t>
      </w:r>
      <w:proofErr w:type="spellEnd"/>
      <w:r>
        <w:rPr>
          <w:rFonts w:ascii="Times New Roman" w:hAnsi="Times New Roman"/>
          <w:color w:val="000000" w:themeColor="text1"/>
          <w:sz w:val="28"/>
          <w:szCs w:val="28"/>
          <w:lang w:val="uk-UA" w:eastAsia="uk-UA"/>
        </w:rPr>
        <w:t>.</w:t>
      </w:r>
    </w:p>
    <w:p w14:paraId="0888F2BC" w14:textId="77777777" w:rsidR="00A84A45" w:rsidRDefault="00000000">
      <w:pPr>
        <w:pStyle w:val="1"/>
        <w:numPr>
          <w:ilvl w:val="0"/>
          <w:numId w:val="1"/>
        </w:numPr>
        <w:spacing w:line="240" w:lineRule="auto"/>
        <w:rPr>
          <w:szCs w:val="28"/>
          <w:lang w:eastAsia="uk-UA"/>
        </w:rPr>
      </w:pPr>
      <w:r>
        <w:rPr>
          <w:color w:val="000000"/>
          <w:szCs w:val="28"/>
        </w:rPr>
        <w:t xml:space="preserve">навчитися ставити маркери і рухатись за ними використовуючи </w:t>
      </w:r>
      <w:r>
        <w:rPr>
          <w:color w:val="000000" w:themeColor="text1"/>
          <w:szCs w:val="28"/>
          <w:lang w:eastAsia="uk-UA"/>
        </w:rPr>
        <w:t xml:space="preserve">ПАК </w:t>
      </w:r>
      <w:r>
        <w:rPr>
          <w:szCs w:val="28"/>
          <w:lang w:eastAsia="uk-UA"/>
        </w:rPr>
        <w:t>“Кропива мапа” та спеціалізованого мобільного месенджера “</w:t>
      </w:r>
      <w:proofErr w:type="spellStart"/>
      <w:r>
        <w:rPr>
          <w:szCs w:val="28"/>
          <w:lang w:eastAsia="uk-UA"/>
        </w:rPr>
        <w:t>MilChat</w:t>
      </w:r>
      <w:proofErr w:type="spellEnd"/>
      <w:r>
        <w:rPr>
          <w:szCs w:val="28"/>
          <w:lang w:eastAsia="uk-UA"/>
        </w:rPr>
        <w:t>”.</w:t>
      </w:r>
    </w:p>
    <w:p w14:paraId="08D4C116" w14:textId="77777777" w:rsidR="00A84A45" w:rsidRDefault="00000000">
      <w:pPr>
        <w:pStyle w:val="1"/>
        <w:spacing w:line="240" w:lineRule="auto"/>
        <w:rPr>
          <w:b/>
          <w:szCs w:val="28"/>
        </w:rPr>
      </w:pPr>
      <w:r>
        <w:rPr>
          <w:b/>
          <w:szCs w:val="28"/>
        </w:rPr>
        <w:t>Повідомляю порядок проведення заняття:</w:t>
      </w:r>
    </w:p>
    <w:p w14:paraId="6500119A" w14:textId="77777777" w:rsidR="00A84A45" w:rsidRDefault="00000000">
      <w:pPr>
        <w:pStyle w:val="1"/>
        <w:ind w:left="851"/>
        <w:rPr>
          <w:szCs w:val="28"/>
        </w:rPr>
      </w:pPr>
      <w:r>
        <w:rPr>
          <w:szCs w:val="28"/>
        </w:rPr>
        <w:t xml:space="preserve">Заняття проводяться на одному навчальному місці з послідовністю вичитки на навчальних точках (починаючи з першої) теорії і проходження практики. Слід дотримуватись послідовності переходу з однієї навчальної точки на іншу, так як вони між собою пов’язані ( не можливо почати вичитувати </w:t>
      </w:r>
      <w:r>
        <w:rPr>
          <w:i/>
          <w:iCs/>
          <w:szCs w:val="28"/>
          <w:u w:val="single"/>
        </w:rPr>
        <w:t>Навчальну точку №3</w:t>
      </w:r>
      <w:r>
        <w:rPr>
          <w:i/>
          <w:iCs/>
          <w:szCs w:val="28"/>
        </w:rPr>
        <w:t xml:space="preserve"> </w:t>
      </w:r>
      <w:r>
        <w:rPr>
          <w:szCs w:val="28"/>
        </w:rPr>
        <w:t xml:space="preserve">не вичитавши перед цим </w:t>
      </w:r>
      <w:r>
        <w:rPr>
          <w:i/>
          <w:iCs/>
          <w:szCs w:val="28"/>
          <w:u w:val="single"/>
        </w:rPr>
        <w:t>Навчальну точку №2</w:t>
      </w:r>
      <w:r>
        <w:rPr>
          <w:i/>
          <w:iCs/>
          <w:szCs w:val="28"/>
        </w:rPr>
        <w:t xml:space="preserve"> </w:t>
      </w:r>
      <w:r>
        <w:rPr>
          <w:szCs w:val="28"/>
        </w:rPr>
        <w:t xml:space="preserve">і </w:t>
      </w:r>
      <w:r>
        <w:rPr>
          <w:i/>
          <w:iCs/>
          <w:szCs w:val="28"/>
          <w:u w:val="single"/>
        </w:rPr>
        <w:t>Навчальну точку №1</w:t>
      </w:r>
      <w:r>
        <w:rPr>
          <w:i/>
          <w:iCs/>
          <w:szCs w:val="28"/>
        </w:rPr>
        <w:t xml:space="preserve"> )</w:t>
      </w:r>
      <w:r>
        <w:rPr>
          <w:szCs w:val="28"/>
        </w:rPr>
        <w:t xml:space="preserve">: </w:t>
      </w:r>
    </w:p>
    <w:p w14:paraId="4EB02C04" w14:textId="77777777" w:rsidR="00A84A45" w:rsidRDefault="00000000">
      <w:pPr>
        <w:tabs>
          <w:tab w:val="left" w:pos="12758"/>
        </w:tabs>
        <w:ind w:left="709" w:firstLine="567"/>
        <w:jc w:val="both"/>
        <w:rPr>
          <w:b/>
          <w:sz w:val="28"/>
          <w:szCs w:val="28"/>
          <w:lang w:val="uk-UA"/>
        </w:rPr>
      </w:pPr>
      <w:r>
        <w:rPr>
          <w:b/>
          <w:sz w:val="28"/>
          <w:szCs w:val="28"/>
          <w:lang w:val="uk-UA"/>
        </w:rPr>
        <w:t>місце №1</w:t>
      </w:r>
      <w:r>
        <w:rPr>
          <w:sz w:val="28"/>
          <w:szCs w:val="28"/>
          <w:lang w:val="uk-UA"/>
        </w:rPr>
        <w:t xml:space="preserve"> – “</w:t>
      </w:r>
      <w:r>
        <w:rPr>
          <w:lang w:val="uk-UA"/>
        </w:rPr>
        <w:t xml:space="preserve"> </w:t>
      </w:r>
      <w:r>
        <w:rPr>
          <w:color w:val="000000"/>
          <w:sz w:val="28"/>
          <w:szCs w:val="28"/>
          <w:lang w:val="uk-UA" w:eastAsia="uk-UA"/>
        </w:rPr>
        <w:t>Способи орієнтування на місцевості без карти. Визначення сторін горизонту вдень: за компасом, за Сонцем. Визначення магнітного азимуту за компасом</w:t>
      </w:r>
      <w:r>
        <w:rPr>
          <w:sz w:val="28"/>
          <w:szCs w:val="28"/>
          <w:lang w:val="uk-UA"/>
        </w:rPr>
        <w:t>.</w:t>
      </w:r>
      <w:r>
        <w:rPr>
          <w:b/>
          <w:sz w:val="28"/>
          <w:szCs w:val="28"/>
          <w:lang w:val="uk-UA"/>
        </w:rPr>
        <w:t xml:space="preserve"> </w:t>
      </w:r>
      <w:r>
        <w:rPr>
          <w:color w:val="000000" w:themeColor="text1"/>
          <w:sz w:val="28"/>
          <w:szCs w:val="28"/>
          <w:lang w:val="uk-UA" w:eastAsia="uk-UA"/>
        </w:rPr>
        <w:t xml:space="preserve">Топографічні  карти  та  </w:t>
      </w:r>
      <w:proofErr w:type="spellStart"/>
      <w:r>
        <w:rPr>
          <w:color w:val="000000" w:themeColor="text1"/>
          <w:sz w:val="28"/>
          <w:szCs w:val="28"/>
          <w:lang w:val="uk-UA" w:eastAsia="uk-UA"/>
        </w:rPr>
        <w:t>аерофотознімки</w:t>
      </w:r>
      <w:proofErr w:type="spellEnd"/>
      <w:r>
        <w:rPr>
          <w:color w:val="000000" w:themeColor="text1"/>
          <w:sz w:val="28"/>
          <w:szCs w:val="28"/>
          <w:lang w:val="uk-UA" w:eastAsia="uk-UA"/>
        </w:rPr>
        <w:t xml:space="preserve">.  Умовні знаки та рельєф. Орієнтування на місцевості за картою, або </w:t>
      </w:r>
      <w:proofErr w:type="spellStart"/>
      <w:r>
        <w:rPr>
          <w:color w:val="000000" w:themeColor="text1"/>
          <w:sz w:val="28"/>
          <w:szCs w:val="28"/>
          <w:lang w:val="uk-UA" w:eastAsia="uk-UA"/>
        </w:rPr>
        <w:t>аерофотознімком</w:t>
      </w:r>
      <w:proofErr w:type="spellEnd"/>
      <w:r>
        <w:rPr>
          <w:color w:val="000000" w:themeColor="text1"/>
          <w:sz w:val="28"/>
          <w:szCs w:val="28"/>
          <w:lang w:val="uk-UA" w:eastAsia="uk-UA"/>
        </w:rPr>
        <w:t>. Схеми. Креслення схем без карти</w:t>
      </w:r>
      <w:r>
        <w:rPr>
          <w:sz w:val="28"/>
          <w:szCs w:val="28"/>
          <w:lang w:val="uk-UA"/>
        </w:rPr>
        <w:t>.</w:t>
      </w:r>
      <w:r>
        <w:rPr>
          <w:b/>
          <w:sz w:val="28"/>
          <w:szCs w:val="28"/>
          <w:lang w:val="uk-UA"/>
        </w:rPr>
        <w:t xml:space="preserve"> </w:t>
      </w:r>
      <w:r>
        <w:rPr>
          <w:color w:val="000000" w:themeColor="text1"/>
          <w:sz w:val="28"/>
          <w:szCs w:val="28"/>
          <w:lang w:val="uk-UA" w:eastAsia="uk-UA"/>
        </w:rPr>
        <w:t>Прості способи визначення відстаней. Розрахункові способи визначення відстаней</w:t>
      </w:r>
      <w:r>
        <w:rPr>
          <w:sz w:val="28"/>
          <w:szCs w:val="28"/>
          <w:lang w:val="uk-UA"/>
        </w:rPr>
        <w:t>.</w:t>
      </w:r>
      <w:r>
        <w:rPr>
          <w:b/>
          <w:sz w:val="28"/>
          <w:szCs w:val="28"/>
          <w:lang w:val="uk-UA"/>
        </w:rPr>
        <w:t xml:space="preserve"> </w:t>
      </w:r>
      <w:r>
        <w:rPr>
          <w:sz w:val="28"/>
          <w:szCs w:val="28"/>
          <w:lang w:val="uk-UA" w:eastAsia="uk-UA"/>
        </w:rPr>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Pr>
          <w:sz w:val="28"/>
          <w:szCs w:val="28"/>
          <w:lang w:val="uk-UA" w:eastAsia="uk-UA"/>
        </w:rPr>
        <w:t>MilChat</w:t>
      </w:r>
      <w:proofErr w:type="spellEnd"/>
      <w:r>
        <w:rPr>
          <w:sz w:val="28"/>
          <w:szCs w:val="28"/>
          <w:lang w:val="uk-UA" w:eastAsia="uk-UA"/>
        </w:rPr>
        <w:t>”.  Визначення  позиції  та цілевказання засобам ураження. Рух по маркерам (із застосуванням графічно- розрахункового комплексу “Кропива” та спеціалізованого мобільного месенджера “</w:t>
      </w:r>
      <w:proofErr w:type="spellStart"/>
      <w:r>
        <w:rPr>
          <w:sz w:val="28"/>
          <w:szCs w:val="28"/>
          <w:lang w:val="uk-UA" w:eastAsia="uk-UA"/>
        </w:rPr>
        <w:t>MilChat</w:t>
      </w:r>
      <w:proofErr w:type="spellEnd"/>
      <w:r>
        <w:rPr>
          <w:sz w:val="28"/>
          <w:szCs w:val="28"/>
          <w:lang w:val="uk-UA" w:eastAsia="uk-UA"/>
        </w:rPr>
        <w:t xml:space="preserve">”, </w:t>
      </w:r>
      <w:proofErr w:type="spellStart"/>
      <w:r>
        <w:rPr>
          <w:sz w:val="28"/>
          <w:szCs w:val="28"/>
          <w:lang w:val="uk-UA" w:eastAsia="uk-UA"/>
        </w:rPr>
        <w:t>аерофотознімків</w:t>
      </w:r>
      <w:proofErr w:type="spellEnd"/>
      <w:r>
        <w:rPr>
          <w:sz w:val="28"/>
          <w:szCs w:val="28"/>
          <w:lang w:val="uk-UA" w:eastAsia="uk-UA"/>
        </w:rPr>
        <w:t xml:space="preserve">) та за допомогою </w:t>
      </w:r>
      <w:proofErr w:type="spellStart"/>
      <w:r>
        <w:rPr>
          <w:sz w:val="28"/>
          <w:szCs w:val="28"/>
          <w:lang w:val="uk-UA" w:eastAsia="uk-UA"/>
        </w:rPr>
        <w:t>БпЛА</w:t>
      </w:r>
      <w:proofErr w:type="spellEnd"/>
      <w:r>
        <w:rPr>
          <w:sz w:val="28"/>
          <w:szCs w:val="28"/>
          <w:lang w:val="uk-UA" w:eastAsia="uk-UA"/>
        </w:rPr>
        <w:t>. Поняття про координати. Системи координат, які застосовуються в Збройних Силах України. ”</w:t>
      </w:r>
    </w:p>
    <w:p w14:paraId="579584F2" w14:textId="77777777" w:rsidR="00A84A45" w:rsidRDefault="00000000">
      <w:pPr>
        <w:pStyle w:val="1"/>
        <w:spacing w:line="240" w:lineRule="auto"/>
        <w:rPr>
          <w:szCs w:val="28"/>
        </w:rPr>
      </w:pPr>
      <w:r>
        <w:rPr>
          <w:b/>
          <w:szCs w:val="28"/>
        </w:rPr>
        <w:t xml:space="preserve">Повідомляю порядок взаємодії на навчальному місці: </w:t>
      </w:r>
    </w:p>
    <w:p w14:paraId="1E1A1C8C" w14:textId="77777777" w:rsidR="00A84A45" w:rsidRDefault="00000000">
      <w:pPr>
        <w:pStyle w:val="1"/>
        <w:spacing w:line="240" w:lineRule="auto"/>
        <w:ind w:left="851" w:firstLine="0"/>
        <w:rPr>
          <w:szCs w:val="28"/>
        </w:rPr>
      </w:pPr>
      <w:r>
        <w:rPr>
          <w:szCs w:val="28"/>
        </w:rPr>
        <w:t>“Взаємодія організовується за допомогою радіозв’язку та визначеними сигналами (голосом)”.</w:t>
      </w:r>
    </w:p>
    <w:p w14:paraId="6AC5D829" w14:textId="77777777" w:rsidR="00A84A45" w:rsidRDefault="00000000">
      <w:pPr>
        <w:pStyle w:val="1"/>
        <w:spacing w:line="240" w:lineRule="auto"/>
        <w:rPr>
          <w:b/>
          <w:szCs w:val="28"/>
        </w:rPr>
      </w:pPr>
      <w:r>
        <w:rPr>
          <w:b/>
          <w:szCs w:val="28"/>
        </w:rPr>
        <w:t>Повідомляю місце проведення заняття:</w:t>
      </w:r>
    </w:p>
    <w:p w14:paraId="14DC317E" w14:textId="77777777" w:rsidR="00EE52B3" w:rsidRDefault="00EE52B3">
      <w:pPr>
        <w:pStyle w:val="1"/>
        <w:spacing w:line="240" w:lineRule="auto"/>
        <w:rPr>
          <w:bCs/>
          <w:color w:val="000000" w:themeColor="text1"/>
          <w:szCs w:val="28"/>
        </w:rPr>
      </w:pPr>
      <w:bookmarkStart w:id="5" w:name="_Hlk230290905"/>
      <w:r>
        <w:rPr>
          <w:bCs/>
          <w:color w:val="000000" w:themeColor="text1"/>
          <w:szCs w:val="28"/>
        </w:rPr>
        <w:t>ЗВС в/ч А0339</w:t>
      </w:r>
      <w:bookmarkEnd w:id="5"/>
      <w:r>
        <w:rPr>
          <w:bCs/>
          <w:color w:val="000000" w:themeColor="text1"/>
          <w:szCs w:val="28"/>
        </w:rPr>
        <w:t>.</w:t>
      </w:r>
    </w:p>
    <w:p w14:paraId="538E79A4" w14:textId="77D72CBC" w:rsidR="00A84A45" w:rsidRDefault="00000000">
      <w:pPr>
        <w:pStyle w:val="1"/>
        <w:spacing w:line="240" w:lineRule="auto"/>
        <w:rPr>
          <w:b/>
          <w:szCs w:val="28"/>
        </w:rPr>
      </w:pPr>
      <w:r>
        <w:rPr>
          <w:b/>
          <w:szCs w:val="28"/>
        </w:rPr>
        <w:t>Повідомляю час початку та закінчення заняття:</w:t>
      </w:r>
    </w:p>
    <w:p w14:paraId="1BDD7946" w14:textId="1BECE7FE" w:rsidR="00A84A45" w:rsidRPr="00AF1A69" w:rsidRDefault="00000000">
      <w:pPr>
        <w:pStyle w:val="1"/>
        <w:spacing w:line="240" w:lineRule="auto"/>
        <w:rPr>
          <w:szCs w:val="28"/>
          <w:u w:val="single"/>
        </w:rPr>
      </w:pPr>
      <w:r w:rsidRPr="00AF1A69">
        <w:rPr>
          <w:szCs w:val="28"/>
          <w:u w:val="single"/>
        </w:rPr>
        <w:t>“</w:t>
      </w:r>
      <w:r w:rsidR="00AF1A69" w:rsidRPr="00AF1A69">
        <w:rPr>
          <w:bCs/>
          <w:szCs w:val="28"/>
          <w:u w:val="single"/>
        </w:rPr>
        <w:t>15:15 - початок заняття, 19:05 - закінчення заняття</w:t>
      </w:r>
      <w:r w:rsidR="00AF1A69" w:rsidRPr="00AF1A69">
        <w:rPr>
          <w:szCs w:val="28"/>
          <w:u w:val="single"/>
        </w:rPr>
        <w:t xml:space="preserve"> </w:t>
      </w:r>
      <w:r w:rsidRPr="00AF1A69">
        <w:rPr>
          <w:szCs w:val="28"/>
          <w:u w:val="single"/>
        </w:rPr>
        <w:t>”</w:t>
      </w:r>
    </w:p>
    <w:p w14:paraId="1A822D1A" w14:textId="77777777" w:rsidR="00A84A45" w:rsidRDefault="00000000">
      <w:pPr>
        <w:rPr>
          <w:b/>
          <w:sz w:val="28"/>
          <w:lang w:val="uk-UA"/>
        </w:rPr>
      </w:pPr>
      <w:r>
        <w:rPr>
          <w:b/>
          <w:sz w:val="28"/>
          <w:lang w:val="uk-UA"/>
        </w:rPr>
        <w:t xml:space="preserve">           Організовую розвід особового складу по навчальних місцях:</w:t>
      </w:r>
    </w:p>
    <w:p w14:paraId="0F08FA8B" w14:textId="77777777" w:rsidR="00A84A45" w:rsidRDefault="00000000">
      <w:pPr>
        <w:rPr>
          <w:sz w:val="28"/>
          <w:lang w:val="uk-UA"/>
        </w:rPr>
      </w:pPr>
      <w:r>
        <w:rPr>
          <w:sz w:val="28"/>
          <w:lang w:val="uk-UA"/>
        </w:rPr>
        <w:t xml:space="preserve">           “Керівникам на навчальних місцях розвести особовий склад до місць проведення заняття”.</w:t>
      </w:r>
    </w:p>
    <w:p w14:paraId="66804D88" w14:textId="77777777" w:rsidR="00A84A45" w:rsidRDefault="00A84A45">
      <w:pPr>
        <w:widowControl w:val="0"/>
        <w:rPr>
          <w:b/>
          <w:sz w:val="16"/>
          <w:szCs w:val="16"/>
          <w:lang w:val="uk-UA"/>
        </w:rPr>
      </w:pPr>
    </w:p>
    <w:p w14:paraId="022A50CD" w14:textId="77777777" w:rsidR="00AF1A69" w:rsidRDefault="00AF1A69">
      <w:pPr>
        <w:rPr>
          <w:b/>
          <w:sz w:val="28"/>
          <w:szCs w:val="32"/>
          <w:lang w:val="uk-UA"/>
        </w:rPr>
      </w:pPr>
      <w:r>
        <w:rPr>
          <w:b/>
          <w:sz w:val="28"/>
          <w:szCs w:val="32"/>
          <w:lang w:val="uk-UA"/>
        </w:rPr>
        <w:br w:type="page"/>
      </w:r>
    </w:p>
    <w:p w14:paraId="632B4C98" w14:textId="4319D4C9" w:rsidR="00A84A45" w:rsidRDefault="00000000">
      <w:pPr>
        <w:widowControl w:val="0"/>
        <w:ind w:left="40" w:firstLine="700"/>
        <w:jc w:val="center"/>
        <w:rPr>
          <w:b/>
          <w:sz w:val="28"/>
          <w:szCs w:val="32"/>
          <w:lang w:val="uk-UA"/>
        </w:rPr>
      </w:pPr>
      <w:r>
        <w:rPr>
          <w:b/>
          <w:sz w:val="28"/>
          <w:szCs w:val="32"/>
          <w:lang w:val="uk-UA"/>
        </w:rPr>
        <w:lastRenderedPageBreak/>
        <w:t xml:space="preserve">ОСНОВНА ЧАСТИНА – </w:t>
      </w:r>
      <w:r w:rsidR="00AF1A69">
        <w:rPr>
          <w:b/>
          <w:sz w:val="28"/>
          <w:szCs w:val="32"/>
          <w:u w:val="single"/>
          <w:lang w:val="uk-UA"/>
        </w:rPr>
        <w:t>180</w:t>
      </w:r>
      <w:r>
        <w:rPr>
          <w:b/>
          <w:sz w:val="28"/>
          <w:szCs w:val="32"/>
          <w:lang w:val="uk-UA"/>
        </w:rPr>
        <w:t xml:space="preserve"> ХВ.</w:t>
      </w:r>
    </w:p>
    <w:p w14:paraId="0F265C88" w14:textId="77777777" w:rsidR="00A84A45" w:rsidRDefault="00000000">
      <w:pPr>
        <w:widowControl w:val="0"/>
        <w:ind w:left="40" w:firstLine="700"/>
        <w:jc w:val="center"/>
        <w:rPr>
          <w:b/>
          <w:sz w:val="28"/>
          <w:szCs w:val="28"/>
          <w:lang w:val="uk-UA"/>
        </w:rPr>
      </w:pPr>
      <w:r>
        <w:rPr>
          <w:noProof/>
        </w:rPr>
        <mc:AlternateContent>
          <mc:Choice Requires="wps">
            <w:drawing>
              <wp:anchor distT="19685" distB="18415" distL="19685" distR="18415" simplePos="0" relativeHeight="2" behindDoc="0" locked="0" layoutInCell="0" allowOverlap="1" wp14:anchorId="52A6587A" wp14:editId="29EF35F7">
                <wp:simplePos x="0" y="0"/>
                <wp:positionH relativeFrom="margin">
                  <wp:posOffset>188595</wp:posOffset>
                </wp:positionH>
                <wp:positionV relativeFrom="paragraph">
                  <wp:posOffset>222250</wp:posOffset>
                </wp:positionV>
                <wp:extent cx="9738995" cy="3164205"/>
                <wp:effectExtent l="19685" t="19685" r="18415" b="18415"/>
                <wp:wrapNone/>
                <wp:docPr id="1" name="Поле 7"/>
                <wp:cNvGraphicFramePr/>
                <a:graphic xmlns:a="http://schemas.openxmlformats.org/drawingml/2006/main">
                  <a:graphicData uri="http://schemas.microsoft.com/office/word/2010/wordprocessingShape">
                    <wps:wsp>
                      <wps:cNvSpPr/>
                      <wps:spPr>
                        <a:xfrm>
                          <a:off x="0" y="0"/>
                          <a:ext cx="9739080" cy="3164040"/>
                        </a:xfrm>
                        <a:prstGeom prst="rect">
                          <a:avLst/>
                        </a:prstGeom>
                        <a:solidFill>
                          <a:srgbClr val="FFFFFF"/>
                        </a:solidFill>
                        <a:ln w="38100">
                          <a:solidFill>
                            <a:srgbClr val="000000"/>
                          </a:solidFill>
                          <a:miter/>
                        </a:ln>
                      </wps:spPr>
                      <wps:style>
                        <a:lnRef idx="0">
                          <a:scrgbClr r="0" g="0" b="0"/>
                        </a:lnRef>
                        <a:fillRef idx="0">
                          <a:scrgbClr r="0" g="0" b="0"/>
                        </a:fillRef>
                        <a:effectRef idx="0">
                          <a:scrgbClr r="0" g="0" b="0"/>
                        </a:effectRef>
                        <a:fontRef idx="minor"/>
                      </wps:style>
                      <wps:txbx>
                        <w:txbxContent>
                          <w:p w14:paraId="7474E75B" w14:textId="77777777" w:rsidR="00A84A45" w:rsidRDefault="00000000">
                            <w:pPr>
                              <w:pStyle w:val="user1"/>
                              <w:jc w:val="center"/>
                              <w:rPr>
                                <w:sz w:val="20"/>
                                <w:szCs w:val="20"/>
                                <w:u w:val="single"/>
                                <w:lang w:val="uk-UA"/>
                              </w:rPr>
                            </w:pPr>
                            <w:r>
                              <w:rPr>
                                <w:color w:val="000000"/>
                                <w:sz w:val="20"/>
                                <w:szCs w:val="20"/>
                                <w:u w:val="single"/>
                                <w:lang w:val="uk-UA"/>
                              </w:rPr>
                              <w:t>НАВЧАЛЬНА МІСЦЕ №1</w:t>
                            </w:r>
                          </w:p>
                          <w:p w14:paraId="3CB4534D" w14:textId="7B09F707" w:rsidR="001E08D5" w:rsidRPr="001E08D5" w:rsidRDefault="001E08D5" w:rsidP="00EE52B3">
                            <w:pPr>
                              <w:pStyle w:val="user1"/>
                              <w:numPr>
                                <w:ilvl w:val="0"/>
                                <w:numId w:val="4"/>
                              </w:numPr>
                              <w:rPr>
                                <w:color w:val="000000"/>
                                <w:sz w:val="20"/>
                                <w:szCs w:val="20"/>
                                <w:lang w:val="uk-UA" w:eastAsia="uk-UA"/>
                              </w:rPr>
                            </w:pPr>
                            <w:bookmarkStart w:id="6" w:name="_Hlk230290453"/>
                            <w:r w:rsidRPr="001E08D5">
                              <w:rPr>
                                <w:color w:val="000000"/>
                                <w:sz w:val="20"/>
                                <w:szCs w:val="20"/>
                                <w:lang w:val="uk-UA" w:eastAsia="uk-UA"/>
                              </w:rPr>
                              <w:t>Порядок орієнтування на місцевості по карті. Порядок визначення орієнтирів, азимутів на місцеві предмети. Особливості орієнтування за картою, визначення координат цілей (об’єктів) по карті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фотознімку), нанесення об’єктів (цілей) на карту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фотознімок, схему).</w:t>
                            </w:r>
                          </w:p>
                          <w:p w14:paraId="6CEC7604" w14:textId="4856CE7D"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Орієнтування за допомогою карти на місцевості різними способами. Визначення орієнтирів, азимутів на місцеві предмети. Орієнтування за картою (визначати точку стояння на місцевості). Визначення координат цілей (об’єктів) по карті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фотознімку). Нанесення об’єктів (цілей) на карту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фотознімок, схему).</w:t>
                            </w:r>
                          </w:p>
                          <w:p w14:paraId="15E6C18A" w14:textId="453C707F"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Порядок визначення сторін горизонту за допомогою компаса, небесних світил (Сонця, Полярної зірки, Місяця тощо) та ознаками місцевих предметів.</w:t>
                            </w:r>
                          </w:p>
                          <w:p w14:paraId="509B9636" w14:textId="3AB47EDF"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Визначення сторін горизонту за допомогою компаса. Визначення сторін горизонту за допомогою небесних світил (Сонця, Полярної зірки, Місяця тощо). Визначення сторін горизонту за допомогою та ознаками місцевих предметів.</w:t>
                            </w:r>
                          </w:p>
                          <w:p w14:paraId="1F6C6CEB" w14:textId="3973F679"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Призначення, характеристики, порядок налаштування та користування приладами GPS навігації.</w:t>
                            </w:r>
                          </w:p>
                          <w:p w14:paraId="1D9B4485" w14:textId="30C3420C"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Визначення поточного місце розташування  з використанням GPS- навігатора GARMIN та системи “КРОПИВА”.</w:t>
                            </w:r>
                          </w:p>
                          <w:p w14:paraId="16C1A3C8" w14:textId="4DC981C7" w:rsidR="00A84A4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Утримання напрямку руху на місцевості за допомогою компасу. Орієнтування та утримання напрямку руху на місцевості за допомогою небесних світил. Орієнтування та утримання напрямку руху на місцевості за допомогою ознак місцевих предметів. Орієнтування та утримання напрямку руху на місцевості за допомогою індивідуальної навігаційної апаратури.</w:t>
                            </w:r>
                          </w:p>
                          <w:bookmarkEnd w:id="6"/>
                          <w:p w14:paraId="65CA0C4E" w14:textId="77777777" w:rsidR="001E08D5" w:rsidRPr="001E08D5" w:rsidRDefault="001E08D5" w:rsidP="001E08D5">
                            <w:pPr>
                              <w:pStyle w:val="user1"/>
                              <w:rPr>
                                <w:sz w:val="20"/>
                                <w:szCs w:val="20"/>
                                <w:lang w:val="uk-UA"/>
                              </w:rPr>
                            </w:pPr>
                          </w:p>
                          <w:p w14:paraId="1DB4EF33" w14:textId="77777777" w:rsidR="00A84A45" w:rsidRDefault="00000000">
                            <w:pPr>
                              <w:pStyle w:val="user1"/>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41492C34" w14:textId="4D5CBFC5" w:rsidR="00A84A45" w:rsidRDefault="00000000">
                            <w:pPr>
                              <w:pStyle w:val="user1"/>
                              <w:rPr>
                                <w:sz w:val="20"/>
                                <w:szCs w:val="20"/>
                                <w:lang w:val="uk-UA"/>
                              </w:rPr>
                            </w:pPr>
                            <w:r>
                              <w:rPr>
                                <w:color w:val="000000"/>
                                <w:sz w:val="20"/>
                                <w:szCs w:val="20"/>
                                <w:lang w:val="uk-UA"/>
                              </w:rPr>
                              <w:t xml:space="preserve">Час: </w:t>
                            </w:r>
                            <w:r w:rsidR="00AF1A69">
                              <w:rPr>
                                <w:color w:val="000000"/>
                                <w:sz w:val="20"/>
                                <w:szCs w:val="20"/>
                                <w:lang w:val="uk-UA"/>
                              </w:rPr>
                              <w:t>180</w:t>
                            </w:r>
                            <w:r>
                              <w:rPr>
                                <w:color w:val="000000"/>
                                <w:sz w:val="20"/>
                                <w:szCs w:val="20"/>
                                <w:lang w:val="uk-UA"/>
                              </w:rPr>
                              <w:t xml:space="preserve"> хв.</w:t>
                            </w:r>
                          </w:p>
                          <w:p w14:paraId="2F3194F8" w14:textId="004D1804" w:rsidR="00A84A45" w:rsidRDefault="00000000">
                            <w:pPr>
                              <w:pStyle w:val="user1"/>
                              <w:rPr>
                                <w:sz w:val="20"/>
                                <w:szCs w:val="20"/>
                                <w:lang w:val="uk-UA"/>
                              </w:rPr>
                            </w:pPr>
                            <w:r>
                              <w:rPr>
                                <w:color w:val="000000"/>
                                <w:sz w:val="20"/>
                                <w:szCs w:val="20"/>
                                <w:lang w:val="uk-UA"/>
                              </w:rPr>
                              <w:t xml:space="preserve">Місце проведення: </w:t>
                            </w:r>
                            <w:r w:rsidR="00EE52B3" w:rsidRPr="00EE52B3">
                              <w:rPr>
                                <w:color w:val="000000"/>
                                <w:sz w:val="20"/>
                                <w:szCs w:val="20"/>
                                <w:lang w:val="uk-UA"/>
                              </w:rPr>
                              <w:t>ЗВС в/ч А0339</w:t>
                            </w:r>
                          </w:p>
                          <w:p w14:paraId="1C2CABE9" w14:textId="77777777" w:rsidR="00A84A45" w:rsidRDefault="00000000">
                            <w:pPr>
                              <w:pStyle w:val="user1"/>
                              <w:rPr>
                                <w:sz w:val="20"/>
                                <w:szCs w:val="20"/>
                                <w:lang w:val="uk-UA"/>
                              </w:rPr>
                            </w:pPr>
                            <w:r>
                              <w:rPr>
                                <w:color w:val="000000"/>
                                <w:sz w:val="20"/>
                                <w:szCs w:val="20"/>
                                <w:lang w:val="uk-UA"/>
                              </w:rPr>
                              <w:t>Керівник: __________________________________________________</w:t>
                            </w:r>
                          </w:p>
                        </w:txbxContent>
                      </wps:txbx>
                      <wps:bodyPr anchor="t" upright="1">
                        <a:noAutofit/>
                      </wps:bodyPr>
                    </wps:wsp>
                  </a:graphicData>
                </a:graphic>
              </wp:anchor>
            </w:drawing>
          </mc:Choice>
          <mc:Fallback>
            <w:pict>
              <v:rect w14:anchorId="52A6587A" id="Поле 7" o:spid="_x0000_s1026" style="position:absolute;left:0;text-align:left;margin-left:14.85pt;margin-top:17.5pt;width:766.85pt;height:249.15pt;z-index:2;visibility:visible;mso-wrap-style:square;mso-wrap-distance-left:1.55pt;mso-wrap-distance-top:1.55pt;mso-wrap-distance-right:1.45pt;mso-wrap-distance-bottom:1.45pt;mso-position-horizontal:absolute;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" o:allowincell="f" strokeweight="3pt">
                <v:textbox>
                  <w:txbxContent>
                    <w:p w14:paraId="7474E75B" w14:textId="77777777" w:rsidR="00A84A45" w:rsidRDefault="00000000">
                      <w:pPr>
                        <w:pStyle w:val="user1"/>
                        <w:jc w:val="center"/>
                        <w:rPr>
                          <w:sz w:val="20"/>
                          <w:szCs w:val="20"/>
                          <w:u w:val="single"/>
                          <w:lang w:val="uk-UA"/>
                        </w:rPr>
                      </w:pPr>
                      <w:r>
                        <w:rPr>
                          <w:color w:val="000000"/>
                          <w:sz w:val="20"/>
                          <w:szCs w:val="20"/>
                          <w:u w:val="single"/>
                          <w:lang w:val="uk-UA"/>
                        </w:rPr>
                        <w:t>НАВЧАЛЬНА МІСЦЕ №1</w:t>
                      </w:r>
                    </w:p>
                    <w:p w14:paraId="3CB4534D" w14:textId="7B09F707" w:rsidR="001E08D5" w:rsidRPr="001E08D5" w:rsidRDefault="001E08D5" w:rsidP="00EE52B3">
                      <w:pPr>
                        <w:pStyle w:val="user1"/>
                        <w:numPr>
                          <w:ilvl w:val="0"/>
                          <w:numId w:val="4"/>
                        </w:numPr>
                        <w:rPr>
                          <w:color w:val="000000"/>
                          <w:sz w:val="20"/>
                          <w:szCs w:val="20"/>
                          <w:lang w:val="uk-UA" w:eastAsia="uk-UA"/>
                        </w:rPr>
                      </w:pPr>
                      <w:bookmarkStart w:id="7" w:name="_Hlk230290453"/>
                      <w:r w:rsidRPr="001E08D5">
                        <w:rPr>
                          <w:color w:val="000000"/>
                          <w:sz w:val="20"/>
                          <w:szCs w:val="20"/>
                          <w:lang w:val="uk-UA" w:eastAsia="uk-UA"/>
                        </w:rPr>
                        <w:t>Порядок орієнтування на місцевості по карті. Порядок визначення орієнтирів, азимутів на місцеві предмети. Особливості орієнтування за картою, визначення координат цілей (об’єктів) по карті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фотознімку), нанесення об’єктів (цілей) на карту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фотознімок, схему).</w:t>
                      </w:r>
                    </w:p>
                    <w:p w14:paraId="6CEC7604" w14:textId="4856CE7D"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Орієнтування за допомогою карти на місцевості різними способами. Визначення орієнтирів, азимутів на місцеві предмети. Орієнтування за картою (визначати точку стояння на місцевості). Визначення координат цілей (об’єктів) по карті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фотознімку). Нанесення об’єктів (цілей) на карту (</w:t>
                      </w:r>
                      <w:proofErr w:type="spellStart"/>
                      <w:r w:rsidRPr="001E08D5">
                        <w:rPr>
                          <w:color w:val="000000"/>
                          <w:sz w:val="20"/>
                          <w:szCs w:val="20"/>
                          <w:lang w:val="uk-UA" w:eastAsia="uk-UA"/>
                        </w:rPr>
                        <w:t>аеро</w:t>
                      </w:r>
                      <w:proofErr w:type="spellEnd"/>
                      <w:r w:rsidRPr="001E08D5">
                        <w:rPr>
                          <w:color w:val="000000"/>
                          <w:sz w:val="20"/>
                          <w:szCs w:val="20"/>
                          <w:lang w:val="uk-UA" w:eastAsia="uk-UA"/>
                        </w:rPr>
                        <w:t>, фотознімок, схему).</w:t>
                      </w:r>
                    </w:p>
                    <w:p w14:paraId="15E6C18A" w14:textId="453C707F"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Порядок визначення сторін горизонту за допомогою компаса, небесних світил (Сонця, Полярної зірки, Місяця тощо) та ознаками місцевих предметів.</w:t>
                      </w:r>
                    </w:p>
                    <w:p w14:paraId="509B9636" w14:textId="3AB47EDF"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Визначення сторін горизонту за допомогою компаса. Визначення сторін горизонту за допомогою небесних світил (Сонця, Полярної зірки, Місяця тощо). Визначення сторін горизонту за допомогою та ознаками місцевих предметів.</w:t>
                      </w:r>
                    </w:p>
                    <w:p w14:paraId="1F6C6CEB" w14:textId="3973F679"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Призначення, характеристики, порядок налаштування та користування приладами GPS навігації.</w:t>
                      </w:r>
                    </w:p>
                    <w:p w14:paraId="1D9B4485" w14:textId="30C3420C" w:rsidR="001E08D5" w:rsidRPr="001E08D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Визначення поточного місце розташування  з використанням GPS- навігатора GARMIN та системи “КРОПИВА”.</w:t>
                      </w:r>
                    </w:p>
                    <w:p w14:paraId="16C1A3C8" w14:textId="4DC981C7" w:rsidR="00A84A45" w:rsidRDefault="001E08D5" w:rsidP="00EE52B3">
                      <w:pPr>
                        <w:pStyle w:val="user1"/>
                        <w:numPr>
                          <w:ilvl w:val="0"/>
                          <w:numId w:val="4"/>
                        </w:numPr>
                        <w:rPr>
                          <w:color w:val="000000"/>
                          <w:sz w:val="20"/>
                          <w:szCs w:val="20"/>
                          <w:lang w:val="uk-UA" w:eastAsia="uk-UA"/>
                        </w:rPr>
                      </w:pPr>
                      <w:r w:rsidRPr="001E08D5">
                        <w:rPr>
                          <w:color w:val="000000"/>
                          <w:sz w:val="20"/>
                          <w:szCs w:val="20"/>
                          <w:lang w:val="uk-UA" w:eastAsia="uk-UA"/>
                        </w:rPr>
                        <w:t>Утримання напрямку руху на місцевості за допомогою компасу. Орієнтування та утримання напрямку руху на місцевості за допомогою небесних світил. Орієнтування та утримання напрямку руху на місцевості за допомогою ознак місцевих предметів. Орієнтування та утримання напрямку руху на місцевості за допомогою індивідуальної навігаційної апаратури.</w:t>
                      </w:r>
                    </w:p>
                    <w:bookmarkEnd w:id="7"/>
                    <w:p w14:paraId="65CA0C4E" w14:textId="77777777" w:rsidR="001E08D5" w:rsidRPr="001E08D5" w:rsidRDefault="001E08D5" w:rsidP="001E08D5">
                      <w:pPr>
                        <w:pStyle w:val="user1"/>
                        <w:rPr>
                          <w:sz w:val="20"/>
                          <w:szCs w:val="20"/>
                          <w:lang w:val="uk-UA"/>
                        </w:rPr>
                      </w:pPr>
                    </w:p>
                    <w:p w14:paraId="1DB4EF33" w14:textId="77777777" w:rsidR="00A84A45" w:rsidRDefault="00000000">
                      <w:pPr>
                        <w:pStyle w:val="user1"/>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41492C34" w14:textId="4D5CBFC5" w:rsidR="00A84A45" w:rsidRDefault="00000000">
                      <w:pPr>
                        <w:pStyle w:val="user1"/>
                        <w:rPr>
                          <w:sz w:val="20"/>
                          <w:szCs w:val="20"/>
                          <w:lang w:val="uk-UA"/>
                        </w:rPr>
                      </w:pPr>
                      <w:r>
                        <w:rPr>
                          <w:color w:val="000000"/>
                          <w:sz w:val="20"/>
                          <w:szCs w:val="20"/>
                          <w:lang w:val="uk-UA"/>
                        </w:rPr>
                        <w:t xml:space="preserve">Час: </w:t>
                      </w:r>
                      <w:r w:rsidR="00AF1A69">
                        <w:rPr>
                          <w:color w:val="000000"/>
                          <w:sz w:val="20"/>
                          <w:szCs w:val="20"/>
                          <w:lang w:val="uk-UA"/>
                        </w:rPr>
                        <w:t>180</w:t>
                      </w:r>
                      <w:r>
                        <w:rPr>
                          <w:color w:val="000000"/>
                          <w:sz w:val="20"/>
                          <w:szCs w:val="20"/>
                          <w:lang w:val="uk-UA"/>
                        </w:rPr>
                        <w:t xml:space="preserve"> хв.</w:t>
                      </w:r>
                    </w:p>
                    <w:p w14:paraId="2F3194F8" w14:textId="004D1804" w:rsidR="00A84A45" w:rsidRDefault="00000000">
                      <w:pPr>
                        <w:pStyle w:val="user1"/>
                        <w:rPr>
                          <w:sz w:val="20"/>
                          <w:szCs w:val="20"/>
                          <w:lang w:val="uk-UA"/>
                        </w:rPr>
                      </w:pPr>
                      <w:r>
                        <w:rPr>
                          <w:color w:val="000000"/>
                          <w:sz w:val="20"/>
                          <w:szCs w:val="20"/>
                          <w:lang w:val="uk-UA"/>
                        </w:rPr>
                        <w:t xml:space="preserve">Місце проведення: </w:t>
                      </w:r>
                      <w:r w:rsidR="00EE52B3" w:rsidRPr="00EE52B3">
                        <w:rPr>
                          <w:color w:val="000000"/>
                          <w:sz w:val="20"/>
                          <w:szCs w:val="20"/>
                          <w:lang w:val="uk-UA"/>
                        </w:rPr>
                        <w:t>ЗВС в/ч А0339</w:t>
                      </w:r>
                    </w:p>
                    <w:p w14:paraId="1C2CABE9" w14:textId="77777777" w:rsidR="00A84A45" w:rsidRDefault="00000000">
                      <w:pPr>
                        <w:pStyle w:val="user1"/>
                        <w:rPr>
                          <w:sz w:val="20"/>
                          <w:szCs w:val="20"/>
                          <w:lang w:val="uk-UA"/>
                        </w:rPr>
                      </w:pPr>
                      <w:r>
                        <w:rPr>
                          <w:color w:val="000000"/>
                          <w:sz w:val="20"/>
                          <w:szCs w:val="20"/>
                          <w:lang w:val="uk-UA"/>
                        </w:rPr>
                        <w:t>Керівник: __________________________________________________</w:t>
                      </w:r>
                    </w:p>
                  </w:txbxContent>
                </v:textbox>
                <w10:wrap anchorx="margin"/>
              </v:rect>
            </w:pict>
          </mc:Fallback>
        </mc:AlternateContent>
      </w:r>
      <w:r>
        <w:rPr>
          <w:b/>
          <w:sz w:val="28"/>
          <w:szCs w:val="28"/>
          <w:lang w:val="uk-UA"/>
        </w:rPr>
        <w:t xml:space="preserve">ЗАГАЛЬНА СХЕМА ПРОВЕДЕННЯ ЗАНЯТТЯ </w:t>
      </w:r>
      <w:r>
        <w:br w:type="page"/>
      </w:r>
    </w:p>
    <w:p w14:paraId="4DB883CE" w14:textId="77777777" w:rsidR="00A84A45" w:rsidRDefault="00000000">
      <w:pPr>
        <w:contextualSpacing/>
        <w:jc w:val="center"/>
        <w:rPr>
          <w:b/>
          <w:sz w:val="28"/>
          <w:szCs w:val="28"/>
          <w:lang w:val="uk-UA"/>
        </w:rPr>
      </w:pPr>
      <w:r>
        <w:rPr>
          <w:b/>
          <w:sz w:val="28"/>
          <w:szCs w:val="28"/>
          <w:lang w:val="uk-UA"/>
        </w:rPr>
        <w:lastRenderedPageBreak/>
        <w:t>СХЕМА ПРОВЕДЕННЯ ЗАНЯТТЯ НА НАВЧАЛЬНОМУ МІСЦІ №1</w:t>
      </w:r>
    </w:p>
    <w:p w14:paraId="3AA54ABB" w14:textId="77777777" w:rsidR="00A84A45" w:rsidRDefault="00000000">
      <w:pPr>
        <w:contextualSpacing/>
        <w:jc w:val="center"/>
        <w:rPr>
          <w:color w:val="000000" w:themeColor="text1"/>
          <w:sz w:val="28"/>
          <w:szCs w:val="28"/>
          <w:lang w:val="uk-UA"/>
        </w:rPr>
      </w:pPr>
      <w:r>
        <w:rPr>
          <w:b/>
          <w:sz w:val="28"/>
          <w:szCs w:val="28"/>
          <w:lang w:val="uk-UA"/>
        </w:rPr>
        <w:t>НАВЧАЛЬНЕ МІСЦЕ №1:</w:t>
      </w:r>
      <w:r>
        <w:rPr>
          <w:color w:val="000000" w:themeColor="text1"/>
          <w:sz w:val="28"/>
          <w:szCs w:val="28"/>
          <w:lang w:val="uk-UA"/>
        </w:rPr>
        <w:t xml:space="preserve"> </w:t>
      </w:r>
    </w:p>
    <w:p w14:paraId="65883FB1" w14:textId="7EF98A0D" w:rsidR="00EE52B3" w:rsidRPr="00EE52B3" w:rsidRDefault="00EE52B3" w:rsidP="00EE52B3">
      <w:pPr>
        <w:pStyle w:val="1"/>
        <w:ind w:firstLine="0"/>
        <w:contextualSpacing/>
        <w:rPr>
          <w:bCs/>
          <w:color w:val="000000"/>
          <w:szCs w:val="28"/>
          <w:lang w:eastAsia="uk-UA"/>
        </w:rPr>
      </w:pPr>
      <w:bookmarkStart w:id="8" w:name="_Hlk230290928"/>
      <w:r w:rsidRPr="00EE52B3">
        <w:rPr>
          <w:bCs/>
          <w:color w:val="000000"/>
          <w:szCs w:val="28"/>
          <w:lang w:eastAsia="uk-UA"/>
        </w:rPr>
        <w:t>Порядок орієнтування на місцевості по карті. Порядок визначення орієнтирів, азимутів на місцеві предмети. Особливості орієнтування за картою, визначення координат цілей (об’єктів) по карті (</w:t>
      </w:r>
      <w:proofErr w:type="spellStart"/>
      <w:r w:rsidRPr="00EE52B3">
        <w:rPr>
          <w:bCs/>
          <w:color w:val="000000"/>
          <w:szCs w:val="28"/>
          <w:lang w:eastAsia="uk-UA"/>
        </w:rPr>
        <w:t>аеро</w:t>
      </w:r>
      <w:proofErr w:type="spellEnd"/>
      <w:r w:rsidRPr="00EE52B3">
        <w:rPr>
          <w:bCs/>
          <w:color w:val="000000"/>
          <w:szCs w:val="28"/>
          <w:lang w:eastAsia="uk-UA"/>
        </w:rPr>
        <w:t>-, фотознімку), нанесення об’єктів (цілей) на карту (</w:t>
      </w:r>
      <w:proofErr w:type="spellStart"/>
      <w:r w:rsidRPr="00EE52B3">
        <w:rPr>
          <w:bCs/>
          <w:color w:val="000000"/>
          <w:szCs w:val="28"/>
          <w:lang w:eastAsia="uk-UA"/>
        </w:rPr>
        <w:t>аеро</w:t>
      </w:r>
      <w:proofErr w:type="spellEnd"/>
      <w:r w:rsidRPr="00EE52B3">
        <w:rPr>
          <w:bCs/>
          <w:color w:val="000000"/>
          <w:szCs w:val="28"/>
          <w:lang w:eastAsia="uk-UA"/>
        </w:rPr>
        <w:t>, фотознімок, схему).</w:t>
      </w:r>
    </w:p>
    <w:p w14:paraId="3700440A" w14:textId="702A465F" w:rsidR="00EE52B3" w:rsidRPr="00EE52B3" w:rsidRDefault="00EE52B3" w:rsidP="00EE52B3">
      <w:pPr>
        <w:pStyle w:val="1"/>
        <w:ind w:firstLine="0"/>
        <w:contextualSpacing/>
        <w:rPr>
          <w:bCs/>
          <w:color w:val="000000"/>
          <w:szCs w:val="28"/>
          <w:lang w:eastAsia="uk-UA"/>
        </w:rPr>
      </w:pPr>
      <w:bookmarkStart w:id="9" w:name="_Hlk230291211"/>
      <w:bookmarkEnd w:id="8"/>
      <w:r w:rsidRPr="00EE52B3">
        <w:rPr>
          <w:bCs/>
          <w:color w:val="000000"/>
          <w:szCs w:val="28"/>
          <w:lang w:eastAsia="uk-UA"/>
        </w:rPr>
        <w:t>Орієнтування за допомогою карти на місцевості різними способами. Визначення орієнтирів, азимутів на місцеві предмети. Орієнтування за картою (визначати точку стояння на місцевості). Визначення координат цілей (об’єктів) по карті (</w:t>
      </w:r>
      <w:proofErr w:type="spellStart"/>
      <w:r w:rsidRPr="00EE52B3">
        <w:rPr>
          <w:bCs/>
          <w:color w:val="000000"/>
          <w:szCs w:val="28"/>
          <w:lang w:eastAsia="uk-UA"/>
        </w:rPr>
        <w:t>аеро</w:t>
      </w:r>
      <w:proofErr w:type="spellEnd"/>
      <w:r w:rsidRPr="00EE52B3">
        <w:rPr>
          <w:bCs/>
          <w:color w:val="000000"/>
          <w:szCs w:val="28"/>
          <w:lang w:eastAsia="uk-UA"/>
        </w:rPr>
        <w:t>, фотознімку). Нанесення об’єктів (цілей) на карту (</w:t>
      </w:r>
      <w:proofErr w:type="spellStart"/>
      <w:r w:rsidRPr="00EE52B3">
        <w:rPr>
          <w:bCs/>
          <w:color w:val="000000"/>
          <w:szCs w:val="28"/>
          <w:lang w:eastAsia="uk-UA"/>
        </w:rPr>
        <w:t>аеро</w:t>
      </w:r>
      <w:proofErr w:type="spellEnd"/>
      <w:r w:rsidRPr="00EE52B3">
        <w:rPr>
          <w:bCs/>
          <w:color w:val="000000"/>
          <w:szCs w:val="28"/>
          <w:lang w:eastAsia="uk-UA"/>
        </w:rPr>
        <w:t>, фотознімок, схему).</w:t>
      </w:r>
    </w:p>
    <w:p w14:paraId="203F0C33" w14:textId="573F54FC" w:rsidR="00EE52B3" w:rsidRPr="00EE52B3" w:rsidRDefault="00EE52B3" w:rsidP="00EE52B3">
      <w:pPr>
        <w:pStyle w:val="1"/>
        <w:ind w:firstLine="0"/>
        <w:contextualSpacing/>
        <w:rPr>
          <w:bCs/>
          <w:color w:val="000000"/>
          <w:szCs w:val="28"/>
          <w:lang w:eastAsia="uk-UA"/>
        </w:rPr>
      </w:pPr>
      <w:bookmarkStart w:id="10" w:name="_Hlk230291420"/>
      <w:bookmarkEnd w:id="9"/>
      <w:r w:rsidRPr="00EE52B3">
        <w:rPr>
          <w:bCs/>
          <w:color w:val="000000"/>
          <w:szCs w:val="28"/>
          <w:lang w:eastAsia="uk-UA"/>
        </w:rPr>
        <w:t>Порядок визначення сторін горизонту за допомогою компаса, небесних світил (Сонця, Полярної зірки, Місяця тощо) та ознаками місцевих предметів.</w:t>
      </w:r>
    </w:p>
    <w:bookmarkEnd w:id="10"/>
    <w:p w14:paraId="2DC3CED4" w14:textId="16C51547" w:rsidR="00EE52B3" w:rsidRPr="00EE52B3" w:rsidRDefault="00EE52B3" w:rsidP="00EE52B3">
      <w:pPr>
        <w:pStyle w:val="1"/>
        <w:ind w:firstLine="0"/>
        <w:contextualSpacing/>
        <w:rPr>
          <w:bCs/>
          <w:color w:val="000000"/>
          <w:szCs w:val="28"/>
          <w:lang w:eastAsia="uk-UA"/>
        </w:rPr>
      </w:pPr>
      <w:r w:rsidRPr="00EE52B3">
        <w:rPr>
          <w:bCs/>
          <w:color w:val="000000"/>
          <w:szCs w:val="28"/>
          <w:lang w:eastAsia="uk-UA"/>
        </w:rPr>
        <w:t>Визначення сторін горизонту за допомогою компаса. Визначення сторін горизонту за допомогою небесних світил (Сонця, Полярної зірки, Місяця тощо). Визначення сторін горизонту за допомогою та ознаками місцевих предметів.</w:t>
      </w:r>
    </w:p>
    <w:p w14:paraId="4BE26DBC" w14:textId="5F1F03AF" w:rsidR="00EE52B3" w:rsidRPr="00EE52B3" w:rsidRDefault="00EE52B3" w:rsidP="00EE52B3">
      <w:pPr>
        <w:pStyle w:val="1"/>
        <w:ind w:left="0" w:firstLine="0"/>
        <w:contextualSpacing/>
        <w:rPr>
          <w:bCs/>
          <w:color w:val="000000"/>
          <w:szCs w:val="28"/>
          <w:lang w:eastAsia="uk-UA"/>
        </w:rPr>
      </w:pPr>
      <w:bookmarkStart w:id="11" w:name="_Hlk230291469"/>
      <w:r w:rsidRPr="00EE52B3">
        <w:rPr>
          <w:bCs/>
          <w:color w:val="000000"/>
          <w:szCs w:val="28"/>
          <w:lang w:eastAsia="uk-UA"/>
        </w:rPr>
        <w:t>Призначення, характеристики, порядок налаштування та користування приладами GPS навігації.</w:t>
      </w:r>
    </w:p>
    <w:p w14:paraId="4898B384" w14:textId="304087A3" w:rsidR="00EE52B3" w:rsidRPr="00EE52B3" w:rsidRDefault="00EE52B3" w:rsidP="00EE52B3">
      <w:pPr>
        <w:pStyle w:val="1"/>
        <w:ind w:left="0" w:firstLine="0"/>
        <w:contextualSpacing/>
        <w:rPr>
          <w:bCs/>
          <w:color w:val="000000"/>
          <w:szCs w:val="28"/>
          <w:lang w:eastAsia="uk-UA"/>
        </w:rPr>
      </w:pPr>
      <w:bookmarkStart w:id="12" w:name="_Hlk230291616"/>
      <w:bookmarkEnd w:id="11"/>
      <w:r w:rsidRPr="00EE52B3">
        <w:rPr>
          <w:bCs/>
          <w:color w:val="000000"/>
          <w:szCs w:val="28"/>
          <w:lang w:eastAsia="uk-UA"/>
        </w:rPr>
        <w:t>Визначення поточного місце розташування  з використанням GPS- навігатора GARMIN та системи “КРОПИВА”.</w:t>
      </w:r>
    </w:p>
    <w:p w14:paraId="0C4523A9" w14:textId="77777777" w:rsidR="00EE52B3" w:rsidRDefault="00EE52B3" w:rsidP="00EE52B3">
      <w:pPr>
        <w:pStyle w:val="1"/>
        <w:spacing w:line="240" w:lineRule="auto"/>
        <w:ind w:firstLine="0"/>
        <w:contextualSpacing/>
        <w:rPr>
          <w:bCs/>
          <w:color w:val="000000"/>
          <w:szCs w:val="28"/>
          <w:lang w:eastAsia="uk-UA"/>
        </w:rPr>
      </w:pPr>
      <w:bookmarkStart w:id="13" w:name="_Hlk230291654"/>
      <w:bookmarkEnd w:id="12"/>
      <w:r w:rsidRPr="00EE52B3">
        <w:rPr>
          <w:bCs/>
          <w:color w:val="000000"/>
          <w:szCs w:val="28"/>
          <w:lang w:eastAsia="uk-UA"/>
        </w:rPr>
        <w:t>Утримання напрямку руху на місцевості за допомогою компасу. Орієнтування та утримання напрямку руху на місцевості за допомогою небесних світил. Орієнтування та утримання напрямку руху на місцевості за допомогою ознак місцевих предметів. Орієнтування та утримання напрямку руху на місцевості за допомогою індивідуальної навігаційної апаратури.</w:t>
      </w:r>
    </w:p>
    <w:bookmarkEnd w:id="13"/>
    <w:p w14:paraId="525E87EC" w14:textId="463221BD" w:rsidR="00A84A45" w:rsidRDefault="00000000" w:rsidP="00EE52B3">
      <w:pPr>
        <w:pStyle w:val="1"/>
        <w:spacing w:line="240" w:lineRule="auto"/>
        <w:ind w:firstLine="0"/>
        <w:contextualSpacing/>
        <w:jc w:val="center"/>
        <w:rPr>
          <w:b/>
          <w:szCs w:val="28"/>
        </w:rPr>
      </w:pPr>
      <w:r>
        <w:rPr>
          <w:b/>
          <w:szCs w:val="28"/>
        </w:rPr>
        <w:t xml:space="preserve">Час - </w:t>
      </w:r>
      <w:r w:rsidR="00C929D3">
        <w:rPr>
          <w:b/>
          <w:szCs w:val="28"/>
        </w:rPr>
        <w:t>180</w:t>
      </w:r>
      <w:r>
        <w:rPr>
          <w:b/>
          <w:szCs w:val="28"/>
        </w:rPr>
        <w:t xml:space="preserve"> хвилин</w:t>
      </w:r>
    </w:p>
    <w:p w14:paraId="0F9144AD" w14:textId="539D9C4F" w:rsidR="00A84A45" w:rsidRDefault="00000000" w:rsidP="00EE52B3">
      <w:pPr>
        <w:pStyle w:val="1"/>
        <w:spacing w:line="240" w:lineRule="auto"/>
        <w:ind w:left="0" w:firstLine="0"/>
        <w:contextualSpacing/>
        <w:jc w:val="center"/>
        <w:rPr>
          <w:b/>
          <w:szCs w:val="28"/>
        </w:rPr>
      </w:pPr>
      <w:r>
        <w:rPr>
          <w:b/>
          <w:szCs w:val="28"/>
        </w:rPr>
        <w:t>Кількість особового складу - ____ осіб</w:t>
      </w:r>
    </w:p>
    <w:p w14:paraId="53044F74" w14:textId="608264C8" w:rsidR="00A84A45" w:rsidRDefault="00000000" w:rsidP="00EE52B3">
      <w:pPr>
        <w:pStyle w:val="1"/>
        <w:spacing w:line="240" w:lineRule="auto"/>
        <w:ind w:left="0" w:firstLine="0"/>
        <w:contextualSpacing/>
        <w:jc w:val="center"/>
        <w:rPr>
          <w:b/>
          <w:szCs w:val="28"/>
        </w:rPr>
      </w:pPr>
      <w:r>
        <w:rPr>
          <w:b/>
          <w:szCs w:val="28"/>
        </w:rPr>
        <w:t>Місце проведення:  ППД 1 НБ в/ч А2900</w:t>
      </w:r>
    </w:p>
    <w:p w14:paraId="6768EE3A" w14:textId="59DB05E8" w:rsidR="00A84A45" w:rsidRDefault="00811485">
      <w:pPr>
        <w:widowControl w:val="0"/>
        <w:ind w:left="40" w:firstLine="700"/>
        <w:contextualSpacing/>
        <w:jc w:val="center"/>
        <w:rPr>
          <w:b/>
          <w:sz w:val="28"/>
          <w:szCs w:val="28"/>
          <w:lang w:val="uk-UA"/>
        </w:rPr>
      </w:pPr>
      <w:r>
        <w:rPr>
          <w:b/>
          <w:noProof/>
          <w:sz w:val="28"/>
          <w:szCs w:val="28"/>
          <w:lang w:val="uk-UA"/>
        </w:rPr>
        <mc:AlternateContent>
          <mc:Choice Requires="wps">
            <w:drawing>
              <wp:anchor distT="19685" distB="18415" distL="19685" distR="18415" simplePos="0" relativeHeight="5" behindDoc="0" locked="0" layoutInCell="0" allowOverlap="1" wp14:anchorId="67428951" wp14:editId="0C595C77">
                <wp:simplePos x="0" y="0"/>
                <wp:positionH relativeFrom="margin">
                  <wp:posOffset>30948</wp:posOffset>
                </wp:positionH>
                <wp:positionV relativeFrom="paragraph">
                  <wp:posOffset>120316</wp:posOffset>
                </wp:positionV>
                <wp:extent cx="4570730" cy="2044700"/>
                <wp:effectExtent l="12700" t="12700" r="26670" b="25400"/>
                <wp:wrapNone/>
                <wp:docPr id="2" name="Поле 7"/>
                <wp:cNvGraphicFramePr/>
                <a:graphic xmlns:a="http://schemas.openxmlformats.org/drawingml/2006/main">
                  <a:graphicData uri="http://schemas.microsoft.com/office/word/2010/wordprocessingShape">
                    <wps:wsp>
                      <wps:cNvSpPr/>
                      <wps:spPr>
                        <a:xfrm>
                          <a:off x="0" y="0"/>
                          <a:ext cx="4570730" cy="2044700"/>
                        </a:xfrm>
                        <a:prstGeom prst="rect">
                          <a:avLst/>
                        </a:prstGeom>
                        <a:solidFill>
                          <a:srgbClr val="FFFFFF"/>
                        </a:solidFill>
                        <a:ln w="38100">
                          <a:solidFill>
                            <a:srgbClr val="000000"/>
                          </a:solidFill>
                          <a:miter/>
                        </a:ln>
                      </wps:spPr>
                      <wps:style>
                        <a:lnRef idx="0">
                          <a:scrgbClr r="0" g="0" b="0"/>
                        </a:lnRef>
                        <a:fillRef idx="0">
                          <a:scrgbClr r="0" g="0" b="0"/>
                        </a:fillRef>
                        <a:effectRef idx="0">
                          <a:scrgbClr r="0" g="0" b="0"/>
                        </a:effectRef>
                        <a:fontRef idx="minor"/>
                      </wps:style>
                      <wps:txbx>
                        <w:txbxContent>
                          <w:p w14:paraId="400B476B" w14:textId="77777777" w:rsidR="00A84A45" w:rsidRPr="00EE52B3" w:rsidRDefault="00000000">
                            <w:pPr>
                              <w:pStyle w:val="user1"/>
                              <w:jc w:val="center"/>
                              <w:rPr>
                                <w:b/>
                                <w:bCs/>
                                <w:color w:val="00B050"/>
                                <w:u w:val="single"/>
                                <w:lang w:val="uk-UA"/>
                              </w:rPr>
                            </w:pPr>
                            <w:r w:rsidRPr="00EE52B3">
                              <w:rPr>
                                <w:b/>
                                <w:bCs/>
                                <w:color w:val="00B050"/>
                                <w:u w:val="single"/>
                                <w:lang w:val="uk-UA"/>
                              </w:rPr>
                              <w:t>НАВЧАЛЬНА ТОЧКА №1</w:t>
                            </w:r>
                          </w:p>
                          <w:p w14:paraId="0BBFAF83" w14:textId="77777777" w:rsidR="00A84A45" w:rsidRDefault="00000000">
                            <w:pPr>
                              <w:pStyle w:val="user1"/>
                              <w:jc w:val="center"/>
                              <w:rPr>
                                <w:b/>
                                <w:sz w:val="20"/>
                                <w:szCs w:val="20"/>
                                <w:lang w:val="uk-UA"/>
                              </w:rPr>
                            </w:pPr>
                            <w:r>
                              <w:rPr>
                                <w:b/>
                                <w:color w:val="000000"/>
                                <w:sz w:val="20"/>
                                <w:szCs w:val="20"/>
                                <w:lang w:val="uk-UA"/>
                              </w:rPr>
                              <w:t>Навчальне питання:</w:t>
                            </w:r>
                          </w:p>
                          <w:p w14:paraId="11F73C27" w14:textId="0068AD0B" w:rsidR="00A84A45" w:rsidRDefault="00EE52B3">
                            <w:pPr>
                              <w:pStyle w:val="user1"/>
                              <w:rPr>
                                <w:bCs/>
                                <w:color w:val="000000"/>
                                <w:sz w:val="20"/>
                                <w:szCs w:val="20"/>
                                <w:lang w:val="uk-UA" w:eastAsia="uk-UA"/>
                              </w:rPr>
                            </w:pPr>
                            <w:r w:rsidRPr="00EE52B3">
                              <w:rPr>
                                <w:bCs/>
                                <w:color w:val="000000"/>
                                <w:sz w:val="20"/>
                                <w:szCs w:val="20"/>
                                <w:lang w:val="uk-UA" w:eastAsia="uk-UA"/>
                              </w:rPr>
                              <w:t>Порядок орієнтування на місцевості по карті. Порядок визначення орієнтирів, азимутів на місцеві предмети. Особливості орієнтування за картою, визначення координат цілей (об’єктів) по карті (</w:t>
                            </w:r>
                            <w:proofErr w:type="spellStart"/>
                            <w:r w:rsidRPr="00EE52B3">
                              <w:rPr>
                                <w:bCs/>
                                <w:color w:val="000000"/>
                                <w:sz w:val="20"/>
                                <w:szCs w:val="20"/>
                                <w:lang w:val="uk-UA" w:eastAsia="uk-UA"/>
                              </w:rPr>
                              <w:t>аеро</w:t>
                            </w:r>
                            <w:proofErr w:type="spellEnd"/>
                            <w:r w:rsidRPr="00EE52B3">
                              <w:rPr>
                                <w:bCs/>
                                <w:color w:val="000000"/>
                                <w:sz w:val="20"/>
                                <w:szCs w:val="20"/>
                                <w:lang w:val="uk-UA" w:eastAsia="uk-UA"/>
                              </w:rPr>
                              <w:t>-, фотознімку), нанесення об’єктів (цілей) на карту (</w:t>
                            </w:r>
                            <w:proofErr w:type="spellStart"/>
                            <w:r w:rsidRPr="00EE52B3">
                              <w:rPr>
                                <w:bCs/>
                                <w:color w:val="000000"/>
                                <w:sz w:val="20"/>
                                <w:szCs w:val="20"/>
                                <w:lang w:val="uk-UA" w:eastAsia="uk-UA"/>
                              </w:rPr>
                              <w:t>аеро</w:t>
                            </w:r>
                            <w:proofErr w:type="spellEnd"/>
                            <w:r w:rsidRPr="00EE52B3">
                              <w:rPr>
                                <w:bCs/>
                                <w:color w:val="000000"/>
                                <w:sz w:val="20"/>
                                <w:szCs w:val="20"/>
                                <w:lang w:val="uk-UA" w:eastAsia="uk-UA"/>
                              </w:rPr>
                              <w:t>, фотознімок, схему).</w:t>
                            </w:r>
                          </w:p>
                          <w:p w14:paraId="3B9F92B6" w14:textId="77777777" w:rsidR="00EE52B3" w:rsidRDefault="00EE52B3">
                            <w:pPr>
                              <w:pStyle w:val="user1"/>
                              <w:rPr>
                                <w:sz w:val="20"/>
                                <w:szCs w:val="20"/>
                                <w:lang w:val="uk-UA"/>
                              </w:rPr>
                            </w:pPr>
                          </w:p>
                          <w:p w14:paraId="54CB5505" w14:textId="77777777" w:rsidR="00A84A45" w:rsidRDefault="00000000">
                            <w:pPr>
                              <w:pStyle w:val="user1"/>
                              <w:rPr>
                                <w:sz w:val="20"/>
                                <w:szCs w:val="20"/>
                                <w:lang w:val="uk-UA"/>
                              </w:rPr>
                            </w:pPr>
                            <w:bookmarkStart w:id="14" w:name="_Hlk230291672"/>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17898B24" w14:textId="45E42D8D" w:rsidR="00A84A45" w:rsidRDefault="00000000">
                            <w:pPr>
                              <w:pStyle w:val="user1"/>
                              <w:rPr>
                                <w:sz w:val="20"/>
                                <w:szCs w:val="20"/>
                                <w:lang w:val="uk-UA"/>
                              </w:rPr>
                            </w:pPr>
                            <w:r>
                              <w:rPr>
                                <w:color w:val="000000"/>
                                <w:sz w:val="20"/>
                                <w:szCs w:val="20"/>
                                <w:lang w:val="uk-UA"/>
                              </w:rPr>
                              <w:t xml:space="preserve">Час: </w:t>
                            </w:r>
                            <w:r w:rsidR="00811485">
                              <w:rPr>
                                <w:color w:val="000000"/>
                                <w:sz w:val="20"/>
                                <w:szCs w:val="20"/>
                                <w:lang w:val="uk-UA"/>
                              </w:rPr>
                              <w:t>30</w:t>
                            </w:r>
                            <w:r>
                              <w:rPr>
                                <w:color w:val="000000"/>
                                <w:sz w:val="20"/>
                                <w:szCs w:val="20"/>
                                <w:lang w:val="uk-UA"/>
                              </w:rPr>
                              <w:t xml:space="preserve"> хв.</w:t>
                            </w:r>
                          </w:p>
                          <w:p w14:paraId="12ABB441" w14:textId="6D3743AE" w:rsidR="00A84A45" w:rsidRDefault="00000000">
                            <w:pPr>
                              <w:pStyle w:val="user1"/>
                              <w:rPr>
                                <w:sz w:val="20"/>
                                <w:szCs w:val="20"/>
                                <w:lang w:val="uk-UA"/>
                              </w:rPr>
                            </w:pPr>
                            <w:r>
                              <w:rPr>
                                <w:color w:val="000000"/>
                                <w:sz w:val="20"/>
                                <w:szCs w:val="20"/>
                                <w:lang w:val="uk-UA"/>
                              </w:rPr>
                              <w:t xml:space="preserve">Місце проведення: </w:t>
                            </w:r>
                            <w:r w:rsidR="00EE52B3" w:rsidRPr="00EE52B3">
                              <w:rPr>
                                <w:color w:val="000000"/>
                                <w:sz w:val="20"/>
                                <w:szCs w:val="20"/>
                                <w:lang w:val="uk-UA"/>
                              </w:rPr>
                              <w:t>ЗВС в/ч А0339</w:t>
                            </w:r>
                          </w:p>
                          <w:p w14:paraId="602EE2B9" w14:textId="77777777" w:rsidR="00A84A45" w:rsidRDefault="00000000">
                            <w:pPr>
                              <w:pStyle w:val="user1"/>
                              <w:rPr>
                                <w:sz w:val="20"/>
                                <w:szCs w:val="20"/>
                                <w:lang w:val="uk-UA"/>
                              </w:rPr>
                            </w:pPr>
                            <w:r>
                              <w:rPr>
                                <w:color w:val="000000"/>
                                <w:sz w:val="20"/>
                                <w:szCs w:val="20"/>
                                <w:lang w:val="uk-UA"/>
                              </w:rPr>
                              <w:t>Керівник: __________________________________________</w:t>
                            </w:r>
                          </w:p>
                          <w:bookmarkEnd w:id="14"/>
                          <w:p w14:paraId="01BCCD7E" w14:textId="77777777" w:rsidR="00A84A45" w:rsidRDefault="00A84A45">
                            <w:pPr>
                              <w:pStyle w:val="user1"/>
                              <w:jc w:val="both"/>
                              <w:rPr>
                                <w:sz w:val="20"/>
                                <w:szCs w:val="20"/>
                                <w:lang w:val="uk-UA"/>
                              </w:rPr>
                            </w:pPr>
                          </w:p>
                        </w:txbxContent>
                      </wps:txbx>
                      <wps:bodyPr wrap="square" anchor="t" upright="1">
                        <a:noAutofit/>
                      </wps:bodyPr>
                    </wps:wsp>
                  </a:graphicData>
                </a:graphic>
                <wp14:sizeRelV relativeFrom="margin">
                  <wp14:pctHeight>0</wp14:pctHeight>
                </wp14:sizeRelV>
              </wp:anchor>
            </w:drawing>
          </mc:Choice>
          <mc:Fallback>
            <w:pict>
              <v:rect w14:anchorId="67428951" id="_x0000_s1027" style="position:absolute;left:0;text-align:left;margin-left:2.45pt;margin-top:9.45pt;width:359.9pt;height:161pt;z-index:5;visibility:visible;mso-wrap-style:square;mso-height-percent:0;mso-wrap-distance-left:1.55pt;mso-wrap-distance-top:1.55pt;mso-wrap-distance-right:1.45pt;mso-wrap-distance-bottom:1.45pt;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" o:allowincell="f" strokeweight="3pt">
                <v:textbox>
                  <w:txbxContent>
                    <w:p w14:paraId="400B476B" w14:textId="77777777" w:rsidR="00A84A45" w:rsidRPr="00EE52B3" w:rsidRDefault="00000000">
                      <w:pPr>
                        <w:pStyle w:val="user1"/>
                        <w:jc w:val="center"/>
                        <w:rPr>
                          <w:b/>
                          <w:bCs/>
                          <w:color w:val="00B050"/>
                          <w:u w:val="single"/>
                          <w:lang w:val="uk-UA"/>
                        </w:rPr>
                      </w:pPr>
                      <w:r w:rsidRPr="00EE52B3">
                        <w:rPr>
                          <w:b/>
                          <w:bCs/>
                          <w:color w:val="00B050"/>
                          <w:u w:val="single"/>
                          <w:lang w:val="uk-UA"/>
                        </w:rPr>
                        <w:t>НАВЧАЛЬНА ТОЧКА №1</w:t>
                      </w:r>
                    </w:p>
                    <w:p w14:paraId="0BBFAF83" w14:textId="77777777" w:rsidR="00A84A45" w:rsidRDefault="00000000">
                      <w:pPr>
                        <w:pStyle w:val="user1"/>
                        <w:jc w:val="center"/>
                        <w:rPr>
                          <w:b/>
                          <w:sz w:val="20"/>
                          <w:szCs w:val="20"/>
                          <w:lang w:val="uk-UA"/>
                        </w:rPr>
                      </w:pPr>
                      <w:r>
                        <w:rPr>
                          <w:b/>
                          <w:color w:val="000000"/>
                          <w:sz w:val="20"/>
                          <w:szCs w:val="20"/>
                          <w:lang w:val="uk-UA"/>
                        </w:rPr>
                        <w:t>Навчальне питання:</w:t>
                      </w:r>
                    </w:p>
                    <w:p w14:paraId="11F73C27" w14:textId="0068AD0B" w:rsidR="00A84A45" w:rsidRDefault="00EE52B3">
                      <w:pPr>
                        <w:pStyle w:val="user1"/>
                        <w:rPr>
                          <w:bCs/>
                          <w:color w:val="000000"/>
                          <w:sz w:val="20"/>
                          <w:szCs w:val="20"/>
                          <w:lang w:val="uk-UA" w:eastAsia="uk-UA"/>
                        </w:rPr>
                      </w:pPr>
                      <w:r w:rsidRPr="00EE52B3">
                        <w:rPr>
                          <w:bCs/>
                          <w:color w:val="000000"/>
                          <w:sz w:val="20"/>
                          <w:szCs w:val="20"/>
                          <w:lang w:val="uk-UA" w:eastAsia="uk-UA"/>
                        </w:rPr>
                        <w:t>Порядок орієнтування на місцевості по карті. Порядок визначення орієнтирів, азимутів на місцеві предмети. Особливості орієнтування за картою, визначення координат цілей (об’єктів) по карті (</w:t>
                      </w:r>
                      <w:proofErr w:type="spellStart"/>
                      <w:r w:rsidRPr="00EE52B3">
                        <w:rPr>
                          <w:bCs/>
                          <w:color w:val="000000"/>
                          <w:sz w:val="20"/>
                          <w:szCs w:val="20"/>
                          <w:lang w:val="uk-UA" w:eastAsia="uk-UA"/>
                        </w:rPr>
                        <w:t>аеро</w:t>
                      </w:r>
                      <w:proofErr w:type="spellEnd"/>
                      <w:r w:rsidRPr="00EE52B3">
                        <w:rPr>
                          <w:bCs/>
                          <w:color w:val="000000"/>
                          <w:sz w:val="20"/>
                          <w:szCs w:val="20"/>
                          <w:lang w:val="uk-UA" w:eastAsia="uk-UA"/>
                        </w:rPr>
                        <w:t>-, фотознімку), нанесення об’єктів (цілей) на карту (</w:t>
                      </w:r>
                      <w:proofErr w:type="spellStart"/>
                      <w:r w:rsidRPr="00EE52B3">
                        <w:rPr>
                          <w:bCs/>
                          <w:color w:val="000000"/>
                          <w:sz w:val="20"/>
                          <w:szCs w:val="20"/>
                          <w:lang w:val="uk-UA" w:eastAsia="uk-UA"/>
                        </w:rPr>
                        <w:t>аеро</w:t>
                      </w:r>
                      <w:proofErr w:type="spellEnd"/>
                      <w:r w:rsidRPr="00EE52B3">
                        <w:rPr>
                          <w:bCs/>
                          <w:color w:val="000000"/>
                          <w:sz w:val="20"/>
                          <w:szCs w:val="20"/>
                          <w:lang w:val="uk-UA" w:eastAsia="uk-UA"/>
                        </w:rPr>
                        <w:t>, фотознімок, схему).</w:t>
                      </w:r>
                    </w:p>
                    <w:p w14:paraId="3B9F92B6" w14:textId="77777777" w:rsidR="00EE52B3" w:rsidRDefault="00EE52B3">
                      <w:pPr>
                        <w:pStyle w:val="user1"/>
                        <w:rPr>
                          <w:sz w:val="20"/>
                          <w:szCs w:val="20"/>
                          <w:lang w:val="uk-UA"/>
                        </w:rPr>
                      </w:pPr>
                    </w:p>
                    <w:p w14:paraId="54CB5505" w14:textId="77777777" w:rsidR="00A84A45" w:rsidRDefault="00000000">
                      <w:pPr>
                        <w:pStyle w:val="user1"/>
                        <w:rPr>
                          <w:sz w:val="20"/>
                          <w:szCs w:val="20"/>
                          <w:lang w:val="uk-UA"/>
                        </w:rPr>
                      </w:pPr>
                      <w:bookmarkStart w:id="15" w:name="_Hlk230291672"/>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17898B24" w14:textId="45E42D8D" w:rsidR="00A84A45" w:rsidRDefault="00000000">
                      <w:pPr>
                        <w:pStyle w:val="user1"/>
                        <w:rPr>
                          <w:sz w:val="20"/>
                          <w:szCs w:val="20"/>
                          <w:lang w:val="uk-UA"/>
                        </w:rPr>
                      </w:pPr>
                      <w:r>
                        <w:rPr>
                          <w:color w:val="000000"/>
                          <w:sz w:val="20"/>
                          <w:szCs w:val="20"/>
                          <w:lang w:val="uk-UA"/>
                        </w:rPr>
                        <w:t xml:space="preserve">Час: </w:t>
                      </w:r>
                      <w:r w:rsidR="00811485">
                        <w:rPr>
                          <w:color w:val="000000"/>
                          <w:sz w:val="20"/>
                          <w:szCs w:val="20"/>
                          <w:lang w:val="uk-UA"/>
                        </w:rPr>
                        <w:t>30</w:t>
                      </w:r>
                      <w:r>
                        <w:rPr>
                          <w:color w:val="000000"/>
                          <w:sz w:val="20"/>
                          <w:szCs w:val="20"/>
                          <w:lang w:val="uk-UA"/>
                        </w:rPr>
                        <w:t xml:space="preserve"> хв.</w:t>
                      </w:r>
                    </w:p>
                    <w:p w14:paraId="12ABB441" w14:textId="6D3743AE" w:rsidR="00A84A45" w:rsidRDefault="00000000">
                      <w:pPr>
                        <w:pStyle w:val="user1"/>
                        <w:rPr>
                          <w:sz w:val="20"/>
                          <w:szCs w:val="20"/>
                          <w:lang w:val="uk-UA"/>
                        </w:rPr>
                      </w:pPr>
                      <w:r>
                        <w:rPr>
                          <w:color w:val="000000"/>
                          <w:sz w:val="20"/>
                          <w:szCs w:val="20"/>
                          <w:lang w:val="uk-UA"/>
                        </w:rPr>
                        <w:t xml:space="preserve">Місце проведення: </w:t>
                      </w:r>
                      <w:r w:rsidR="00EE52B3" w:rsidRPr="00EE52B3">
                        <w:rPr>
                          <w:color w:val="000000"/>
                          <w:sz w:val="20"/>
                          <w:szCs w:val="20"/>
                          <w:lang w:val="uk-UA"/>
                        </w:rPr>
                        <w:t>ЗВС в/ч А0339</w:t>
                      </w:r>
                    </w:p>
                    <w:p w14:paraId="602EE2B9" w14:textId="77777777" w:rsidR="00A84A45" w:rsidRDefault="00000000">
                      <w:pPr>
                        <w:pStyle w:val="user1"/>
                        <w:rPr>
                          <w:sz w:val="20"/>
                          <w:szCs w:val="20"/>
                          <w:lang w:val="uk-UA"/>
                        </w:rPr>
                      </w:pPr>
                      <w:r>
                        <w:rPr>
                          <w:color w:val="000000"/>
                          <w:sz w:val="20"/>
                          <w:szCs w:val="20"/>
                          <w:lang w:val="uk-UA"/>
                        </w:rPr>
                        <w:t>Керівник: __________________________________________</w:t>
                      </w:r>
                    </w:p>
                    <w:bookmarkEnd w:id="15"/>
                    <w:p w14:paraId="01BCCD7E" w14:textId="77777777" w:rsidR="00A84A45" w:rsidRDefault="00A84A45">
                      <w:pPr>
                        <w:pStyle w:val="user1"/>
                        <w:jc w:val="both"/>
                        <w:rPr>
                          <w:sz w:val="20"/>
                          <w:szCs w:val="20"/>
                          <w:lang w:val="uk-UA"/>
                        </w:rPr>
                      </w:pPr>
                    </w:p>
                  </w:txbxContent>
                </v:textbox>
                <w10:wrap anchorx="margin"/>
              </v:rect>
            </w:pict>
          </mc:Fallback>
        </mc:AlternateContent>
      </w:r>
      <w:r>
        <w:rPr>
          <w:b/>
          <w:noProof/>
          <w:sz w:val="28"/>
          <w:szCs w:val="28"/>
          <w:lang w:val="uk-UA"/>
        </w:rPr>
        <mc:AlternateContent>
          <mc:Choice Requires="wps">
            <w:drawing>
              <wp:anchor distT="19050" distB="19050" distL="19050" distR="19050" simplePos="0" relativeHeight="7" behindDoc="0" locked="0" layoutInCell="0" allowOverlap="1" wp14:anchorId="6F588B9B" wp14:editId="09098B03">
                <wp:simplePos x="0" y="0"/>
                <wp:positionH relativeFrom="margin">
                  <wp:posOffset>5288748</wp:posOffset>
                </wp:positionH>
                <wp:positionV relativeFrom="paragraph">
                  <wp:posOffset>120316</wp:posOffset>
                </wp:positionV>
                <wp:extent cx="4570730" cy="2044700"/>
                <wp:effectExtent l="12700" t="12700" r="26670" b="25400"/>
                <wp:wrapNone/>
                <wp:docPr id="3" name="Text Box 66"/>
                <wp:cNvGraphicFramePr/>
                <a:graphic xmlns:a="http://schemas.openxmlformats.org/drawingml/2006/main">
                  <a:graphicData uri="http://schemas.microsoft.com/office/word/2010/wordprocessingShape">
                    <wps:wsp>
                      <wps:cNvSpPr/>
                      <wps:spPr>
                        <a:xfrm>
                          <a:off x="0" y="0"/>
                          <a:ext cx="4570730" cy="2044700"/>
                        </a:xfrm>
                        <a:prstGeom prst="rect">
                          <a:avLst/>
                        </a:prstGeom>
                        <a:solidFill>
                          <a:srgbClr val="FFFFFF"/>
                        </a:solidFill>
                        <a:ln w="38100">
                          <a:solidFill>
                            <a:srgbClr val="0D0D0D"/>
                          </a:solidFill>
                          <a:miter/>
                        </a:ln>
                      </wps:spPr>
                      <wps:style>
                        <a:lnRef idx="0">
                          <a:scrgbClr r="0" g="0" b="0"/>
                        </a:lnRef>
                        <a:fillRef idx="0">
                          <a:scrgbClr r="0" g="0" b="0"/>
                        </a:fillRef>
                        <a:effectRef idx="0">
                          <a:scrgbClr r="0" g="0" b="0"/>
                        </a:effectRef>
                        <a:fontRef idx="minor"/>
                      </wps:style>
                      <wps:txbx>
                        <w:txbxContent>
                          <w:p w14:paraId="5BC761F4" w14:textId="77777777" w:rsidR="00A84A45" w:rsidRPr="00811485" w:rsidRDefault="00000000">
                            <w:pPr>
                              <w:pStyle w:val="user1"/>
                              <w:jc w:val="center"/>
                              <w:rPr>
                                <w:b/>
                                <w:bCs/>
                                <w:color w:val="00B050"/>
                                <w:u w:val="single"/>
                                <w:lang w:val="uk-UA"/>
                              </w:rPr>
                            </w:pPr>
                            <w:r w:rsidRPr="00811485">
                              <w:rPr>
                                <w:b/>
                                <w:bCs/>
                                <w:color w:val="00B050"/>
                                <w:u w:val="single"/>
                                <w:lang w:val="uk-UA"/>
                              </w:rPr>
                              <w:t>НАВЧАЛЬНА ТОЧКА №2</w:t>
                            </w:r>
                          </w:p>
                          <w:p w14:paraId="0B05BBA4" w14:textId="77777777" w:rsidR="00A84A45" w:rsidRDefault="00000000">
                            <w:pPr>
                              <w:pStyle w:val="user1"/>
                              <w:jc w:val="center"/>
                              <w:rPr>
                                <w:b/>
                                <w:sz w:val="20"/>
                                <w:szCs w:val="20"/>
                                <w:lang w:val="uk-UA"/>
                              </w:rPr>
                            </w:pPr>
                            <w:r>
                              <w:rPr>
                                <w:b/>
                                <w:color w:val="000000"/>
                                <w:sz w:val="20"/>
                                <w:szCs w:val="20"/>
                                <w:lang w:val="uk-UA"/>
                              </w:rPr>
                              <w:t>Навчальне питання:</w:t>
                            </w:r>
                          </w:p>
                          <w:p w14:paraId="65AD2009" w14:textId="548EAAAB" w:rsidR="00A84A45" w:rsidRDefault="00811485">
                            <w:pPr>
                              <w:pStyle w:val="user1"/>
                              <w:jc w:val="both"/>
                              <w:rPr>
                                <w:sz w:val="20"/>
                                <w:szCs w:val="20"/>
                                <w:lang w:val="uk-UA"/>
                              </w:rPr>
                            </w:pPr>
                            <w:r w:rsidRPr="00811485">
                              <w:rPr>
                                <w:bCs/>
                                <w:color w:val="000000" w:themeColor="text1"/>
                                <w:sz w:val="20"/>
                                <w:szCs w:val="20"/>
                                <w:lang w:val="uk-UA" w:eastAsia="uk-UA"/>
                              </w:rPr>
                              <w:t>Орієнтування за допомогою карти на місцевості різними способами. Визначення орієнтирів, азимутів на місцеві предмети. Орієнтування за картою (визначати точку стояння на місцевості). Визначення координат цілей (об’єктів) по карті (</w:t>
                            </w:r>
                            <w:proofErr w:type="spellStart"/>
                            <w:r w:rsidRPr="00811485">
                              <w:rPr>
                                <w:bCs/>
                                <w:color w:val="000000" w:themeColor="text1"/>
                                <w:sz w:val="20"/>
                                <w:szCs w:val="20"/>
                                <w:lang w:val="uk-UA" w:eastAsia="uk-UA"/>
                              </w:rPr>
                              <w:t>аеро</w:t>
                            </w:r>
                            <w:proofErr w:type="spellEnd"/>
                            <w:r w:rsidRPr="00811485">
                              <w:rPr>
                                <w:bCs/>
                                <w:color w:val="000000" w:themeColor="text1"/>
                                <w:sz w:val="20"/>
                                <w:szCs w:val="20"/>
                                <w:lang w:val="uk-UA" w:eastAsia="uk-UA"/>
                              </w:rPr>
                              <w:t>, фотознімку). Нанесення об’єктів (цілей) на карту (</w:t>
                            </w:r>
                            <w:proofErr w:type="spellStart"/>
                            <w:r w:rsidRPr="00811485">
                              <w:rPr>
                                <w:bCs/>
                                <w:color w:val="000000" w:themeColor="text1"/>
                                <w:sz w:val="20"/>
                                <w:szCs w:val="20"/>
                                <w:lang w:val="uk-UA" w:eastAsia="uk-UA"/>
                              </w:rPr>
                              <w:t>аеро</w:t>
                            </w:r>
                            <w:proofErr w:type="spellEnd"/>
                            <w:r w:rsidRPr="00811485">
                              <w:rPr>
                                <w:bCs/>
                                <w:color w:val="000000" w:themeColor="text1"/>
                                <w:sz w:val="20"/>
                                <w:szCs w:val="20"/>
                                <w:lang w:val="uk-UA" w:eastAsia="uk-UA"/>
                              </w:rPr>
                              <w:t>, фотознімок, схему).</w:t>
                            </w:r>
                          </w:p>
                          <w:p w14:paraId="56B3F9EB" w14:textId="77777777" w:rsidR="00811485" w:rsidRDefault="00811485" w:rsidP="00811485">
                            <w:pPr>
                              <w:pStyle w:val="user1"/>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5187933F" w14:textId="77777777" w:rsidR="00811485" w:rsidRDefault="00811485" w:rsidP="00811485">
                            <w:pPr>
                              <w:pStyle w:val="user1"/>
                              <w:rPr>
                                <w:sz w:val="20"/>
                                <w:szCs w:val="20"/>
                                <w:lang w:val="uk-UA"/>
                              </w:rPr>
                            </w:pPr>
                            <w:r>
                              <w:rPr>
                                <w:color w:val="000000"/>
                                <w:sz w:val="20"/>
                                <w:szCs w:val="20"/>
                                <w:lang w:val="uk-UA"/>
                              </w:rPr>
                              <w:t>Час: 30 хв.</w:t>
                            </w:r>
                          </w:p>
                          <w:p w14:paraId="5928C0C9" w14:textId="77777777" w:rsidR="00811485" w:rsidRDefault="00811485" w:rsidP="00811485">
                            <w:pPr>
                              <w:pStyle w:val="user1"/>
                              <w:rPr>
                                <w:sz w:val="20"/>
                                <w:szCs w:val="20"/>
                                <w:lang w:val="uk-UA"/>
                              </w:rPr>
                            </w:pPr>
                            <w:r>
                              <w:rPr>
                                <w:color w:val="000000"/>
                                <w:sz w:val="20"/>
                                <w:szCs w:val="20"/>
                                <w:lang w:val="uk-UA"/>
                              </w:rPr>
                              <w:t xml:space="preserve">Місце проведення: </w:t>
                            </w:r>
                            <w:r w:rsidRPr="00EE52B3">
                              <w:rPr>
                                <w:color w:val="000000"/>
                                <w:sz w:val="20"/>
                                <w:szCs w:val="20"/>
                                <w:lang w:val="uk-UA"/>
                              </w:rPr>
                              <w:t>ЗВС в/ч А0339</w:t>
                            </w:r>
                          </w:p>
                          <w:p w14:paraId="0B78C440" w14:textId="77777777" w:rsidR="00811485" w:rsidRDefault="00811485" w:rsidP="00811485">
                            <w:pPr>
                              <w:pStyle w:val="user1"/>
                              <w:rPr>
                                <w:sz w:val="20"/>
                                <w:szCs w:val="20"/>
                                <w:lang w:val="uk-UA"/>
                              </w:rPr>
                            </w:pPr>
                            <w:r>
                              <w:rPr>
                                <w:color w:val="000000"/>
                                <w:sz w:val="20"/>
                                <w:szCs w:val="20"/>
                                <w:lang w:val="uk-UA"/>
                              </w:rPr>
                              <w:t>Керівник: __________________________________________</w:t>
                            </w:r>
                          </w:p>
                          <w:p w14:paraId="500E93CF" w14:textId="6A944F52" w:rsidR="00A84A45" w:rsidRDefault="00A84A45" w:rsidP="00811485">
                            <w:pPr>
                              <w:pStyle w:val="user1"/>
                              <w:rPr>
                                <w:sz w:val="20"/>
                                <w:szCs w:val="20"/>
                                <w:lang w:val="uk-UA"/>
                              </w:rPr>
                            </w:pP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6F588B9B" id="Text Box 66" o:spid="_x0000_s1028" style="position:absolute;left:0;text-align:left;margin-left:416.45pt;margin-top:9.45pt;width:359.9pt;height:161pt;z-index:7;visibility:visible;mso-wrap-style:square;mso-width-percent:0;mso-height-percent:0;mso-wrap-distance-left:1.5pt;mso-wrap-distance-top:1.5pt;mso-wrap-distance-right:1.5pt;mso-wrap-distance-bottom:1.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" o:allowincell="f" strokecolor="#0d0d0d" strokeweight="3pt">
                <v:textbox>
                  <w:txbxContent>
                    <w:p w14:paraId="5BC761F4" w14:textId="77777777" w:rsidR="00A84A45" w:rsidRPr="00811485" w:rsidRDefault="00000000">
                      <w:pPr>
                        <w:pStyle w:val="user1"/>
                        <w:jc w:val="center"/>
                        <w:rPr>
                          <w:b/>
                          <w:bCs/>
                          <w:color w:val="00B050"/>
                          <w:u w:val="single"/>
                          <w:lang w:val="uk-UA"/>
                        </w:rPr>
                      </w:pPr>
                      <w:r w:rsidRPr="00811485">
                        <w:rPr>
                          <w:b/>
                          <w:bCs/>
                          <w:color w:val="00B050"/>
                          <w:u w:val="single"/>
                          <w:lang w:val="uk-UA"/>
                        </w:rPr>
                        <w:t>НАВЧАЛЬНА ТОЧКА №2</w:t>
                      </w:r>
                    </w:p>
                    <w:p w14:paraId="0B05BBA4" w14:textId="77777777" w:rsidR="00A84A45" w:rsidRDefault="00000000">
                      <w:pPr>
                        <w:pStyle w:val="user1"/>
                        <w:jc w:val="center"/>
                        <w:rPr>
                          <w:b/>
                          <w:sz w:val="20"/>
                          <w:szCs w:val="20"/>
                          <w:lang w:val="uk-UA"/>
                        </w:rPr>
                      </w:pPr>
                      <w:r>
                        <w:rPr>
                          <w:b/>
                          <w:color w:val="000000"/>
                          <w:sz w:val="20"/>
                          <w:szCs w:val="20"/>
                          <w:lang w:val="uk-UA"/>
                        </w:rPr>
                        <w:t>Навчальне питання:</w:t>
                      </w:r>
                    </w:p>
                    <w:p w14:paraId="65AD2009" w14:textId="548EAAAB" w:rsidR="00A84A45" w:rsidRDefault="00811485">
                      <w:pPr>
                        <w:pStyle w:val="user1"/>
                        <w:jc w:val="both"/>
                        <w:rPr>
                          <w:sz w:val="20"/>
                          <w:szCs w:val="20"/>
                          <w:lang w:val="uk-UA"/>
                        </w:rPr>
                      </w:pPr>
                      <w:r w:rsidRPr="00811485">
                        <w:rPr>
                          <w:bCs/>
                          <w:color w:val="000000" w:themeColor="text1"/>
                          <w:sz w:val="20"/>
                          <w:szCs w:val="20"/>
                          <w:lang w:val="uk-UA" w:eastAsia="uk-UA"/>
                        </w:rPr>
                        <w:t>Орієнтування за допомогою карти на місцевості різними способами. Визначення орієнтирів, азимутів на місцеві предмети. Орієнтування за картою (визначати точку стояння на місцевості). Визначення координат цілей (об’єктів) по карті (</w:t>
                      </w:r>
                      <w:proofErr w:type="spellStart"/>
                      <w:r w:rsidRPr="00811485">
                        <w:rPr>
                          <w:bCs/>
                          <w:color w:val="000000" w:themeColor="text1"/>
                          <w:sz w:val="20"/>
                          <w:szCs w:val="20"/>
                          <w:lang w:val="uk-UA" w:eastAsia="uk-UA"/>
                        </w:rPr>
                        <w:t>аеро</w:t>
                      </w:r>
                      <w:proofErr w:type="spellEnd"/>
                      <w:r w:rsidRPr="00811485">
                        <w:rPr>
                          <w:bCs/>
                          <w:color w:val="000000" w:themeColor="text1"/>
                          <w:sz w:val="20"/>
                          <w:szCs w:val="20"/>
                          <w:lang w:val="uk-UA" w:eastAsia="uk-UA"/>
                        </w:rPr>
                        <w:t>, фотознімку). Нанесення об’єктів (цілей) на карту (</w:t>
                      </w:r>
                      <w:proofErr w:type="spellStart"/>
                      <w:r w:rsidRPr="00811485">
                        <w:rPr>
                          <w:bCs/>
                          <w:color w:val="000000" w:themeColor="text1"/>
                          <w:sz w:val="20"/>
                          <w:szCs w:val="20"/>
                          <w:lang w:val="uk-UA" w:eastAsia="uk-UA"/>
                        </w:rPr>
                        <w:t>аеро</w:t>
                      </w:r>
                      <w:proofErr w:type="spellEnd"/>
                      <w:r w:rsidRPr="00811485">
                        <w:rPr>
                          <w:bCs/>
                          <w:color w:val="000000" w:themeColor="text1"/>
                          <w:sz w:val="20"/>
                          <w:szCs w:val="20"/>
                          <w:lang w:val="uk-UA" w:eastAsia="uk-UA"/>
                        </w:rPr>
                        <w:t>, фотознімок, схему).</w:t>
                      </w:r>
                    </w:p>
                    <w:p w14:paraId="56B3F9EB" w14:textId="77777777" w:rsidR="00811485" w:rsidRDefault="00811485" w:rsidP="00811485">
                      <w:pPr>
                        <w:pStyle w:val="user1"/>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5187933F" w14:textId="77777777" w:rsidR="00811485" w:rsidRDefault="00811485" w:rsidP="00811485">
                      <w:pPr>
                        <w:pStyle w:val="user1"/>
                        <w:rPr>
                          <w:sz w:val="20"/>
                          <w:szCs w:val="20"/>
                          <w:lang w:val="uk-UA"/>
                        </w:rPr>
                      </w:pPr>
                      <w:r>
                        <w:rPr>
                          <w:color w:val="000000"/>
                          <w:sz w:val="20"/>
                          <w:szCs w:val="20"/>
                          <w:lang w:val="uk-UA"/>
                        </w:rPr>
                        <w:t>Час: 30 хв.</w:t>
                      </w:r>
                    </w:p>
                    <w:p w14:paraId="5928C0C9" w14:textId="77777777" w:rsidR="00811485" w:rsidRDefault="00811485" w:rsidP="00811485">
                      <w:pPr>
                        <w:pStyle w:val="user1"/>
                        <w:rPr>
                          <w:sz w:val="20"/>
                          <w:szCs w:val="20"/>
                          <w:lang w:val="uk-UA"/>
                        </w:rPr>
                      </w:pPr>
                      <w:r>
                        <w:rPr>
                          <w:color w:val="000000"/>
                          <w:sz w:val="20"/>
                          <w:szCs w:val="20"/>
                          <w:lang w:val="uk-UA"/>
                        </w:rPr>
                        <w:t xml:space="preserve">Місце проведення: </w:t>
                      </w:r>
                      <w:r w:rsidRPr="00EE52B3">
                        <w:rPr>
                          <w:color w:val="000000"/>
                          <w:sz w:val="20"/>
                          <w:szCs w:val="20"/>
                          <w:lang w:val="uk-UA"/>
                        </w:rPr>
                        <w:t>ЗВС в/ч А0339</w:t>
                      </w:r>
                    </w:p>
                    <w:p w14:paraId="0B78C440" w14:textId="77777777" w:rsidR="00811485" w:rsidRDefault="00811485" w:rsidP="00811485">
                      <w:pPr>
                        <w:pStyle w:val="user1"/>
                        <w:rPr>
                          <w:sz w:val="20"/>
                          <w:szCs w:val="20"/>
                          <w:lang w:val="uk-UA"/>
                        </w:rPr>
                      </w:pPr>
                      <w:r>
                        <w:rPr>
                          <w:color w:val="000000"/>
                          <w:sz w:val="20"/>
                          <w:szCs w:val="20"/>
                          <w:lang w:val="uk-UA"/>
                        </w:rPr>
                        <w:t>Керівник: __________________________________________</w:t>
                      </w:r>
                    </w:p>
                    <w:p w14:paraId="500E93CF" w14:textId="6A944F52" w:rsidR="00A84A45" w:rsidRDefault="00A84A45" w:rsidP="00811485">
                      <w:pPr>
                        <w:pStyle w:val="user1"/>
                        <w:rPr>
                          <w:sz w:val="20"/>
                          <w:szCs w:val="20"/>
                          <w:lang w:val="uk-UA"/>
                        </w:rPr>
                      </w:pPr>
                    </w:p>
                  </w:txbxContent>
                </v:textbox>
                <w10:wrap anchorx="margin"/>
              </v:rect>
            </w:pict>
          </mc:Fallback>
        </mc:AlternateContent>
      </w:r>
      <w:r w:rsidR="00000000">
        <w:rPr>
          <w:b/>
          <w:noProof/>
          <w:sz w:val="28"/>
          <w:szCs w:val="28"/>
          <w:lang w:val="uk-UA"/>
        </w:rPr>
        <mc:AlternateContent>
          <mc:Choice Requires="wps">
            <w:drawing>
              <wp:anchor distT="30480" distB="55245" distL="46990" distR="31750" simplePos="0" relativeHeight="15" behindDoc="0" locked="0" layoutInCell="1" allowOverlap="1" wp14:anchorId="24CDFE5F" wp14:editId="74204C73">
                <wp:simplePos x="0" y="0"/>
                <wp:positionH relativeFrom="column">
                  <wp:posOffset>6000115</wp:posOffset>
                </wp:positionH>
                <wp:positionV relativeFrom="paragraph">
                  <wp:posOffset>3286125</wp:posOffset>
                </wp:positionV>
                <wp:extent cx="358140" cy="113030"/>
                <wp:effectExtent l="46990" t="30480" r="31750" b="55245"/>
                <wp:wrapNone/>
                <wp:docPr id="7" name="AutoShape 72"/>
                <wp:cNvGraphicFramePr/>
                <a:graphic xmlns:a="http://schemas.openxmlformats.org/drawingml/2006/main">
                  <a:graphicData uri="http://schemas.microsoft.com/office/word/2010/wordprocessingShape">
                    <wps:wsp>
                      <wps:cNvSpPr/>
                      <wps:spPr>
                        <a:xfrm rot="10800000">
                          <a:off x="0" y="0"/>
                          <a:ext cx="358200" cy="113040"/>
                        </a:xfrm>
                        <a:prstGeom prst="rightArrow">
                          <a:avLst>
                            <a:gd name="adj1" fmla="val 50000"/>
                            <a:gd name="adj2" fmla="val 110534"/>
                          </a:avLst>
                        </a:prstGeom>
                        <a:solidFill>
                          <a:schemeClr val="tx1">
                            <a:lumMod val="100000"/>
                            <a:lumOff val="0"/>
                          </a:schemeClr>
                        </a:solidFill>
                        <a:ln w="38100">
                          <a:solidFill>
                            <a:srgbClr val="000000"/>
                          </a:solidFill>
                          <a:miter/>
                        </a:ln>
                        <a:effectLst>
                          <a:outerShdw dist="28339" dir="3864689" algn="ctr" rotWithShape="0">
                            <a:schemeClr val="lt1">
                              <a:lumMod val="50000"/>
                              <a:lumOff val="0"/>
                              <a:alpha val="50000"/>
                            </a:schemeClr>
                          </a:outerShdw>
                        </a:effectLst>
                      </wps:spPr>
                      <wps:style>
                        <a:lnRef idx="0">
                          <a:scrgbClr r="0" g="0" b="0"/>
                        </a:lnRef>
                        <a:fillRef idx="0">
                          <a:scrgbClr r="0" g="0" b="0"/>
                        </a:fillRef>
                        <a:effectRef idx="0">
                          <a:scrgbClr r="0" g="0" b="0"/>
                        </a:effectRef>
                        <a:fontRef idx="minor"/>
                      </wps:style>
                      <wps:bodyPr/>
                    </wps:wsp>
                  </a:graphicData>
                </a:graphic>
              </wp:anchor>
            </w:drawing>
          </mc:Choice>
          <mc:Fallback>
            <w:pict>
              <v:shapetype w14:anchorId="5BCD6E4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2" o:spid="_x0000_s1026" type="#_x0000_t13" style="position:absolute;margin-left:472.45pt;margin-top:258.75pt;width:28.2pt;height:8.9pt;rotation:180;z-index:15;visibility:visible;mso-wrap-style:square;mso-wrap-distance-left:3.7pt;mso-wrap-distance-top:2.4pt;mso-wrap-distance-right:2.5pt;mso-wrap-distance-bottom:4.35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" adj="14065" fillcolor="black [3213]" strokeweight="3pt">
                <v:shadow on="t" color="#7f7f7f [1601]" opacity=".5" offset=".34mm,.70997mm"/>
              </v:shape>
            </w:pict>
          </mc:Fallback>
        </mc:AlternateContent>
      </w:r>
    </w:p>
    <w:p w14:paraId="3F882626" w14:textId="3E28A0A3" w:rsidR="00A84A45" w:rsidRDefault="00A84A45">
      <w:pPr>
        <w:rPr>
          <w:sz w:val="28"/>
          <w:szCs w:val="28"/>
          <w:lang w:val="uk-UA"/>
        </w:rPr>
      </w:pPr>
    </w:p>
    <w:p w14:paraId="652C5C0A" w14:textId="57A219E9" w:rsidR="00A84A45" w:rsidRDefault="00A84A45">
      <w:pPr>
        <w:rPr>
          <w:sz w:val="28"/>
          <w:szCs w:val="28"/>
          <w:lang w:val="uk-UA"/>
        </w:rPr>
      </w:pPr>
    </w:p>
    <w:p w14:paraId="71D3DC79" w14:textId="494B763B" w:rsidR="00A84A45" w:rsidRDefault="00A84A45">
      <w:pPr>
        <w:rPr>
          <w:sz w:val="28"/>
          <w:szCs w:val="28"/>
          <w:lang w:val="uk-UA"/>
        </w:rPr>
      </w:pPr>
    </w:p>
    <w:p w14:paraId="67BDFCEC" w14:textId="42A232C4" w:rsidR="00A84A45" w:rsidRDefault="00A84A45">
      <w:pPr>
        <w:rPr>
          <w:sz w:val="28"/>
          <w:szCs w:val="28"/>
          <w:lang w:val="uk-UA"/>
        </w:rPr>
      </w:pPr>
    </w:p>
    <w:p w14:paraId="7E9CEA62" w14:textId="5607DA0D" w:rsidR="00A84A45" w:rsidRDefault="00811485">
      <w:pPr>
        <w:rPr>
          <w:sz w:val="28"/>
          <w:szCs w:val="28"/>
          <w:lang w:val="uk-UA"/>
        </w:rPr>
      </w:pPr>
      <w:r>
        <w:rPr>
          <w:noProof/>
        </w:rPr>
        <mc:AlternateContent>
          <mc:Choice Requires="wps">
            <w:drawing>
              <wp:anchor distT="85725" distB="85725" distL="28575" distR="635" simplePos="0" relativeHeight="251659264" behindDoc="0" locked="0" layoutInCell="1" allowOverlap="1" wp14:anchorId="0A074808" wp14:editId="21FA7410">
                <wp:simplePos x="0" y="0"/>
                <wp:positionH relativeFrom="column">
                  <wp:posOffset>4629690</wp:posOffset>
                </wp:positionH>
                <wp:positionV relativeFrom="paragraph">
                  <wp:posOffset>13970</wp:posOffset>
                </wp:positionV>
                <wp:extent cx="644705" cy="635"/>
                <wp:effectExtent l="0" t="114300" r="0" b="126365"/>
                <wp:wrapNone/>
                <wp:docPr id="4" name="AutoShape 179"/>
                <wp:cNvGraphicFramePr/>
                <a:graphic xmlns:a="http://schemas.openxmlformats.org/drawingml/2006/main">
                  <a:graphicData uri="http://schemas.microsoft.com/office/word/2010/wordprocessingShape">
                    <wps:wsp>
                      <wps:cNvCnPr/>
                      <wps:spPr>
                        <a:xfrm>
                          <a:off x="0" y="0"/>
                          <a:ext cx="644705" cy="635"/>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shapetype w14:anchorId="65250230" id="_x0000_t32" coordsize="21600,21600" o:spt="32" o:oned="t" path="m,l21600,21600e" filled="f">
                <v:path arrowok="t" fillok="f" o:connecttype="none"/>
                <o:lock v:ext="edit" shapetype="t"/>
              </v:shapetype>
              <v:shape id="AutoShape 179" o:spid="_x0000_s1026" type="#_x0000_t32" style="position:absolute;margin-left:364.55pt;margin-top:1.1pt;width:50.75pt;height:.05pt;z-index:251659264;visibility:visible;mso-wrap-style:square;mso-width-percent:0;mso-wrap-distance-left:2.25pt;mso-wrap-distance-top:6.75pt;mso-wrap-distance-right:.05pt;mso-wrap-distance-bottom:6.75pt;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" strokecolor="#4472c4" strokeweight="4.5pt">
                <v:stroke endarrow="block"/>
              </v:shape>
            </w:pict>
          </mc:Fallback>
        </mc:AlternateContent>
      </w:r>
    </w:p>
    <w:p w14:paraId="64D8AD15" w14:textId="01D05647" w:rsidR="00A84A45" w:rsidRDefault="00A84A45">
      <w:pPr>
        <w:rPr>
          <w:sz w:val="28"/>
          <w:szCs w:val="28"/>
          <w:lang w:val="uk-UA"/>
        </w:rPr>
      </w:pPr>
    </w:p>
    <w:p w14:paraId="6774E5A7" w14:textId="0D495A5F" w:rsidR="00A84A45" w:rsidRDefault="00A84A45">
      <w:pPr>
        <w:rPr>
          <w:sz w:val="28"/>
          <w:szCs w:val="28"/>
          <w:lang w:val="uk-UA"/>
        </w:rPr>
      </w:pPr>
    </w:p>
    <w:p w14:paraId="0A9B2E82" w14:textId="0B6D2125" w:rsidR="00A84A45" w:rsidRDefault="00A84A45">
      <w:pPr>
        <w:rPr>
          <w:sz w:val="28"/>
          <w:szCs w:val="28"/>
          <w:lang w:val="uk-UA"/>
        </w:rPr>
      </w:pPr>
    </w:p>
    <w:p w14:paraId="7E53E7D9" w14:textId="4A33C0E2" w:rsidR="00A84A45" w:rsidRDefault="00A84A45">
      <w:pPr>
        <w:rPr>
          <w:sz w:val="28"/>
          <w:szCs w:val="28"/>
          <w:lang w:val="uk-UA"/>
        </w:rPr>
      </w:pPr>
    </w:p>
    <w:p w14:paraId="73F259A1" w14:textId="76BF05A0" w:rsidR="00A84A45" w:rsidRDefault="00811485">
      <w:pPr>
        <w:rPr>
          <w:sz w:val="28"/>
          <w:szCs w:val="28"/>
          <w:lang w:val="uk-UA"/>
        </w:rPr>
      </w:pPr>
      <w:r>
        <w:rPr>
          <w:noProof/>
        </w:rPr>
        <mc:AlternateContent>
          <mc:Choice Requires="wps">
            <w:drawing>
              <wp:anchor distT="85725" distB="85725" distL="28575" distR="635" simplePos="0" relativeHeight="251661312" behindDoc="0" locked="0" layoutInCell="1" allowOverlap="1" wp14:anchorId="4901C342" wp14:editId="6FC3A48B">
                <wp:simplePos x="0" y="0"/>
                <wp:positionH relativeFrom="column">
                  <wp:posOffset>7549582</wp:posOffset>
                </wp:positionH>
                <wp:positionV relativeFrom="paragraph">
                  <wp:posOffset>122347</wp:posOffset>
                </wp:positionV>
                <wp:extent cx="64837" cy="439152"/>
                <wp:effectExtent l="76200" t="12700" r="24130" b="31115"/>
                <wp:wrapNone/>
                <wp:docPr id="960541406" name="AutoShape 179"/>
                <wp:cNvGraphicFramePr/>
                <a:graphic xmlns:a="http://schemas.openxmlformats.org/drawingml/2006/main">
                  <a:graphicData uri="http://schemas.microsoft.com/office/word/2010/wordprocessingShape">
                    <wps:wsp>
                      <wps:cNvCnPr/>
                      <wps:spPr>
                        <a:xfrm rot="21060000" flipH="1">
                          <a:off x="0" y="0"/>
                          <a:ext cx="64837" cy="439152"/>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3837D91D" id="AutoShape 179" o:spid="_x0000_s1026" type="#_x0000_t32" style="position:absolute;margin-left:594.45pt;margin-top:9.65pt;width:5.1pt;height:34.6pt;rotation:9;flip:x;z-index:251661312;visibility:visible;mso-wrap-style:square;mso-width-percent:0;mso-height-percent:0;mso-wrap-distance-left:2.25pt;mso-wrap-distance-top:6.75pt;mso-wrap-distance-right:.05pt;mso-wrap-distance-bottom:6.75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" strokecolor="#4472c4" strokeweight="4.5pt">
                <v:stroke endarrow="block"/>
              </v:shape>
            </w:pict>
          </mc:Fallback>
        </mc:AlternateContent>
      </w:r>
    </w:p>
    <w:p w14:paraId="3365619C" w14:textId="3E2A2F8D" w:rsidR="00A84A45" w:rsidRDefault="00A84A45">
      <w:pPr>
        <w:rPr>
          <w:sz w:val="28"/>
          <w:szCs w:val="28"/>
          <w:lang w:val="uk-UA"/>
        </w:rPr>
      </w:pPr>
    </w:p>
    <w:p w14:paraId="1E38A2BE" w14:textId="08392E4C" w:rsidR="00811485" w:rsidRDefault="00811485">
      <w:pPr>
        <w:rPr>
          <w:sz w:val="28"/>
          <w:szCs w:val="28"/>
          <w:lang w:val="uk-UA"/>
        </w:rPr>
      </w:pPr>
      <w:r>
        <w:rPr>
          <w:noProof/>
        </w:rPr>
        <w:lastRenderedPageBreak/>
        <mc:AlternateContent>
          <mc:Choice Requires="wps">
            <w:drawing>
              <wp:anchor distT="85725" distB="85725" distL="28575" distR="635" simplePos="0" relativeHeight="251667456" behindDoc="0" locked="0" layoutInCell="1" allowOverlap="1" wp14:anchorId="5D786DD0" wp14:editId="04073751">
                <wp:simplePos x="0" y="0"/>
                <wp:positionH relativeFrom="column">
                  <wp:posOffset>7596505</wp:posOffset>
                </wp:positionH>
                <wp:positionV relativeFrom="paragraph">
                  <wp:posOffset>-78649</wp:posOffset>
                </wp:positionV>
                <wp:extent cx="64837" cy="439152"/>
                <wp:effectExtent l="76200" t="12700" r="24130" b="31115"/>
                <wp:wrapNone/>
                <wp:docPr id="1828507853" name="AutoShape 179"/>
                <wp:cNvGraphicFramePr/>
                <a:graphic xmlns:a="http://schemas.openxmlformats.org/drawingml/2006/main">
                  <a:graphicData uri="http://schemas.microsoft.com/office/word/2010/wordprocessingShape">
                    <wps:wsp>
                      <wps:cNvCnPr/>
                      <wps:spPr>
                        <a:xfrm rot="21060000" flipH="1">
                          <a:off x="0" y="0"/>
                          <a:ext cx="64837" cy="439152"/>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492A0E7C" id="AutoShape 179" o:spid="_x0000_s1026" type="#_x0000_t32" style="position:absolute;margin-left:598.15pt;margin-top:-6.2pt;width:5.1pt;height:34.6pt;rotation:9;flip:x;z-index:251667456;visibility:visible;mso-wrap-style:square;mso-width-percent:0;mso-height-percent:0;mso-wrap-distance-left:2.25pt;mso-wrap-distance-top:6.75pt;mso-wrap-distance-right:.05pt;mso-wrap-distance-bottom:6.75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" strokecolor="#4472c4" strokeweight="4.5pt">
                <v:stroke endarrow="block"/>
              </v:shape>
            </w:pict>
          </mc:Fallback>
        </mc:AlternateContent>
      </w:r>
      <w:r>
        <w:rPr>
          <w:noProof/>
        </w:rPr>
        <mc:AlternateContent>
          <mc:Choice Requires="wps">
            <w:drawing>
              <wp:anchor distT="85725" distB="85725" distL="28575" distR="635" simplePos="0" relativeHeight="251665408" behindDoc="0" locked="0" layoutInCell="1" allowOverlap="1" wp14:anchorId="108F55F2" wp14:editId="65E0D3BE">
                <wp:simplePos x="0" y="0"/>
                <wp:positionH relativeFrom="column">
                  <wp:posOffset>7601785</wp:posOffset>
                </wp:positionH>
                <wp:positionV relativeFrom="paragraph">
                  <wp:posOffset>-6705240</wp:posOffset>
                </wp:positionV>
                <wp:extent cx="64837" cy="439152"/>
                <wp:effectExtent l="76200" t="12700" r="24130" b="31115"/>
                <wp:wrapNone/>
                <wp:docPr id="2143310243" name="AutoShape 179"/>
                <wp:cNvGraphicFramePr/>
                <a:graphic xmlns:a="http://schemas.openxmlformats.org/drawingml/2006/main">
                  <a:graphicData uri="http://schemas.microsoft.com/office/word/2010/wordprocessingShape">
                    <wps:wsp>
                      <wps:cNvCnPr/>
                      <wps:spPr>
                        <a:xfrm rot="21060000" flipH="1">
                          <a:off x="0" y="0"/>
                          <a:ext cx="64837" cy="439152"/>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2CD87D80" id="AutoShape 179" o:spid="_x0000_s1026" type="#_x0000_t32" style="position:absolute;margin-left:598.55pt;margin-top:-527.95pt;width:5.1pt;height:34.6pt;rotation:9;flip:x;z-index:251665408;visibility:visible;mso-wrap-style:square;mso-width-percent:0;mso-height-percent:0;mso-wrap-distance-left:2.25pt;mso-wrap-distance-top:6.75pt;mso-wrap-distance-right:.05pt;mso-wrap-distance-bottom:6.75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" strokecolor="#4472c4" strokeweight="4.5pt">
                <v:stroke endarrow="block"/>
              </v:shape>
            </w:pict>
          </mc:Fallback>
        </mc:AlternateContent>
      </w:r>
    </w:p>
    <w:p w14:paraId="535E7BB5" w14:textId="6CDD5575" w:rsidR="00811485" w:rsidRDefault="00811485">
      <w:pPr>
        <w:rPr>
          <w:sz w:val="28"/>
          <w:szCs w:val="28"/>
          <w:lang w:val="uk-UA"/>
        </w:rPr>
      </w:pPr>
      <w:r>
        <w:rPr>
          <w:noProof/>
        </w:rPr>
        <mc:AlternateContent>
          <mc:Choice Requires="wps">
            <w:drawing>
              <wp:anchor distT="85725" distB="85725" distL="28575" distR="635" simplePos="0" relativeHeight="251681792" behindDoc="0" locked="0" layoutInCell="1" allowOverlap="1" wp14:anchorId="322CECC1" wp14:editId="39DC99F3">
                <wp:simplePos x="0" y="0"/>
                <wp:positionH relativeFrom="column">
                  <wp:posOffset>2261870</wp:posOffset>
                </wp:positionH>
                <wp:positionV relativeFrom="paragraph">
                  <wp:posOffset>2188683</wp:posOffset>
                </wp:positionV>
                <wp:extent cx="149251" cy="503549"/>
                <wp:effectExtent l="38100" t="38100" r="0" b="17780"/>
                <wp:wrapNone/>
                <wp:docPr id="1476850590" name="AutoShape 179"/>
                <wp:cNvGraphicFramePr/>
                <a:graphic xmlns:a="http://schemas.openxmlformats.org/drawingml/2006/main">
                  <a:graphicData uri="http://schemas.microsoft.com/office/word/2010/wordprocessingShape">
                    <wps:wsp>
                      <wps:cNvCnPr/>
                      <wps:spPr>
                        <a:xfrm rot="20580000" flipV="1">
                          <a:off x="0" y="0"/>
                          <a:ext cx="149251" cy="503549"/>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71AA6FD7" id="AutoShape 179" o:spid="_x0000_s1026" type="#_x0000_t32" style="position:absolute;margin-left:178.1pt;margin-top:172.35pt;width:11.75pt;height:39.65pt;rotation:17;flip:y;z-index:251681792;visibility:visible;mso-wrap-style:square;mso-width-percent:0;mso-height-percent:0;mso-wrap-distance-left:2.25pt;mso-wrap-distance-top:6.75pt;mso-wrap-distance-right:.05pt;mso-wrap-distance-bottom:6.75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" strokecolor="#4472c4" strokeweight="4.5pt">
                <v:stroke endarrow="block"/>
              </v:shape>
            </w:pict>
          </mc:Fallback>
        </mc:AlternateContent>
      </w:r>
      <w:r>
        <w:rPr>
          <w:b/>
          <w:noProof/>
          <w:sz w:val="28"/>
          <w:szCs w:val="28"/>
          <w:lang w:val="uk-UA"/>
        </w:rPr>
        <mc:AlternateContent>
          <mc:Choice Requires="wps">
            <w:drawing>
              <wp:anchor distT="19050" distB="19050" distL="19050" distR="19050" simplePos="0" relativeHeight="251679744" behindDoc="0" locked="0" layoutInCell="0" allowOverlap="1" wp14:anchorId="25268D37" wp14:editId="48EBFDB5">
                <wp:simplePos x="0" y="0"/>
                <wp:positionH relativeFrom="margin">
                  <wp:posOffset>112395</wp:posOffset>
                </wp:positionH>
                <wp:positionV relativeFrom="paragraph">
                  <wp:posOffset>172085</wp:posOffset>
                </wp:positionV>
                <wp:extent cx="4570730" cy="2044700"/>
                <wp:effectExtent l="12700" t="12700" r="26670" b="25400"/>
                <wp:wrapNone/>
                <wp:docPr id="1467141081" name="Text Box 66"/>
                <wp:cNvGraphicFramePr/>
                <a:graphic xmlns:a="http://schemas.openxmlformats.org/drawingml/2006/main">
                  <a:graphicData uri="http://schemas.microsoft.com/office/word/2010/wordprocessingShape">
                    <wps:wsp>
                      <wps:cNvSpPr/>
                      <wps:spPr>
                        <a:xfrm>
                          <a:off x="0" y="0"/>
                          <a:ext cx="4570730" cy="2044700"/>
                        </a:xfrm>
                        <a:prstGeom prst="rect">
                          <a:avLst/>
                        </a:prstGeom>
                        <a:solidFill>
                          <a:srgbClr val="FFFFFF"/>
                        </a:solidFill>
                        <a:ln w="38100">
                          <a:solidFill>
                            <a:srgbClr val="0D0D0D"/>
                          </a:solidFill>
                          <a:miter/>
                        </a:ln>
                      </wps:spPr>
                      <wps:style>
                        <a:lnRef idx="0">
                          <a:scrgbClr r="0" g="0" b="0"/>
                        </a:lnRef>
                        <a:fillRef idx="0">
                          <a:scrgbClr r="0" g="0" b="0"/>
                        </a:fillRef>
                        <a:effectRef idx="0">
                          <a:scrgbClr r="0" g="0" b="0"/>
                        </a:effectRef>
                        <a:fontRef idx="minor"/>
                      </wps:style>
                      <wps:txbx>
                        <w:txbxContent>
                          <w:p w14:paraId="1506683C" w14:textId="72AE6126"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6</w:t>
                            </w:r>
                          </w:p>
                          <w:p w14:paraId="31D97620"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49CA136D" w14:textId="5649B78E"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Утримання напрямку руху на місцевості за допомогою компасу. Орієнтування та утримання напрямку руху на місцевості за допомогою небесних світил. Орієнтування та утримання напрямку руху на місцевості за допомогою ознак місцевих предметів. Орієнтування та утримання напрямку руху на місцевості за допомогою індивідуальної навігаційної апаратури.</w:t>
                            </w:r>
                          </w:p>
                          <w:p w14:paraId="68582186" w14:textId="77777777"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180B0539" w14:textId="20EAA081" w:rsidR="00811485" w:rsidRDefault="00811485">
                            <w:pPr>
                              <w:pStyle w:val="BodyTextChar"/>
                              <w:rPr>
                                <w:sz w:val="20"/>
                                <w:szCs w:val="20"/>
                                <w:lang w:val="uk-UA"/>
                              </w:rPr>
                            </w:pPr>
                            <w:r>
                              <w:rPr>
                                <w:color w:val="000000"/>
                                <w:sz w:val="20"/>
                                <w:szCs w:val="20"/>
                                <w:lang w:val="uk-UA"/>
                              </w:rPr>
                              <w:t xml:space="preserve">Час: </w:t>
                            </w:r>
                            <w:r w:rsidR="00E75AEB">
                              <w:rPr>
                                <w:color w:val="000000"/>
                                <w:sz w:val="20"/>
                                <w:szCs w:val="20"/>
                                <w:lang w:val="uk-UA"/>
                              </w:rPr>
                              <w:t>30</w:t>
                            </w:r>
                            <w:r>
                              <w:rPr>
                                <w:color w:val="000000"/>
                                <w:sz w:val="20"/>
                                <w:szCs w:val="20"/>
                                <w:lang w:val="uk-UA"/>
                              </w:rPr>
                              <w:t xml:space="preserve"> хв.</w:t>
                            </w:r>
                          </w:p>
                          <w:p w14:paraId="79D412A0"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57DB89CC" w14:textId="77777777" w:rsidR="00811485" w:rsidRDefault="00811485">
                            <w:pPr>
                              <w:pStyle w:val="BodyTextChar"/>
                              <w:rPr>
                                <w:sz w:val="20"/>
                                <w:szCs w:val="20"/>
                                <w:lang w:val="uk-UA"/>
                              </w:rPr>
                            </w:pPr>
                          </w:p>
                          <w:p w14:paraId="1C4232C0"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25268D37" id="_x0000_s1029" style="position:absolute;margin-left:8.85pt;margin-top:13.55pt;width:359.9pt;height:161pt;z-index:251679744;visibility:visible;mso-wrap-style:square;mso-width-percent:0;mso-height-percent:0;mso-wrap-distance-left:1.5pt;mso-wrap-distance-top:1.5pt;mso-wrap-distance-right:1.5pt;mso-wrap-distance-bottom:1.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" o:allowincell="f" strokecolor="#0d0d0d" strokeweight="3pt">
                <v:textbox>
                  <w:txbxContent>
                    <w:p w14:paraId="1506683C" w14:textId="72AE6126"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6</w:t>
                      </w:r>
                    </w:p>
                    <w:p w14:paraId="31D97620"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49CA136D" w14:textId="5649B78E"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Утримання напрямку руху на місцевості за допомогою компасу. Орієнтування та утримання напрямку руху на місцевості за допомогою небесних світил. Орієнтування та утримання напрямку руху на місцевості за допомогою ознак місцевих предметів. Орієнтування та утримання напрямку руху на місцевості за допомогою індивідуальної навігаційної апаратури.</w:t>
                      </w:r>
                    </w:p>
                    <w:p w14:paraId="68582186" w14:textId="77777777"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180B0539" w14:textId="20EAA081" w:rsidR="00811485" w:rsidRDefault="00811485">
                      <w:pPr>
                        <w:pStyle w:val="BodyTextChar"/>
                        <w:rPr>
                          <w:sz w:val="20"/>
                          <w:szCs w:val="20"/>
                          <w:lang w:val="uk-UA"/>
                        </w:rPr>
                      </w:pPr>
                      <w:r>
                        <w:rPr>
                          <w:color w:val="000000"/>
                          <w:sz w:val="20"/>
                          <w:szCs w:val="20"/>
                          <w:lang w:val="uk-UA"/>
                        </w:rPr>
                        <w:t xml:space="preserve">Час: </w:t>
                      </w:r>
                      <w:r w:rsidR="00E75AEB">
                        <w:rPr>
                          <w:color w:val="000000"/>
                          <w:sz w:val="20"/>
                          <w:szCs w:val="20"/>
                          <w:lang w:val="uk-UA"/>
                        </w:rPr>
                        <w:t>30</w:t>
                      </w:r>
                      <w:r>
                        <w:rPr>
                          <w:color w:val="000000"/>
                          <w:sz w:val="20"/>
                          <w:szCs w:val="20"/>
                          <w:lang w:val="uk-UA"/>
                        </w:rPr>
                        <w:t xml:space="preserve"> хв.</w:t>
                      </w:r>
                    </w:p>
                    <w:p w14:paraId="79D412A0"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57DB89CC" w14:textId="77777777" w:rsidR="00811485" w:rsidRDefault="00811485">
                      <w:pPr>
                        <w:pStyle w:val="BodyTextChar"/>
                        <w:rPr>
                          <w:sz w:val="20"/>
                          <w:szCs w:val="20"/>
                          <w:lang w:val="uk-UA"/>
                        </w:rPr>
                      </w:pPr>
                    </w:p>
                    <w:p w14:paraId="1C4232C0"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v:textbox>
                <w10:wrap anchorx="margin"/>
              </v:rect>
            </w:pict>
          </mc:Fallback>
        </mc:AlternateContent>
      </w:r>
      <w:r>
        <w:rPr>
          <w:b/>
          <w:noProof/>
          <w:sz w:val="28"/>
          <w:szCs w:val="28"/>
          <w:lang w:val="uk-UA"/>
        </w:rPr>
        <mc:AlternateContent>
          <mc:Choice Requires="wps">
            <w:drawing>
              <wp:anchor distT="19050" distB="19050" distL="19050" distR="19050" simplePos="0" relativeHeight="251677696" behindDoc="0" locked="0" layoutInCell="0" allowOverlap="1" wp14:anchorId="47C0D8DE" wp14:editId="4C4C9148">
                <wp:simplePos x="0" y="0"/>
                <wp:positionH relativeFrom="margin">
                  <wp:posOffset>112714</wp:posOffset>
                </wp:positionH>
                <wp:positionV relativeFrom="paragraph">
                  <wp:posOffset>2742565</wp:posOffset>
                </wp:positionV>
                <wp:extent cx="4570730" cy="2044700"/>
                <wp:effectExtent l="12700" t="12700" r="26670" b="25400"/>
                <wp:wrapNone/>
                <wp:docPr id="1706584597" name="Text Box 66"/>
                <wp:cNvGraphicFramePr/>
                <a:graphic xmlns:a="http://schemas.openxmlformats.org/drawingml/2006/main">
                  <a:graphicData uri="http://schemas.microsoft.com/office/word/2010/wordprocessingShape">
                    <wps:wsp>
                      <wps:cNvSpPr/>
                      <wps:spPr>
                        <a:xfrm>
                          <a:off x="0" y="0"/>
                          <a:ext cx="4570730" cy="2044700"/>
                        </a:xfrm>
                        <a:prstGeom prst="rect">
                          <a:avLst/>
                        </a:prstGeom>
                        <a:solidFill>
                          <a:srgbClr val="FFFFFF"/>
                        </a:solidFill>
                        <a:ln w="38100">
                          <a:solidFill>
                            <a:srgbClr val="0D0D0D"/>
                          </a:solidFill>
                          <a:miter/>
                        </a:ln>
                      </wps:spPr>
                      <wps:style>
                        <a:lnRef idx="0">
                          <a:scrgbClr r="0" g="0" b="0"/>
                        </a:lnRef>
                        <a:fillRef idx="0">
                          <a:scrgbClr r="0" g="0" b="0"/>
                        </a:fillRef>
                        <a:effectRef idx="0">
                          <a:scrgbClr r="0" g="0" b="0"/>
                        </a:effectRef>
                        <a:fontRef idx="minor"/>
                      </wps:style>
                      <wps:txbx>
                        <w:txbxContent>
                          <w:p w14:paraId="4C1D0591" w14:textId="67BB03C0"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5</w:t>
                            </w:r>
                          </w:p>
                          <w:p w14:paraId="106B7674"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2FBF30CE" w14:textId="050114B6"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Визначення поточного місце розташування  з використанням GPS- навігатора GARMIN та системи “КРОПИВА”.</w:t>
                            </w:r>
                          </w:p>
                          <w:p w14:paraId="0D3EA1C4" w14:textId="77777777" w:rsidR="00811485" w:rsidRDefault="00811485">
                            <w:pPr>
                              <w:pStyle w:val="BodyTextChar"/>
                              <w:rPr>
                                <w:bCs/>
                                <w:color w:val="000000" w:themeColor="text1"/>
                                <w:sz w:val="20"/>
                                <w:szCs w:val="20"/>
                                <w:lang w:val="uk-UA" w:eastAsia="uk-UA"/>
                              </w:rPr>
                            </w:pPr>
                          </w:p>
                          <w:p w14:paraId="54C02501" w14:textId="77777777"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6A586CDB" w14:textId="4204A837" w:rsidR="00811485" w:rsidRDefault="00811485">
                            <w:pPr>
                              <w:pStyle w:val="BodyTextChar"/>
                              <w:rPr>
                                <w:sz w:val="20"/>
                                <w:szCs w:val="20"/>
                                <w:lang w:val="uk-UA"/>
                              </w:rPr>
                            </w:pPr>
                            <w:r>
                              <w:rPr>
                                <w:color w:val="000000"/>
                                <w:sz w:val="20"/>
                                <w:szCs w:val="20"/>
                                <w:lang w:val="uk-UA"/>
                              </w:rPr>
                              <w:t xml:space="preserve">Час: </w:t>
                            </w:r>
                            <w:r w:rsidR="00E75AEB">
                              <w:rPr>
                                <w:color w:val="000000"/>
                                <w:sz w:val="20"/>
                                <w:szCs w:val="20"/>
                                <w:lang w:val="uk-UA"/>
                              </w:rPr>
                              <w:t>30</w:t>
                            </w:r>
                            <w:r>
                              <w:rPr>
                                <w:color w:val="000000"/>
                                <w:sz w:val="20"/>
                                <w:szCs w:val="20"/>
                                <w:lang w:val="uk-UA"/>
                              </w:rPr>
                              <w:t xml:space="preserve"> хв.</w:t>
                            </w:r>
                          </w:p>
                          <w:p w14:paraId="5D54F110"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1EB0D50C" w14:textId="77777777" w:rsidR="00811485" w:rsidRDefault="00811485">
                            <w:pPr>
                              <w:pStyle w:val="BodyTextChar"/>
                              <w:rPr>
                                <w:sz w:val="20"/>
                                <w:szCs w:val="20"/>
                                <w:lang w:val="uk-UA"/>
                              </w:rPr>
                            </w:pPr>
                          </w:p>
                          <w:p w14:paraId="00E9E5DC"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47C0D8DE" id="_x0000_s1030" style="position:absolute;margin-left:8.9pt;margin-top:215.95pt;width:359.9pt;height:161pt;z-index:251677696;visibility:visible;mso-wrap-style:square;mso-width-percent:0;mso-height-percent:0;mso-wrap-distance-left:1.5pt;mso-wrap-distance-top:1.5pt;mso-wrap-distance-right:1.5pt;mso-wrap-distance-bottom:1.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" o:allowincell="f" strokecolor="#0d0d0d" strokeweight="3pt">
                <v:textbox>
                  <w:txbxContent>
                    <w:p w14:paraId="4C1D0591" w14:textId="67BB03C0"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5</w:t>
                      </w:r>
                    </w:p>
                    <w:p w14:paraId="106B7674"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2FBF30CE" w14:textId="050114B6"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Визначення поточного місце розташування  з використанням GPS- навігатора GARMIN та системи “КРОПИВА”.</w:t>
                      </w:r>
                    </w:p>
                    <w:p w14:paraId="0D3EA1C4" w14:textId="77777777" w:rsidR="00811485" w:rsidRDefault="00811485">
                      <w:pPr>
                        <w:pStyle w:val="BodyTextChar"/>
                        <w:rPr>
                          <w:bCs/>
                          <w:color w:val="000000" w:themeColor="text1"/>
                          <w:sz w:val="20"/>
                          <w:szCs w:val="20"/>
                          <w:lang w:val="uk-UA" w:eastAsia="uk-UA"/>
                        </w:rPr>
                      </w:pPr>
                    </w:p>
                    <w:p w14:paraId="54C02501" w14:textId="77777777"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6A586CDB" w14:textId="4204A837" w:rsidR="00811485" w:rsidRDefault="00811485">
                      <w:pPr>
                        <w:pStyle w:val="BodyTextChar"/>
                        <w:rPr>
                          <w:sz w:val="20"/>
                          <w:szCs w:val="20"/>
                          <w:lang w:val="uk-UA"/>
                        </w:rPr>
                      </w:pPr>
                      <w:r>
                        <w:rPr>
                          <w:color w:val="000000"/>
                          <w:sz w:val="20"/>
                          <w:szCs w:val="20"/>
                          <w:lang w:val="uk-UA"/>
                        </w:rPr>
                        <w:t xml:space="preserve">Час: </w:t>
                      </w:r>
                      <w:r w:rsidR="00E75AEB">
                        <w:rPr>
                          <w:color w:val="000000"/>
                          <w:sz w:val="20"/>
                          <w:szCs w:val="20"/>
                          <w:lang w:val="uk-UA"/>
                        </w:rPr>
                        <w:t>30</w:t>
                      </w:r>
                      <w:r>
                        <w:rPr>
                          <w:color w:val="000000"/>
                          <w:sz w:val="20"/>
                          <w:szCs w:val="20"/>
                          <w:lang w:val="uk-UA"/>
                        </w:rPr>
                        <w:t xml:space="preserve"> хв.</w:t>
                      </w:r>
                    </w:p>
                    <w:p w14:paraId="5D54F110"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1EB0D50C" w14:textId="77777777" w:rsidR="00811485" w:rsidRDefault="00811485">
                      <w:pPr>
                        <w:pStyle w:val="BodyTextChar"/>
                        <w:rPr>
                          <w:sz w:val="20"/>
                          <w:szCs w:val="20"/>
                          <w:lang w:val="uk-UA"/>
                        </w:rPr>
                      </w:pPr>
                    </w:p>
                    <w:p w14:paraId="00E9E5DC"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v:textbox>
                <w10:wrap anchorx="margin"/>
              </v:rect>
            </w:pict>
          </mc:Fallback>
        </mc:AlternateContent>
      </w:r>
      <w:r>
        <w:rPr>
          <w:noProof/>
        </w:rPr>
        <mc:AlternateContent>
          <mc:Choice Requires="wps">
            <w:drawing>
              <wp:anchor distT="85725" distB="85725" distL="28575" distR="635" simplePos="0" relativeHeight="251675648" behindDoc="0" locked="0" layoutInCell="1" allowOverlap="1" wp14:anchorId="6B913A6D" wp14:editId="75B78712">
                <wp:simplePos x="0" y="0"/>
                <wp:positionH relativeFrom="column">
                  <wp:posOffset>4685427</wp:posOffset>
                </wp:positionH>
                <wp:positionV relativeFrom="paragraph">
                  <wp:posOffset>3699259</wp:posOffset>
                </wp:positionV>
                <wp:extent cx="595423" cy="45719"/>
                <wp:effectExtent l="25400" t="88900" r="0" b="94615"/>
                <wp:wrapNone/>
                <wp:docPr id="972571971" name="AutoShape 179"/>
                <wp:cNvGraphicFramePr/>
                <a:graphic xmlns:a="http://schemas.openxmlformats.org/drawingml/2006/main">
                  <a:graphicData uri="http://schemas.microsoft.com/office/word/2010/wordprocessingShape">
                    <wps:wsp>
                      <wps:cNvCnPr/>
                      <wps:spPr>
                        <a:xfrm rot="240000" flipH="1">
                          <a:off x="0" y="0"/>
                          <a:ext cx="595423" cy="45719"/>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3A7CE90C" id="AutoShape 179" o:spid="_x0000_s1026" type="#_x0000_t32" style="position:absolute;margin-left:368.95pt;margin-top:291.3pt;width:46.9pt;height:3.6pt;rotation:-4;flip:x;z-index:251675648;visibility:visible;mso-wrap-style:square;mso-width-percent:0;mso-height-percent:0;mso-wrap-distance-left:2.25pt;mso-wrap-distance-top:6.75pt;mso-wrap-distance-right:.05pt;mso-wrap-distance-bottom:6.75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" strokecolor="#4472c4" strokeweight="4.5pt">
                <v:stroke endarrow="block"/>
              </v:shape>
            </w:pict>
          </mc:Fallback>
        </mc:AlternateContent>
      </w:r>
      <w:r>
        <w:rPr>
          <w:noProof/>
        </w:rPr>
        <mc:AlternateContent>
          <mc:Choice Requires="wps">
            <w:drawing>
              <wp:anchor distT="85725" distB="85725" distL="28575" distR="635" simplePos="0" relativeHeight="251673600" behindDoc="0" locked="0" layoutInCell="1" allowOverlap="1" wp14:anchorId="6C912B0E" wp14:editId="14A746FB">
                <wp:simplePos x="0" y="0"/>
                <wp:positionH relativeFrom="column">
                  <wp:posOffset>7599046</wp:posOffset>
                </wp:positionH>
                <wp:positionV relativeFrom="paragraph">
                  <wp:posOffset>2237153</wp:posOffset>
                </wp:positionV>
                <wp:extent cx="64837" cy="439152"/>
                <wp:effectExtent l="76200" t="12700" r="24130" b="31115"/>
                <wp:wrapNone/>
                <wp:docPr id="178709569" name="AutoShape 179"/>
                <wp:cNvGraphicFramePr/>
                <a:graphic xmlns:a="http://schemas.openxmlformats.org/drawingml/2006/main">
                  <a:graphicData uri="http://schemas.microsoft.com/office/word/2010/wordprocessingShape">
                    <wps:wsp>
                      <wps:cNvCnPr/>
                      <wps:spPr>
                        <a:xfrm rot="21060000" flipH="1">
                          <a:off x="0" y="0"/>
                          <a:ext cx="64837" cy="439152"/>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61246725" id="AutoShape 179" o:spid="_x0000_s1026" type="#_x0000_t32" style="position:absolute;margin-left:598.35pt;margin-top:176.15pt;width:5.1pt;height:34.6pt;rotation:9;flip:x;z-index:251673600;visibility:visible;mso-wrap-style:square;mso-width-percent:0;mso-height-percent:0;mso-wrap-distance-left:2.25pt;mso-wrap-distance-top:6.75pt;mso-wrap-distance-right:.05pt;mso-wrap-distance-bottom:6.75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" strokecolor="#4472c4" strokeweight="4.5pt">
                <v:stroke endarrow="block"/>
              </v:shape>
            </w:pict>
          </mc:Fallback>
        </mc:AlternateContent>
      </w:r>
      <w:r>
        <w:rPr>
          <w:b/>
          <w:noProof/>
          <w:sz w:val="28"/>
          <w:szCs w:val="28"/>
          <w:lang w:val="uk-UA"/>
        </w:rPr>
        <mc:AlternateContent>
          <mc:Choice Requires="wps">
            <w:drawing>
              <wp:anchor distT="19050" distB="19050" distL="19050" distR="19050" simplePos="0" relativeHeight="251671552" behindDoc="0" locked="0" layoutInCell="0" allowOverlap="1" wp14:anchorId="113725A2" wp14:editId="64DDBE92">
                <wp:simplePos x="0" y="0"/>
                <wp:positionH relativeFrom="margin">
                  <wp:posOffset>5288280</wp:posOffset>
                </wp:positionH>
                <wp:positionV relativeFrom="paragraph">
                  <wp:posOffset>2742624</wp:posOffset>
                </wp:positionV>
                <wp:extent cx="4570730" cy="2044700"/>
                <wp:effectExtent l="12700" t="12700" r="26670" b="25400"/>
                <wp:wrapNone/>
                <wp:docPr id="653630216" name="Text Box 66"/>
                <wp:cNvGraphicFramePr/>
                <a:graphic xmlns:a="http://schemas.openxmlformats.org/drawingml/2006/main">
                  <a:graphicData uri="http://schemas.microsoft.com/office/word/2010/wordprocessingShape">
                    <wps:wsp>
                      <wps:cNvSpPr/>
                      <wps:spPr>
                        <a:xfrm>
                          <a:off x="0" y="0"/>
                          <a:ext cx="4570730" cy="2044700"/>
                        </a:xfrm>
                        <a:prstGeom prst="rect">
                          <a:avLst/>
                        </a:prstGeom>
                        <a:solidFill>
                          <a:srgbClr val="FFFFFF"/>
                        </a:solidFill>
                        <a:ln w="38100">
                          <a:solidFill>
                            <a:srgbClr val="0D0D0D"/>
                          </a:solidFill>
                          <a:miter/>
                        </a:ln>
                      </wps:spPr>
                      <wps:style>
                        <a:lnRef idx="0">
                          <a:scrgbClr r="0" g="0" b="0"/>
                        </a:lnRef>
                        <a:fillRef idx="0">
                          <a:scrgbClr r="0" g="0" b="0"/>
                        </a:fillRef>
                        <a:effectRef idx="0">
                          <a:scrgbClr r="0" g="0" b="0"/>
                        </a:effectRef>
                        <a:fontRef idx="minor"/>
                      </wps:style>
                      <wps:txbx>
                        <w:txbxContent>
                          <w:p w14:paraId="11A7C999" w14:textId="3322D0B2"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4</w:t>
                            </w:r>
                          </w:p>
                          <w:p w14:paraId="6CEDA18F"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27B53037" w14:textId="576C9FB0"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Призначення, характеристики, порядок налаштування та користування приладами GPS навігації.</w:t>
                            </w:r>
                          </w:p>
                          <w:p w14:paraId="45D375B2" w14:textId="77777777" w:rsidR="00811485" w:rsidRDefault="00811485">
                            <w:pPr>
                              <w:pStyle w:val="BodyTextChar"/>
                              <w:rPr>
                                <w:bCs/>
                                <w:color w:val="000000" w:themeColor="text1"/>
                                <w:sz w:val="20"/>
                                <w:szCs w:val="20"/>
                                <w:lang w:val="uk-UA" w:eastAsia="uk-UA"/>
                              </w:rPr>
                            </w:pPr>
                          </w:p>
                          <w:p w14:paraId="6D0765CD" w14:textId="77777777"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4FD94FAD" w14:textId="69B21F36" w:rsidR="00811485" w:rsidRDefault="00811485">
                            <w:pPr>
                              <w:pStyle w:val="BodyTextChar"/>
                              <w:rPr>
                                <w:sz w:val="20"/>
                                <w:szCs w:val="20"/>
                                <w:lang w:val="uk-UA"/>
                              </w:rPr>
                            </w:pPr>
                            <w:r>
                              <w:rPr>
                                <w:color w:val="000000"/>
                                <w:sz w:val="20"/>
                                <w:szCs w:val="20"/>
                                <w:lang w:val="uk-UA"/>
                              </w:rPr>
                              <w:t xml:space="preserve">Час: </w:t>
                            </w:r>
                            <w:r w:rsidR="00E75AEB">
                              <w:rPr>
                                <w:color w:val="000000"/>
                                <w:sz w:val="20"/>
                                <w:szCs w:val="20"/>
                                <w:lang w:val="uk-UA"/>
                              </w:rPr>
                              <w:t>30</w:t>
                            </w:r>
                            <w:r>
                              <w:rPr>
                                <w:color w:val="000000"/>
                                <w:sz w:val="20"/>
                                <w:szCs w:val="20"/>
                                <w:lang w:val="uk-UA"/>
                              </w:rPr>
                              <w:t xml:space="preserve"> хв.</w:t>
                            </w:r>
                          </w:p>
                          <w:p w14:paraId="5ED27065"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4A2EB6A5" w14:textId="77777777" w:rsidR="00811485" w:rsidRDefault="00811485">
                            <w:pPr>
                              <w:pStyle w:val="BodyTextChar"/>
                              <w:rPr>
                                <w:sz w:val="20"/>
                                <w:szCs w:val="20"/>
                                <w:lang w:val="uk-UA"/>
                              </w:rPr>
                            </w:pPr>
                          </w:p>
                          <w:p w14:paraId="7D21BD9E"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113725A2" id="_x0000_s1031" style="position:absolute;margin-left:416.4pt;margin-top:215.95pt;width:359.9pt;height:161pt;z-index:251671552;visibility:visible;mso-wrap-style:square;mso-width-percent:0;mso-height-percent:0;mso-wrap-distance-left:1.5pt;mso-wrap-distance-top:1.5pt;mso-wrap-distance-right:1.5pt;mso-wrap-distance-bottom:1.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" o:allowincell="f" strokecolor="#0d0d0d" strokeweight="3pt">
                <v:textbox>
                  <w:txbxContent>
                    <w:p w14:paraId="11A7C999" w14:textId="3322D0B2"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4</w:t>
                      </w:r>
                    </w:p>
                    <w:p w14:paraId="6CEDA18F"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27B53037" w14:textId="576C9FB0"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Призначення, характеристики, порядок налаштування та користування приладами GPS навігації.</w:t>
                      </w:r>
                    </w:p>
                    <w:p w14:paraId="45D375B2" w14:textId="77777777" w:rsidR="00811485" w:rsidRDefault="00811485">
                      <w:pPr>
                        <w:pStyle w:val="BodyTextChar"/>
                        <w:rPr>
                          <w:bCs/>
                          <w:color w:val="000000" w:themeColor="text1"/>
                          <w:sz w:val="20"/>
                          <w:szCs w:val="20"/>
                          <w:lang w:val="uk-UA" w:eastAsia="uk-UA"/>
                        </w:rPr>
                      </w:pPr>
                    </w:p>
                    <w:p w14:paraId="6D0765CD" w14:textId="77777777"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4FD94FAD" w14:textId="69B21F36" w:rsidR="00811485" w:rsidRDefault="00811485">
                      <w:pPr>
                        <w:pStyle w:val="BodyTextChar"/>
                        <w:rPr>
                          <w:sz w:val="20"/>
                          <w:szCs w:val="20"/>
                          <w:lang w:val="uk-UA"/>
                        </w:rPr>
                      </w:pPr>
                      <w:r>
                        <w:rPr>
                          <w:color w:val="000000"/>
                          <w:sz w:val="20"/>
                          <w:szCs w:val="20"/>
                          <w:lang w:val="uk-UA"/>
                        </w:rPr>
                        <w:t xml:space="preserve">Час: </w:t>
                      </w:r>
                      <w:r w:rsidR="00E75AEB">
                        <w:rPr>
                          <w:color w:val="000000"/>
                          <w:sz w:val="20"/>
                          <w:szCs w:val="20"/>
                          <w:lang w:val="uk-UA"/>
                        </w:rPr>
                        <w:t>30</w:t>
                      </w:r>
                      <w:r>
                        <w:rPr>
                          <w:color w:val="000000"/>
                          <w:sz w:val="20"/>
                          <w:szCs w:val="20"/>
                          <w:lang w:val="uk-UA"/>
                        </w:rPr>
                        <w:t xml:space="preserve"> хв.</w:t>
                      </w:r>
                    </w:p>
                    <w:p w14:paraId="5ED27065"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4A2EB6A5" w14:textId="77777777" w:rsidR="00811485" w:rsidRDefault="00811485">
                      <w:pPr>
                        <w:pStyle w:val="BodyTextChar"/>
                        <w:rPr>
                          <w:sz w:val="20"/>
                          <w:szCs w:val="20"/>
                          <w:lang w:val="uk-UA"/>
                        </w:rPr>
                      </w:pPr>
                    </w:p>
                    <w:p w14:paraId="7D21BD9E"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v:textbox>
                <w10:wrap anchorx="margin"/>
              </v:rect>
            </w:pict>
          </mc:Fallback>
        </mc:AlternateContent>
      </w:r>
      <w:r>
        <w:rPr>
          <w:b/>
          <w:noProof/>
          <w:sz w:val="28"/>
          <w:szCs w:val="28"/>
          <w:lang w:val="uk-UA"/>
        </w:rPr>
        <mc:AlternateContent>
          <mc:Choice Requires="wps">
            <w:drawing>
              <wp:anchor distT="19050" distB="19050" distL="19050" distR="19050" simplePos="0" relativeHeight="251669504" behindDoc="0" locked="0" layoutInCell="0" allowOverlap="1" wp14:anchorId="3662C931" wp14:editId="1E7F6645">
                <wp:simplePos x="0" y="0"/>
                <wp:positionH relativeFrom="margin">
                  <wp:posOffset>5288280</wp:posOffset>
                </wp:positionH>
                <wp:positionV relativeFrom="paragraph">
                  <wp:posOffset>167522</wp:posOffset>
                </wp:positionV>
                <wp:extent cx="4570730" cy="2044700"/>
                <wp:effectExtent l="12700" t="12700" r="26670" b="25400"/>
                <wp:wrapNone/>
                <wp:docPr id="204527596" name="Text Box 66"/>
                <wp:cNvGraphicFramePr/>
                <a:graphic xmlns:a="http://schemas.openxmlformats.org/drawingml/2006/main">
                  <a:graphicData uri="http://schemas.microsoft.com/office/word/2010/wordprocessingShape">
                    <wps:wsp>
                      <wps:cNvSpPr/>
                      <wps:spPr>
                        <a:xfrm>
                          <a:off x="0" y="0"/>
                          <a:ext cx="4570730" cy="2044700"/>
                        </a:xfrm>
                        <a:prstGeom prst="rect">
                          <a:avLst/>
                        </a:prstGeom>
                        <a:solidFill>
                          <a:srgbClr val="FFFFFF"/>
                        </a:solidFill>
                        <a:ln w="38100">
                          <a:solidFill>
                            <a:srgbClr val="0D0D0D"/>
                          </a:solidFill>
                          <a:miter/>
                        </a:ln>
                      </wps:spPr>
                      <wps:style>
                        <a:lnRef idx="0">
                          <a:scrgbClr r="0" g="0" b="0"/>
                        </a:lnRef>
                        <a:fillRef idx="0">
                          <a:scrgbClr r="0" g="0" b="0"/>
                        </a:fillRef>
                        <a:effectRef idx="0">
                          <a:scrgbClr r="0" g="0" b="0"/>
                        </a:effectRef>
                        <a:fontRef idx="minor"/>
                      </wps:style>
                      <wps:txbx>
                        <w:txbxContent>
                          <w:p w14:paraId="1952F978" w14:textId="33C09A11"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3</w:t>
                            </w:r>
                          </w:p>
                          <w:p w14:paraId="1F393ADA"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15FFEA4C" w14:textId="77777777"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Порядок визначення сторін горизонту за допомогою компаса, небесних світил (Сонця, Полярної зірки, Місяця тощо) та ознаками місцевих предметів.</w:t>
                            </w:r>
                          </w:p>
                          <w:p w14:paraId="537500F2" w14:textId="77777777" w:rsidR="00811485" w:rsidRDefault="00811485">
                            <w:pPr>
                              <w:pStyle w:val="BodyTextChar"/>
                              <w:rPr>
                                <w:bCs/>
                                <w:color w:val="000000" w:themeColor="text1"/>
                                <w:sz w:val="20"/>
                                <w:szCs w:val="20"/>
                                <w:lang w:val="uk-UA" w:eastAsia="uk-UA"/>
                              </w:rPr>
                            </w:pPr>
                          </w:p>
                          <w:p w14:paraId="405EE7C5" w14:textId="15CC235A"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13EE3DAC" w14:textId="15B4A09B" w:rsidR="00811485" w:rsidRDefault="00811485">
                            <w:pPr>
                              <w:pStyle w:val="BodyTextChar"/>
                              <w:rPr>
                                <w:sz w:val="20"/>
                                <w:szCs w:val="20"/>
                                <w:lang w:val="uk-UA"/>
                              </w:rPr>
                            </w:pPr>
                            <w:r>
                              <w:rPr>
                                <w:color w:val="000000"/>
                                <w:sz w:val="20"/>
                                <w:szCs w:val="20"/>
                                <w:lang w:val="uk-UA"/>
                              </w:rPr>
                              <w:t>Час: 30 хв.</w:t>
                            </w:r>
                          </w:p>
                          <w:p w14:paraId="35C09F70"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39B16F1E" w14:textId="77777777" w:rsidR="00811485" w:rsidRDefault="00811485">
                            <w:pPr>
                              <w:pStyle w:val="BodyTextChar"/>
                              <w:rPr>
                                <w:sz w:val="20"/>
                                <w:szCs w:val="20"/>
                                <w:lang w:val="uk-UA"/>
                              </w:rPr>
                            </w:pPr>
                          </w:p>
                          <w:p w14:paraId="6700AD29"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wps:txbx>
                      <wps:bodyPr wrap="square" anchor="t" upright="1">
                        <a:noAutofit/>
                      </wps:bodyPr>
                    </wps:wsp>
                  </a:graphicData>
                </a:graphic>
                <wp14:sizeRelH relativeFrom="margin">
                  <wp14:pctWidth>0</wp14:pctWidth>
                </wp14:sizeRelH>
                <wp14:sizeRelV relativeFrom="margin">
                  <wp14:pctHeight>0</wp14:pctHeight>
                </wp14:sizeRelV>
              </wp:anchor>
            </w:drawing>
          </mc:Choice>
          <mc:Fallback>
            <w:pict>
              <v:rect w14:anchorId="3662C931" id="_x0000_s1032" style="position:absolute;margin-left:416.4pt;margin-top:13.2pt;width:359.9pt;height:161pt;z-index:251669504;visibility:visible;mso-wrap-style:square;mso-width-percent:0;mso-height-percent:0;mso-wrap-distance-left:1.5pt;mso-wrap-distance-top:1.5pt;mso-wrap-distance-right:1.5pt;mso-wrap-distance-bottom:1.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" o:allowincell="f" strokecolor="#0d0d0d" strokeweight="3pt">
                <v:textbox>
                  <w:txbxContent>
                    <w:p w14:paraId="1952F978" w14:textId="33C09A11" w:rsidR="00811485" w:rsidRPr="00811485" w:rsidRDefault="00811485">
                      <w:pPr>
                        <w:pStyle w:val="BodyTextChar"/>
                        <w:jc w:val="center"/>
                        <w:rPr>
                          <w:b/>
                          <w:bCs/>
                          <w:color w:val="00B050"/>
                          <w:u w:val="single"/>
                          <w:lang w:val="uk-UA"/>
                        </w:rPr>
                      </w:pPr>
                      <w:r w:rsidRPr="00811485">
                        <w:rPr>
                          <w:b/>
                          <w:bCs/>
                          <w:color w:val="00B050"/>
                          <w:u w:val="single"/>
                          <w:lang w:val="uk-UA"/>
                        </w:rPr>
                        <w:t>НАВЧАЛЬНА ТОЧКА №</w:t>
                      </w:r>
                      <w:r>
                        <w:rPr>
                          <w:b/>
                          <w:bCs/>
                          <w:color w:val="00B050"/>
                          <w:u w:val="single"/>
                          <w:lang w:val="uk-UA"/>
                        </w:rPr>
                        <w:t>3</w:t>
                      </w:r>
                    </w:p>
                    <w:p w14:paraId="1F393ADA" w14:textId="77777777" w:rsidR="00811485" w:rsidRDefault="00811485">
                      <w:pPr>
                        <w:pStyle w:val="BodyTextChar"/>
                        <w:jc w:val="center"/>
                        <w:rPr>
                          <w:b/>
                          <w:sz w:val="20"/>
                          <w:szCs w:val="20"/>
                          <w:lang w:val="uk-UA"/>
                        </w:rPr>
                      </w:pPr>
                      <w:r>
                        <w:rPr>
                          <w:b/>
                          <w:color w:val="000000"/>
                          <w:sz w:val="20"/>
                          <w:szCs w:val="20"/>
                          <w:lang w:val="uk-UA"/>
                        </w:rPr>
                        <w:t>Навчальне питання:</w:t>
                      </w:r>
                    </w:p>
                    <w:p w14:paraId="15FFEA4C" w14:textId="77777777" w:rsidR="00811485" w:rsidRDefault="00811485">
                      <w:pPr>
                        <w:pStyle w:val="BodyTextChar"/>
                        <w:rPr>
                          <w:bCs/>
                          <w:color w:val="000000" w:themeColor="text1"/>
                          <w:sz w:val="20"/>
                          <w:szCs w:val="20"/>
                          <w:lang w:val="uk-UA" w:eastAsia="uk-UA"/>
                        </w:rPr>
                      </w:pPr>
                      <w:r w:rsidRPr="00811485">
                        <w:rPr>
                          <w:bCs/>
                          <w:color w:val="000000" w:themeColor="text1"/>
                          <w:sz w:val="20"/>
                          <w:szCs w:val="20"/>
                          <w:lang w:val="uk-UA" w:eastAsia="uk-UA"/>
                        </w:rPr>
                        <w:t>Порядок визначення сторін горизонту за допомогою компаса, небесних світил (Сонця, Полярної зірки, Місяця тощо) та ознаками місцевих предметів.</w:t>
                      </w:r>
                    </w:p>
                    <w:p w14:paraId="537500F2" w14:textId="77777777" w:rsidR="00811485" w:rsidRDefault="00811485">
                      <w:pPr>
                        <w:pStyle w:val="BodyTextChar"/>
                        <w:rPr>
                          <w:bCs/>
                          <w:color w:val="000000" w:themeColor="text1"/>
                          <w:sz w:val="20"/>
                          <w:szCs w:val="20"/>
                          <w:lang w:val="uk-UA" w:eastAsia="uk-UA"/>
                        </w:rPr>
                      </w:pPr>
                    </w:p>
                    <w:p w14:paraId="405EE7C5" w14:textId="15CC235A" w:rsidR="00811485" w:rsidRDefault="00811485">
                      <w:pPr>
                        <w:pStyle w:val="BodyTextChar"/>
                        <w:rPr>
                          <w:sz w:val="20"/>
                          <w:szCs w:val="20"/>
                          <w:lang w:val="uk-UA"/>
                        </w:rPr>
                      </w:pPr>
                      <w:r>
                        <w:rPr>
                          <w:color w:val="000000"/>
                          <w:sz w:val="20"/>
                          <w:szCs w:val="20"/>
                          <w:lang w:val="uk-UA"/>
                        </w:rPr>
                        <w:t xml:space="preserve">Категорія </w:t>
                      </w:r>
                      <w:proofErr w:type="spellStart"/>
                      <w:r>
                        <w:rPr>
                          <w:color w:val="000000"/>
                          <w:sz w:val="20"/>
                          <w:szCs w:val="20"/>
                          <w:lang w:val="uk-UA"/>
                        </w:rPr>
                        <w:t>навчаємих</w:t>
                      </w:r>
                      <w:proofErr w:type="spellEnd"/>
                      <w:r>
                        <w:rPr>
                          <w:color w:val="000000"/>
                          <w:sz w:val="20"/>
                          <w:szCs w:val="20"/>
                          <w:lang w:val="uk-UA"/>
                        </w:rPr>
                        <w:t>: курсанти</w:t>
                      </w:r>
                    </w:p>
                    <w:p w14:paraId="13EE3DAC" w14:textId="15B4A09B" w:rsidR="00811485" w:rsidRDefault="00811485">
                      <w:pPr>
                        <w:pStyle w:val="BodyTextChar"/>
                        <w:rPr>
                          <w:sz w:val="20"/>
                          <w:szCs w:val="20"/>
                          <w:lang w:val="uk-UA"/>
                        </w:rPr>
                      </w:pPr>
                      <w:r>
                        <w:rPr>
                          <w:color w:val="000000"/>
                          <w:sz w:val="20"/>
                          <w:szCs w:val="20"/>
                          <w:lang w:val="uk-UA"/>
                        </w:rPr>
                        <w:t>Час: 30 хв.</w:t>
                      </w:r>
                    </w:p>
                    <w:p w14:paraId="35C09F70" w14:textId="77777777" w:rsidR="00811485" w:rsidRDefault="00811485">
                      <w:pPr>
                        <w:pStyle w:val="BodyTextChar"/>
                        <w:rPr>
                          <w:sz w:val="20"/>
                          <w:szCs w:val="20"/>
                          <w:lang w:val="uk-UA"/>
                        </w:rPr>
                      </w:pPr>
                      <w:r>
                        <w:rPr>
                          <w:color w:val="000000"/>
                          <w:sz w:val="20"/>
                          <w:szCs w:val="20"/>
                          <w:lang w:val="uk-UA"/>
                        </w:rPr>
                        <w:t>Місце проведення: ППД 1 НБ в/ч А2900</w:t>
                      </w:r>
                    </w:p>
                    <w:p w14:paraId="39B16F1E" w14:textId="77777777" w:rsidR="00811485" w:rsidRDefault="00811485">
                      <w:pPr>
                        <w:pStyle w:val="BodyTextChar"/>
                        <w:rPr>
                          <w:sz w:val="20"/>
                          <w:szCs w:val="20"/>
                          <w:lang w:val="uk-UA"/>
                        </w:rPr>
                      </w:pPr>
                    </w:p>
                    <w:p w14:paraId="6700AD29" w14:textId="77777777" w:rsidR="00811485" w:rsidRDefault="00811485">
                      <w:pPr>
                        <w:pStyle w:val="BodyTextChar"/>
                        <w:rPr>
                          <w:sz w:val="20"/>
                          <w:szCs w:val="20"/>
                          <w:lang w:val="uk-UA"/>
                        </w:rPr>
                      </w:pPr>
                      <w:r>
                        <w:rPr>
                          <w:color w:val="000000"/>
                          <w:sz w:val="20"/>
                          <w:szCs w:val="20"/>
                          <w:lang w:val="uk-UA"/>
                        </w:rPr>
                        <w:t>Керівник: _______________________________________</w:t>
                      </w:r>
                    </w:p>
                  </w:txbxContent>
                </v:textbox>
                <w10:wrap anchorx="margin"/>
              </v:rect>
            </w:pict>
          </mc:Fallback>
        </mc:AlternateContent>
      </w:r>
      <w:r>
        <w:rPr>
          <w:noProof/>
        </w:rPr>
        <mc:AlternateContent>
          <mc:Choice Requires="wps">
            <w:drawing>
              <wp:anchor distT="85725" distB="85725" distL="28575" distR="635" simplePos="0" relativeHeight="251663360" behindDoc="0" locked="0" layoutInCell="1" allowOverlap="1" wp14:anchorId="138038B0" wp14:editId="390B7647">
                <wp:simplePos x="0" y="0"/>
                <wp:positionH relativeFrom="column">
                  <wp:posOffset>7367168</wp:posOffset>
                </wp:positionH>
                <wp:positionV relativeFrom="paragraph">
                  <wp:posOffset>-6705239</wp:posOffset>
                </wp:positionV>
                <wp:extent cx="64837" cy="439152"/>
                <wp:effectExtent l="76200" t="12700" r="24130" b="31115"/>
                <wp:wrapNone/>
                <wp:docPr id="1098278689" name="AutoShape 179"/>
                <wp:cNvGraphicFramePr/>
                <a:graphic xmlns:a="http://schemas.openxmlformats.org/drawingml/2006/main">
                  <a:graphicData uri="http://schemas.microsoft.com/office/word/2010/wordprocessingShape">
                    <wps:wsp>
                      <wps:cNvCnPr/>
                      <wps:spPr>
                        <a:xfrm rot="21060000" flipH="1">
                          <a:off x="0" y="0"/>
                          <a:ext cx="64837" cy="439152"/>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3CB7C11F" id="AutoShape 179" o:spid="_x0000_s1026" type="#_x0000_t32" style="position:absolute;margin-left:580.1pt;margin-top:-527.95pt;width:5.1pt;height:34.6pt;rotation:9;flip:x;z-index:251663360;visibility:visible;mso-wrap-style:square;mso-width-percent:0;mso-height-percent:0;mso-wrap-distance-left:2.25pt;mso-wrap-distance-top:6.75pt;mso-wrap-distance-right:.05pt;mso-wrap-distance-bottom:6.75pt;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" strokecolor="#4472c4" strokeweight="4.5pt">
                <v:stroke endarrow="block"/>
              </v:shape>
            </w:pict>
          </mc:Fallback>
        </mc:AlternateContent>
      </w:r>
      <w:r>
        <w:rPr>
          <w:sz w:val="28"/>
          <w:szCs w:val="28"/>
          <w:lang w:val="uk-UA"/>
        </w:rPr>
        <w:br w:type="page"/>
      </w:r>
    </w:p>
    <w:p w14:paraId="7F7F3BD8" w14:textId="63B68505" w:rsidR="00A84A45" w:rsidRDefault="00000000">
      <w:pPr>
        <w:pStyle w:val="1"/>
        <w:spacing w:line="240" w:lineRule="auto"/>
        <w:ind w:left="0" w:firstLine="709"/>
        <w:rPr>
          <w:i/>
          <w:sz w:val="24"/>
        </w:rPr>
      </w:pPr>
      <w:r>
        <w:rPr>
          <w:i/>
          <w:sz w:val="24"/>
        </w:rPr>
        <w:lastRenderedPageBreak/>
        <w:t>Примітка:</w:t>
      </w:r>
    </w:p>
    <w:p w14:paraId="4F27BA7D" w14:textId="02245C39" w:rsidR="00A84A45" w:rsidRDefault="00E75AEB">
      <w:pPr>
        <w:pStyle w:val="1"/>
        <w:spacing w:line="240" w:lineRule="auto"/>
        <w:ind w:left="0" w:firstLine="2410"/>
        <w:rPr>
          <w:i/>
          <w:sz w:val="24"/>
        </w:rPr>
      </w:pPr>
      <w:r>
        <w:rPr>
          <w:noProof/>
        </w:rPr>
        <mc:AlternateContent>
          <mc:Choice Requires="wps">
            <w:drawing>
              <wp:anchor distT="85725" distB="85725" distL="28575" distR="635" simplePos="0" relativeHeight="251683840" behindDoc="0" locked="0" layoutInCell="1" allowOverlap="1" wp14:anchorId="66506B03" wp14:editId="31ACAB31">
                <wp:simplePos x="0" y="0"/>
                <wp:positionH relativeFrom="column">
                  <wp:posOffset>1844804</wp:posOffset>
                </wp:positionH>
                <wp:positionV relativeFrom="paragraph">
                  <wp:posOffset>96313</wp:posOffset>
                </wp:positionV>
                <wp:extent cx="644705" cy="635"/>
                <wp:effectExtent l="0" t="114300" r="0" b="126365"/>
                <wp:wrapNone/>
                <wp:docPr id="1176711165" name="AutoShape 179"/>
                <wp:cNvGraphicFramePr/>
                <a:graphic xmlns:a="http://schemas.openxmlformats.org/drawingml/2006/main">
                  <a:graphicData uri="http://schemas.microsoft.com/office/word/2010/wordprocessingShape">
                    <wps:wsp>
                      <wps:cNvCnPr/>
                      <wps:spPr>
                        <a:xfrm>
                          <a:off x="0" y="0"/>
                          <a:ext cx="644705" cy="635"/>
                        </a:xfrm>
                        <a:prstGeom prst="straightConnector1">
                          <a:avLst/>
                        </a:prstGeom>
                        <a:noFill/>
                        <a:ln w="57150">
                          <a:solidFill>
                            <a:srgbClr val="4472C4"/>
                          </a:solidFill>
                          <a:round/>
                          <a:tailEnd type="triangle" w="med" len="me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w:pict>
              <v:shape w14:anchorId="5D18E2B3" id="AutoShape 179" o:spid="_x0000_s1026" type="#_x0000_t32" style="position:absolute;margin-left:145.25pt;margin-top:7.6pt;width:50.75pt;height:.05pt;z-index:251683840;visibility:visible;mso-wrap-style:square;mso-width-percent:0;mso-wrap-distance-left:2.25pt;mso-wrap-distance-top:6.75pt;mso-wrap-distance-right:.05pt;mso-wrap-distance-bottom:6.75pt;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" strokecolor="#4472c4" strokeweight="4.5pt">
                <v:stroke endarrow="block"/>
              </v:shape>
            </w:pict>
          </mc:Fallback>
        </mc:AlternateContent>
      </w:r>
      <w:r w:rsidR="00000000">
        <w:rPr>
          <w:i/>
          <w:sz w:val="24"/>
        </w:rPr>
        <w:t>1.                                -      порядок заміни на навчальних точках.</w:t>
      </w:r>
    </w:p>
    <w:p w14:paraId="422A3257" w14:textId="77777777" w:rsidR="00A84A45" w:rsidRDefault="00000000">
      <w:pPr>
        <w:pStyle w:val="1"/>
        <w:spacing w:line="240" w:lineRule="auto"/>
        <w:ind w:left="0" w:firstLine="2410"/>
        <w:rPr>
          <w:i/>
          <w:sz w:val="24"/>
        </w:rPr>
      </w:pPr>
      <w:r>
        <w:rPr>
          <w:i/>
          <w:sz w:val="24"/>
        </w:rPr>
        <w:t>2. Заміна навчальних точок відбувається за командою керівника заняття.</w:t>
      </w:r>
    </w:p>
    <w:p w14:paraId="67DA00C8" w14:textId="77777777" w:rsidR="00A84A45" w:rsidRDefault="00000000">
      <w:pPr>
        <w:pStyle w:val="1"/>
        <w:spacing w:line="240" w:lineRule="auto"/>
        <w:ind w:left="0" w:firstLine="0"/>
        <w:jc w:val="center"/>
        <w:rPr>
          <w:b/>
          <w:szCs w:val="28"/>
        </w:rPr>
      </w:pPr>
      <w:r>
        <w:rPr>
          <w:b/>
          <w:szCs w:val="28"/>
        </w:rPr>
        <w:t>ЗАКЛЮЧНА ЧАСТИНА –</w:t>
      </w:r>
      <w:r>
        <w:rPr>
          <w:szCs w:val="28"/>
        </w:rPr>
        <w:t xml:space="preserve"> </w:t>
      </w:r>
      <w:r>
        <w:rPr>
          <w:b/>
          <w:szCs w:val="28"/>
          <w:u w:val="single"/>
        </w:rPr>
        <w:t>5</w:t>
      </w:r>
      <w:r>
        <w:rPr>
          <w:color w:val="FF0000"/>
          <w:szCs w:val="28"/>
        </w:rPr>
        <w:t xml:space="preserve"> </w:t>
      </w:r>
      <w:r>
        <w:rPr>
          <w:b/>
          <w:szCs w:val="28"/>
        </w:rPr>
        <w:t>ХВ.</w:t>
      </w:r>
    </w:p>
    <w:p w14:paraId="315CD5F1" w14:textId="77777777" w:rsidR="00A84A45" w:rsidRDefault="00A84A45">
      <w:pPr>
        <w:pStyle w:val="1"/>
        <w:spacing w:line="240" w:lineRule="auto"/>
        <w:ind w:left="0" w:firstLine="0"/>
        <w:jc w:val="center"/>
        <w:rPr>
          <w:b/>
          <w:szCs w:val="28"/>
        </w:rPr>
      </w:pPr>
    </w:p>
    <w:p w14:paraId="51885DDC" w14:textId="77777777" w:rsidR="00A84A45" w:rsidRDefault="00000000">
      <w:pPr>
        <w:pStyle w:val="1"/>
        <w:spacing w:line="240" w:lineRule="auto"/>
        <w:rPr>
          <w:szCs w:val="28"/>
        </w:rPr>
      </w:pPr>
      <w:r>
        <w:rPr>
          <w:szCs w:val="28"/>
        </w:rPr>
        <w:t>Шикую підрозділ, перевіряю наявність особового складу.</w:t>
      </w:r>
    </w:p>
    <w:p w14:paraId="77859C8E" w14:textId="77777777" w:rsidR="00A84A45" w:rsidRDefault="00000000">
      <w:pPr>
        <w:pStyle w:val="1"/>
        <w:spacing w:line="240" w:lineRule="auto"/>
        <w:rPr>
          <w:szCs w:val="28"/>
        </w:rPr>
      </w:pPr>
      <w:r>
        <w:rPr>
          <w:szCs w:val="28"/>
        </w:rPr>
        <w:t>Заслуховую керівників занять на навчальних місцях (точках) про результати, досягнення мети заняття.</w:t>
      </w:r>
    </w:p>
    <w:p w14:paraId="5BD3F968" w14:textId="77777777" w:rsidR="00A84A45" w:rsidRDefault="00000000">
      <w:pPr>
        <w:pStyle w:val="1"/>
        <w:spacing w:line="240" w:lineRule="auto"/>
        <w:rPr>
          <w:szCs w:val="28"/>
        </w:rPr>
      </w:pPr>
      <w:r>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6E13F45A" w14:textId="77777777" w:rsidR="00A84A45" w:rsidRDefault="00000000">
      <w:pPr>
        <w:pStyle w:val="1"/>
        <w:spacing w:line="240" w:lineRule="auto"/>
        <w:rPr>
          <w:szCs w:val="28"/>
        </w:rPr>
      </w:pPr>
      <w:r>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0E921E47" w14:textId="77777777" w:rsidR="00A84A45" w:rsidRDefault="00000000">
      <w:pPr>
        <w:pStyle w:val="1"/>
        <w:spacing w:line="240" w:lineRule="auto"/>
        <w:rPr>
          <w:szCs w:val="28"/>
        </w:rPr>
      </w:pPr>
      <w:r>
        <w:rPr>
          <w:szCs w:val="28"/>
        </w:rPr>
        <w:t>Окремо провожу розбір занять з керівниками на навчальних місцях.</w:t>
      </w:r>
    </w:p>
    <w:p w14:paraId="16A04DC1" w14:textId="77777777" w:rsidR="00A84A45" w:rsidRDefault="00A84A45">
      <w:pPr>
        <w:pStyle w:val="1"/>
        <w:spacing w:line="240" w:lineRule="auto"/>
        <w:ind w:left="0" w:firstLine="0"/>
        <w:jc w:val="left"/>
        <w:rPr>
          <w:szCs w:val="28"/>
        </w:rPr>
      </w:pPr>
    </w:p>
    <w:p w14:paraId="1ED3B54A" w14:textId="77777777" w:rsidR="00A84A45" w:rsidRDefault="00A84A45">
      <w:pPr>
        <w:pStyle w:val="1"/>
        <w:spacing w:line="240" w:lineRule="auto"/>
        <w:ind w:left="0" w:firstLine="0"/>
        <w:jc w:val="left"/>
        <w:rPr>
          <w:szCs w:val="28"/>
        </w:rPr>
      </w:pPr>
    </w:p>
    <w:p w14:paraId="3ADE98FF" w14:textId="77777777" w:rsidR="00A84A45" w:rsidRDefault="00000000">
      <w:pPr>
        <w:pStyle w:val="1"/>
        <w:spacing w:line="240" w:lineRule="auto"/>
        <w:jc w:val="left"/>
        <w:rPr>
          <w:bCs/>
          <w:szCs w:val="28"/>
        </w:rPr>
      </w:pPr>
      <w:r>
        <w:rPr>
          <w:bCs/>
          <w:szCs w:val="28"/>
        </w:rPr>
        <w:t>Керівник заняття:</w:t>
      </w:r>
    </w:p>
    <w:p w14:paraId="5E7AD94D" w14:textId="60447512" w:rsidR="00A84A45" w:rsidRDefault="00E75AEB">
      <w:pPr>
        <w:pStyle w:val="1"/>
        <w:rPr>
          <w:bCs/>
          <w:szCs w:val="28"/>
        </w:rPr>
      </w:pPr>
      <w:r>
        <w:rPr>
          <w:bCs/>
          <w:szCs w:val="28"/>
        </w:rPr>
        <w:t>____________________________________________________________________________________________________________</w:t>
      </w:r>
    </w:p>
    <w:sectPr w:rsidR="00A84A45" w:rsidSect="00C929D3">
      <w:pgSz w:w="16838" w:h="11906" w:orient="landscape"/>
      <w:pgMar w:top="426" w:right="536" w:bottom="663" w:left="426"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D103B"/>
    <w:multiLevelType w:val="multilevel"/>
    <w:tmpl w:val="9348A6D8"/>
    <w:lvl w:ilvl="0">
      <w:start w:val="5"/>
      <w:numFmt w:val="bullet"/>
      <w:lvlText w:val="-"/>
      <w:lvlJc w:val="left"/>
      <w:pPr>
        <w:tabs>
          <w:tab w:val="num" w:pos="0"/>
        </w:tabs>
        <w:ind w:left="720" w:hanging="360"/>
      </w:pPr>
      <w:rPr>
        <w:rFonts w:ascii="Times New Roman" w:hAnsi="Times New Roman" w:cs="Times New Roman" w:hint="default"/>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7170556"/>
    <w:multiLevelType w:val="hybridMultilevel"/>
    <w:tmpl w:val="BA362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CF3BC6"/>
    <w:multiLevelType w:val="multilevel"/>
    <w:tmpl w:val="9B6C2A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4860A99"/>
    <w:multiLevelType w:val="multilevel"/>
    <w:tmpl w:val="6D4A45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94534871">
    <w:abstractNumId w:val="0"/>
  </w:num>
  <w:num w:numId="2" w16cid:durableId="143863564">
    <w:abstractNumId w:val="3"/>
  </w:num>
  <w:num w:numId="3" w16cid:durableId="1858501370">
    <w:abstractNumId w:val="2"/>
  </w:num>
  <w:num w:numId="4" w16cid:durableId="464615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A45"/>
    <w:rsid w:val="00012FE0"/>
    <w:rsid w:val="001E08D5"/>
    <w:rsid w:val="00506A4A"/>
    <w:rsid w:val="00811485"/>
    <w:rsid w:val="00A84A45"/>
    <w:rsid w:val="00AF1A69"/>
    <w:rsid w:val="00C929D3"/>
    <w:rsid w:val="00E75AEB"/>
    <w:rsid w:val="00EE52B3"/>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EC5E1"/>
  <w15:docId w15:val="{BEB0979A-B3A1-4542-AE7F-C69623A1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AD8"/>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5D30DC"/>
    <w:rPr>
      <w:rFonts w:ascii="Times New Roman" w:eastAsia="Times New Roman" w:hAnsi="Times New Roman" w:cs="Times New Roman"/>
      <w:b/>
      <w:sz w:val="28"/>
      <w:szCs w:val="20"/>
      <w:lang w:val="uk-UA" w:eastAsia="uk-UA"/>
    </w:rPr>
  </w:style>
  <w:style w:type="character" w:customStyle="1" w:styleId="BodyTextFirstIndentChar">
    <w:name w:val="Body Text First Indent Char"/>
    <w:basedOn w:val="BodyTextChar"/>
    <w:link w:val="BodyTextFirstIndent"/>
    <w:qFormat/>
    <w:rsid w:val="005D30DC"/>
    <w:rPr>
      <w:rFonts w:ascii="Times New Roman" w:eastAsia="Times New Roman" w:hAnsi="Times New Roman" w:cs="Times New Roman"/>
      <w:b/>
      <w:sz w:val="20"/>
      <w:szCs w:val="20"/>
      <w:lang w:val="uk-UA" w:eastAsia="ru-RU"/>
    </w:rPr>
  </w:style>
  <w:style w:type="character" w:customStyle="1" w:styleId="a">
    <w:name w:val="Обычный Курс Знак"/>
    <w:link w:val="a0"/>
    <w:qFormat/>
    <w:rsid w:val="00A42DBB"/>
    <w:rPr>
      <w:rFonts w:ascii="Times New Roman" w:eastAsia="Times New Roman" w:hAnsi="Times New Roman" w:cs="Times New Roman"/>
      <w:sz w:val="28"/>
      <w:szCs w:val="24"/>
      <w:lang w:val="zh-CN" w:eastAsia="ru-RU"/>
    </w:rPr>
  </w:style>
  <w:style w:type="character" w:customStyle="1" w:styleId="BalloonTextChar">
    <w:name w:val="Balloon Text Char"/>
    <w:basedOn w:val="DefaultParagraphFont"/>
    <w:link w:val="BalloonText"/>
    <w:uiPriority w:val="99"/>
    <w:semiHidden/>
    <w:qFormat/>
    <w:rsid w:val="00A42B53"/>
    <w:rPr>
      <w:rFonts w:ascii="Segoe UI" w:eastAsia="Times New Roman" w:hAnsi="Segoe UI" w:cs="Segoe UI"/>
      <w:sz w:val="18"/>
      <w:szCs w:val="18"/>
      <w:lang w:eastAsia="ru-RU"/>
    </w:rPr>
  </w:style>
  <w:style w:type="paragraph" w:customStyle="1" w:styleId="a1">
    <w:name w:val="Заголовок"/>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5D30DC"/>
    <w:pPr>
      <w:spacing w:line="360" w:lineRule="auto"/>
      <w:jc w:val="center"/>
    </w:pPr>
    <w:rPr>
      <w:b/>
      <w:sz w:val="28"/>
      <w:szCs w:val="20"/>
      <w:lang w:val="uk-UA" w:eastAsia="uk-UA"/>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a2">
    <w:name w:val="Покажчик"/>
    <w:basedOn w:val="Normal"/>
    <w:qFormat/>
    <w:pPr>
      <w:suppressLineNumbers/>
    </w:pPr>
    <w:rPr>
      <w:rFonts w:cs="Arial"/>
    </w:rPr>
  </w:style>
  <w:style w:type="paragraph" w:customStyle="1" w:styleId="user">
    <w:name w:val="Заголовок (user)"/>
    <w:basedOn w:val="Normal"/>
    <w:next w:val="BodyText"/>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Normal"/>
    <w:qFormat/>
    <w:pPr>
      <w:suppressLineNumbers/>
    </w:pPr>
    <w:rPr>
      <w:rFonts w:cs="Arial"/>
    </w:rPr>
  </w:style>
  <w:style w:type="paragraph" w:styleId="BodyTextFirstIndent">
    <w:name w:val="Body Text First Indent"/>
    <w:basedOn w:val="BodyText"/>
    <w:link w:val="BodyTextFirstIndentChar"/>
    <w:rsid w:val="005D30DC"/>
    <w:pPr>
      <w:widowControl w:val="0"/>
      <w:spacing w:after="120" w:line="240" w:lineRule="auto"/>
      <w:ind w:firstLine="210"/>
      <w:jc w:val="left"/>
    </w:pPr>
    <w:rPr>
      <w:b w:val="0"/>
      <w:sz w:val="20"/>
      <w:lang w:val="ru-RU" w:eastAsia="ru-RU"/>
    </w:rPr>
  </w:style>
  <w:style w:type="paragraph" w:styleId="NoSpacing">
    <w:name w:val="No Spacing"/>
    <w:uiPriority w:val="1"/>
    <w:qFormat/>
    <w:rsid w:val="005D30DC"/>
    <w:rPr>
      <w:rFonts w:cs="Times New Roman"/>
    </w:rPr>
  </w:style>
  <w:style w:type="paragraph" w:customStyle="1" w:styleId="1">
    <w:name w:val="Обычный1"/>
    <w:qFormat/>
    <w:rsid w:val="00114CFF"/>
    <w:pPr>
      <w:widowControl w:val="0"/>
      <w:spacing w:line="262" w:lineRule="auto"/>
      <w:ind w:left="40" w:firstLine="700"/>
      <w:jc w:val="both"/>
    </w:pPr>
    <w:rPr>
      <w:rFonts w:ascii="Times New Roman" w:eastAsia="Times New Roman" w:hAnsi="Times New Roman" w:cs="Times New Roman"/>
      <w:sz w:val="28"/>
      <w:szCs w:val="20"/>
      <w:lang w:val="uk-UA" w:eastAsia="ru-RU"/>
    </w:rPr>
  </w:style>
  <w:style w:type="paragraph" w:styleId="ListParagraph">
    <w:name w:val="List Paragraph"/>
    <w:basedOn w:val="Normal"/>
    <w:uiPriority w:val="34"/>
    <w:qFormat/>
    <w:rsid w:val="00CB3EFE"/>
    <w:pPr>
      <w:spacing w:after="200" w:line="276" w:lineRule="auto"/>
      <w:ind w:left="720"/>
      <w:contextualSpacing/>
    </w:pPr>
    <w:rPr>
      <w:rFonts w:ascii="Calibri" w:hAnsi="Calibri"/>
      <w:sz w:val="22"/>
      <w:szCs w:val="22"/>
    </w:rPr>
  </w:style>
  <w:style w:type="paragraph" w:customStyle="1" w:styleId="a0">
    <w:name w:val="Обычный Курс"/>
    <w:basedOn w:val="Normal"/>
    <w:link w:val="a"/>
    <w:qFormat/>
    <w:rsid w:val="00A42DBB"/>
    <w:pPr>
      <w:ind w:firstLine="709"/>
      <w:contextualSpacing/>
      <w:jc w:val="both"/>
    </w:pPr>
    <w:rPr>
      <w:sz w:val="28"/>
      <w:lang w:val="zh-CN"/>
    </w:rPr>
  </w:style>
  <w:style w:type="paragraph" w:styleId="BalloonText">
    <w:name w:val="Balloon Text"/>
    <w:basedOn w:val="Normal"/>
    <w:link w:val="BalloonTextChar"/>
    <w:uiPriority w:val="99"/>
    <w:semiHidden/>
    <w:unhideWhenUsed/>
    <w:qFormat/>
    <w:rsid w:val="00A42B53"/>
    <w:rPr>
      <w:rFonts w:ascii="Segoe UI" w:hAnsi="Segoe UI" w:cs="Segoe UI"/>
      <w:sz w:val="18"/>
      <w:szCs w:val="18"/>
    </w:rPr>
  </w:style>
  <w:style w:type="paragraph" w:customStyle="1" w:styleId="user1">
    <w:name w:val="Вміст рамки (user)"/>
    <w:basedOn w:val="Normal"/>
    <w:qFormat/>
  </w:style>
  <w:style w:type="paragraph" w:customStyle="1" w:styleId="a3">
    <w:name w:val="Вміст рамки"/>
    <w:basedOn w:val="Normal"/>
    <w:qFormat/>
  </w:style>
  <w:style w:type="numbering" w:customStyle="1" w:styleId="user2">
    <w:name w:val="Без маркерів (user)"/>
    <w:uiPriority w:val="99"/>
    <w:semiHidden/>
    <w:unhideWhenUsed/>
    <w:qFormat/>
  </w:style>
  <w:style w:type="table" w:styleId="TableGrid">
    <w:name w:val="Table Grid"/>
    <w:basedOn w:val="TableNormal"/>
    <w:uiPriority w:val="59"/>
    <w:rsid w:val="005D30D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9BED2-46A5-4958-B50E-2AEE9B847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7</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Олександр</cp:lastModifiedBy>
  <cp:revision>48</cp:revision>
  <cp:lastPrinted>2025-09-19T05:10:00Z</cp:lastPrinted>
  <dcterms:created xsi:type="dcterms:W3CDTF">2025-07-25T17:17:00Z</dcterms:created>
  <dcterms:modified xsi:type="dcterms:W3CDTF">2026-05-21T18:39:00Z</dcterms:modified>
  <dc:language>uk-UA</dc:language>
</cp:coreProperties>
</file>