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58930C" w14:textId="3C018878" w:rsidR="00165DCE" w:rsidRDefault="000941A9" w:rsidP="00165DCE">
      <w:pPr>
        <w:jc w:val="center"/>
        <w:rPr>
          <w:rFonts w:cs="Times New Roman"/>
          <w:sz w:val="28"/>
          <w:szCs w:val="28"/>
          <w:lang w:val="uk-UA"/>
        </w:rPr>
      </w:pPr>
      <w:r>
        <w:rPr>
          <w:rFonts w:cs="Times New Roman"/>
          <w:sz w:val="28"/>
          <w:szCs w:val="28"/>
          <w:lang w:val="uk-UA"/>
        </w:rPr>
        <w:t>КАРТКА ІНСТРУКТОРА</w:t>
      </w:r>
    </w:p>
    <w:p w14:paraId="2D0E1811" w14:textId="5C6EF8EF" w:rsidR="00165DCE" w:rsidRPr="00033399" w:rsidRDefault="00165DCE" w:rsidP="00165DCE">
      <w:pPr>
        <w:rPr>
          <w:rFonts w:cs="Times New Roman"/>
          <w:b/>
          <w:bCs/>
          <w:szCs w:val="24"/>
          <w:lang w:val="uk-UA"/>
        </w:rPr>
      </w:pPr>
      <w:r w:rsidRPr="00514E4B">
        <w:rPr>
          <w:rFonts w:cs="Times New Roman"/>
          <w:b/>
          <w:bCs/>
          <w:szCs w:val="24"/>
          <w:u w:val="single"/>
          <w:lang w:val="uk-UA"/>
        </w:rPr>
        <w:t>Посада:</w:t>
      </w:r>
      <w:r>
        <w:rPr>
          <w:rFonts w:cs="Times New Roman"/>
          <w:szCs w:val="24"/>
          <w:lang w:val="uk-UA"/>
        </w:rPr>
        <w:t xml:space="preserve"> </w:t>
      </w:r>
      <w:r w:rsidRPr="00514E4B">
        <w:rPr>
          <w:rFonts w:cs="Times New Roman"/>
          <w:i/>
          <w:iCs/>
          <w:szCs w:val="24"/>
          <w:lang w:val="uk-UA"/>
        </w:rPr>
        <w:t>інструктор</w:t>
      </w:r>
      <w:r w:rsidR="00BE5829">
        <w:rPr>
          <w:rFonts w:cs="Times New Roman"/>
          <w:i/>
          <w:iCs/>
          <w:szCs w:val="24"/>
          <w:lang w:val="uk-UA"/>
        </w:rPr>
        <w:t xml:space="preserve"> </w:t>
      </w:r>
      <w:r w:rsidR="002C52B2">
        <w:rPr>
          <w:rFonts w:cs="Times New Roman"/>
          <w:i/>
          <w:iCs/>
          <w:szCs w:val="24"/>
          <w:lang w:val="uk-UA"/>
        </w:rPr>
        <w:t xml:space="preserve">2 </w:t>
      </w:r>
      <w:r w:rsidR="00BE5829">
        <w:rPr>
          <w:rFonts w:cs="Times New Roman"/>
          <w:i/>
          <w:iCs/>
          <w:szCs w:val="24"/>
          <w:lang w:val="uk-UA"/>
        </w:rPr>
        <w:t>навчального взводу</w:t>
      </w:r>
      <w:r w:rsidR="00514E4B" w:rsidRPr="00514E4B">
        <w:rPr>
          <w:rFonts w:cs="Times New Roman"/>
          <w:b/>
          <w:bCs/>
          <w:i/>
          <w:iCs/>
          <w:szCs w:val="24"/>
          <w:lang w:val="uk-UA"/>
        </w:rPr>
        <w:t xml:space="preserve"> </w:t>
      </w:r>
      <w:r w:rsidR="009B4A82" w:rsidRPr="00BE5829">
        <w:rPr>
          <w:rFonts w:cs="Times New Roman"/>
          <w:i/>
          <w:iCs/>
          <w:szCs w:val="24"/>
        </w:rPr>
        <w:t>1</w:t>
      </w:r>
      <w:r w:rsidR="00514E4B" w:rsidRPr="00514E4B">
        <w:rPr>
          <w:rFonts w:cs="Times New Roman"/>
          <w:i/>
          <w:iCs/>
          <w:szCs w:val="24"/>
          <w:lang w:val="uk-UA"/>
        </w:rPr>
        <w:t xml:space="preserve"> нр</w:t>
      </w:r>
      <w:r w:rsidR="00EC6B0C">
        <w:rPr>
          <w:rFonts w:cs="Times New Roman"/>
          <w:i/>
          <w:iCs/>
          <w:szCs w:val="24"/>
          <w:lang w:val="uk-UA"/>
        </w:rPr>
        <w:t>.</w:t>
      </w:r>
      <w:r w:rsidR="00514E4B" w:rsidRPr="00514E4B">
        <w:rPr>
          <w:rFonts w:cs="Times New Roman"/>
          <w:i/>
          <w:iCs/>
          <w:szCs w:val="24"/>
          <w:lang w:val="uk-UA"/>
        </w:rPr>
        <w:t xml:space="preserve"> </w:t>
      </w:r>
      <w:r w:rsidR="004863E1" w:rsidRPr="00BE5829">
        <w:rPr>
          <w:rFonts w:cs="Times New Roman"/>
          <w:i/>
          <w:iCs/>
          <w:szCs w:val="24"/>
        </w:rPr>
        <w:t>1</w:t>
      </w:r>
      <w:r w:rsidR="00514E4B" w:rsidRPr="00514E4B">
        <w:rPr>
          <w:rFonts w:cs="Times New Roman"/>
          <w:i/>
          <w:iCs/>
          <w:szCs w:val="24"/>
          <w:lang w:val="uk-UA"/>
        </w:rPr>
        <w:t xml:space="preserve"> НБ.</w:t>
      </w:r>
    </w:p>
    <w:p w14:paraId="10BDFC73" w14:textId="2850D625" w:rsidR="00165DCE" w:rsidRPr="00033399" w:rsidRDefault="00165DCE" w:rsidP="00165DCE">
      <w:pPr>
        <w:rPr>
          <w:rFonts w:cs="Times New Roman"/>
          <w:b/>
          <w:bCs/>
          <w:lang w:val="uk-UA"/>
        </w:rPr>
      </w:pPr>
      <w:r w:rsidRPr="00514E4B">
        <w:rPr>
          <w:rFonts w:cs="Times New Roman"/>
          <w:b/>
          <w:bCs/>
          <w:szCs w:val="24"/>
          <w:u w:val="single"/>
          <w:lang w:val="uk-UA"/>
        </w:rPr>
        <w:t>Військове звання</w:t>
      </w:r>
      <w:r w:rsidRPr="00514E4B">
        <w:rPr>
          <w:rFonts w:cs="Times New Roman"/>
          <w:b/>
          <w:bCs/>
          <w:lang w:val="uk-UA"/>
        </w:rPr>
        <w:t>:</w:t>
      </w:r>
      <w:r w:rsidR="00BE5829" w:rsidRPr="00BE5829">
        <w:rPr>
          <w:rFonts w:cs="Times New Roman"/>
          <w:i/>
          <w:iCs/>
          <w:lang w:val="uk-UA"/>
        </w:rPr>
        <w:t xml:space="preserve"> </w:t>
      </w:r>
      <w:r w:rsidR="00536D9E">
        <w:rPr>
          <w:rFonts w:cs="Times New Roman"/>
          <w:i/>
          <w:iCs/>
          <w:lang w:val="uk-UA"/>
        </w:rPr>
        <w:t>сержант</w:t>
      </w:r>
    </w:p>
    <w:p w14:paraId="638A8B10" w14:textId="52EFF602" w:rsidR="00165DCE" w:rsidRDefault="00165DCE" w:rsidP="00165DCE">
      <w:pPr>
        <w:rPr>
          <w:rFonts w:cs="Times New Roman"/>
          <w:b/>
          <w:bCs/>
          <w:lang w:val="uk-UA"/>
        </w:rPr>
      </w:pPr>
      <w:r w:rsidRPr="00514E4B">
        <w:rPr>
          <w:rFonts w:cs="Times New Roman"/>
          <w:b/>
          <w:bCs/>
          <w:szCs w:val="24"/>
          <w:u w:val="single"/>
          <w:lang w:val="uk-UA"/>
        </w:rPr>
        <w:t>П</w:t>
      </w:r>
      <w:r w:rsidR="00072ED4" w:rsidRPr="00514E4B">
        <w:rPr>
          <w:rFonts w:cs="Times New Roman"/>
          <w:b/>
          <w:bCs/>
          <w:szCs w:val="24"/>
          <w:u w:val="single"/>
          <w:lang w:val="uk-UA"/>
        </w:rPr>
        <w:t>.</w:t>
      </w:r>
      <w:r w:rsidRPr="00514E4B">
        <w:rPr>
          <w:rFonts w:cs="Times New Roman"/>
          <w:b/>
          <w:bCs/>
          <w:szCs w:val="24"/>
          <w:u w:val="single"/>
          <w:lang w:val="uk-UA"/>
        </w:rPr>
        <w:t>І</w:t>
      </w:r>
      <w:r w:rsidR="00072ED4" w:rsidRPr="00514E4B">
        <w:rPr>
          <w:rFonts w:cs="Times New Roman"/>
          <w:b/>
          <w:bCs/>
          <w:szCs w:val="24"/>
          <w:u w:val="single"/>
          <w:lang w:val="uk-UA"/>
        </w:rPr>
        <w:t>.</w:t>
      </w:r>
      <w:r w:rsidRPr="00514E4B">
        <w:rPr>
          <w:rFonts w:cs="Times New Roman"/>
          <w:b/>
          <w:bCs/>
          <w:szCs w:val="24"/>
          <w:u w:val="single"/>
          <w:lang w:val="uk-UA"/>
        </w:rPr>
        <w:t>Б</w:t>
      </w:r>
      <w:r w:rsidRPr="00514E4B">
        <w:rPr>
          <w:rFonts w:cs="Times New Roman"/>
          <w:b/>
          <w:bCs/>
          <w:szCs w:val="24"/>
          <w:lang w:val="uk-UA"/>
        </w:rPr>
        <w:t>:</w:t>
      </w:r>
      <w:r>
        <w:rPr>
          <w:rFonts w:cs="Times New Roman"/>
          <w:szCs w:val="24"/>
          <w:lang w:val="uk-UA"/>
        </w:rPr>
        <w:t xml:space="preserve"> </w:t>
      </w:r>
      <w:r w:rsidR="002C52B2">
        <w:rPr>
          <w:rFonts w:cs="Times New Roman"/>
          <w:i/>
          <w:iCs/>
          <w:szCs w:val="24"/>
          <w:lang w:val="uk-UA"/>
        </w:rPr>
        <w:t>КАЗАКОВ</w:t>
      </w:r>
      <w:r w:rsidR="00BE5829">
        <w:rPr>
          <w:rFonts w:cs="Times New Roman"/>
          <w:i/>
          <w:iCs/>
          <w:szCs w:val="24"/>
          <w:lang w:val="uk-UA"/>
        </w:rPr>
        <w:t xml:space="preserve"> </w:t>
      </w:r>
      <w:r w:rsidR="002C52B2">
        <w:rPr>
          <w:rFonts w:cs="Times New Roman"/>
          <w:i/>
          <w:iCs/>
          <w:szCs w:val="24"/>
          <w:lang w:val="uk-UA"/>
        </w:rPr>
        <w:t>Євген</w:t>
      </w:r>
      <w:r w:rsidR="00BE5829">
        <w:rPr>
          <w:rFonts w:cs="Times New Roman"/>
          <w:i/>
          <w:iCs/>
          <w:szCs w:val="24"/>
          <w:lang w:val="uk-UA"/>
        </w:rPr>
        <w:t xml:space="preserve"> </w:t>
      </w:r>
      <w:r w:rsidR="002C52B2">
        <w:rPr>
          <w:rFonts w:cs="Times New Roman"/>
          <w:i/>
          <w:iCs/>
          <w:szCs w:val="24"/>
          <w:lang w:val="uk-UA"/>
        </w:rPr>
        <w:t>Іванович.</w:t>
      </w:r>
    </w:p>
    <w:p w14:paraId="5632CAA9" w14:textId="77777777" w:rsidR="00072ED4" w:rsidRPr="00514E4B" w:rsidRDefault="00F62253" w:rsidP="00F62253">
      <w:pPr>
        <w:rPr>
          <w:rFonts w:cs="Times New Roman"/>
          <w:b/>
          <w:bCs/>
          <w:szCs w:val="24"/>
          <w:lang w:val="uk-UA"/>
        </w:rPr>
      </w:pPr>
      <w:r w:rsidRPr="00514E4B">
        <w:rPr>
          <w:rFonts w:cs="Times New Roman"/>
          <w:b/>
          <w:bCs/>
          <w:szCs w:val="24"/>
          <w:u w:val="single"/>
          <w:lang w:val="uk-UA"/>
        </w:rPr>
        <w:t>Проходження курсів (за спеціальністю):</w:t>
      </w:r>
      <w:r w:rsidRPr="00514E4B">
        <w:rPr>
          <w:rFonts w:cs="Times New Roman"/>
          <w:b/>
          <w:bCs/>
          <w:szCs w:val="24"/>
          <w:lang w:val="uk-UA"/>
        </w:rPr>
        <w:t xml:space="preserve"> </w:t>
      </w:r>
    </w:p>
    <w:p w14:paraId="2681793E" w14:textId="7B0D11E2" w:rsidR="00072ED4" w:rsidRDefault="001A3A44" w:rsidP="00F62253">
      <w:pPr>
        <w:rPr>
          <w:rFonts w:cs="Times New Roman"/>
          <w:i/>
          <w:iCs/>
          <w:szCs w:val="24"/>
          <w:lang w:val="uk-UA"/>
        </w:rPr>
      </w:pPr>
      <w:r w:rsidRPr="00514E4B">
        <w:rPr>
          <w:rFonts w:cs="Times New Roman"/>
          <w:i/>
          <w:iCs/>
          <w:szCs w:val="24"/>
          <w:lang w:val="uk-UA"/>
        </w:rPr>
        <w:t>БЗВП (</w:t>
      </w:r>
      <w:r w:rsidR="00F62253" w:rsidRPr="00514E4B">
        <w:rPr>
          <w:rFonts w:cs="Times New Roman"/>
          <w:i/>
          <w:iCs/>
          <w:szCs w:val="24"/>
          <w:lang w:val="uk-UA"/>
        </w:rPr>
        <w:t>ВОС</w:t>
      </w:r>
      <w:r w:rsidRPr="00514E4B">
        <w:rPr>
          <w:rFonts w:cs="Times New Roman"/>
          <w:i/>
          <w:iCs/>
          <w:szCs w:val="24"/>
          <w:lang w:val="uk-UA"/>
        </w:rPr>
        <w:t>-</w:t>
      </w:r>
      <w:r w:rsidR="00F62253" w:rsidRPr="00514E4B">
        <w:rPr>
          <w:rFonts w:cs="Times New Roman"/>
          <w:i/>
          <w:iCs/>
          <w:szCs w:val="24"/>
          <w:lang w:val="uk-UA"/>
        </w:rPr>
        <w:t>100</w:t>
      </w:r>
      <w:r w:rsidRPr="00514E4B">
        <w:rPr>
          <w:rFonts w:cs="Times New Roman"/>
          <w:i/>
          <w:iCs/>
          <w:szCs w:val="24"/>
          <w:lang w:val="uk-UA"/>
        </w:rPr>
        <w:t>)</w:t>
      </w:r>
      <w:r w:rsidR="00F62253" w:rsidRPr="00514E4B">
        <w:rPr>
          <w:rFonts w:cs="Times New Roman"/>
          <w:i/>
          <w:iCs/>
          <w:szCs w:val="24"/>
          <w:lang w:val="uk-UA"/>
        </w:rPr>
        <w:t>,</w:t>
      </w:r>
      <w:r w:rsidRPr="00514E4B">
        <w:rPr>
          <w:rFonts w:cs="Times New Roman"/>
          <w:i/>
          <w:iCs/>
          <w:szCs w:val="24"/>
          <w:lang w:val="uk-UA"/>
        </w:rPr>
        <w:t xml:space="preserve"> </w:t>
      </w:r>
      <w:r w:rsidR="002C52B2">
        <w:rPr>
          <w:rFonts w:cs="Times New Roman"/>
          <w:i/>
          <w:iCs/>
          <w:szCs w:val="24"/>
          <w:lang w:val="uk-UA"/>
        </w:rPr>
        <w:t>13</w:t>
      </w:r>
      <w:r w:rsidR="00BE5829" w:rsidRPr="00BE5829">
        <w:rPr>
          <w:rFonts w:cs="Times New Roman"/>
          <w:i/>
          <w:iCs/>
          <w:szCs w:val="24"/>
          <w:lang w:val="uk-UA"/>
        </w:rPr>
        <w:t>.0</w:t>
      </w:r>
      <w:r w:rsidR="00D9745C">
        <w:rPr>
          <w:rFonts w:cs="Times New Roman"/>
          <w:i/>
          <w:iCs/>
          <w:szCs w:val="24"/>
          <w:lang w:val="uk-UA"/>
        </w:rPr>
        <w:t>5</w:t>
      </w:r>
      <w:r w:rsidR="00BE5829" w:rsidRPr="00BE5829">
        <w:rPr>
          <w:rFonts w:cs="Times New Roman"/>
          <w:i/>
          <w:iCs/>
          <w:szCs w:val="24"/>
          <w:lang w:val="uk-UA"/>
        </w:rPr>
        <w:t>.202</w:t>
      </w:r>
      <w:r w:rsidR="00D9745C">
        <w:rPr>
          <w:rFonts w:cs="Times New Roman"/>
          <w:i/>
          <w:iCs/>
          <w:szCs w:val="24"/>
          <w:lang w:val="uk-UA"/>
        </w:rPr>
        <w:t>2</w:t>
      </w:r>
      <w:r w:rsidR="00BE5829" w:rsidRPr="00BE5829">
        <w:rPr>
          <w:rFonts w:cs="Times New Roman"/>
          <w:i/>
          <w:iCs/>
          <w:szCs w:val="24"/>
          <w:lang w:val="uk-UA"/>
        </w:rPr>
        <w:t xml:space="preserve"> по </w:t>
      </w:r>
      <w:r w:rsidR="00D9745C">
        <w:rPr>
          <w:rFonts w:cs="Times New Roman"/>
          <w:i/>
          <w:iCs/>
          <w:szCs w:val="24"/>
          <w:lang w:val="uk-UA"/>
        </w:rPr>
        <w:t>10</w:t>
      </w:r>
      <w:r w:rsidR="00BE5829" w:rsidRPr="00BE5829">
        <w:rPr>
          <w:rFonts w:cs="Times New Roman"/>
          <w:i/>
          <w:iCs/>
          <w:szCs w:val="24"/>
          <w:lang w:val="uk-UA"/>
        </w:rPr>
        <w:t>.0</w:t>
      </w:r>
      <w:r w:rsidR="00D9745C">
        <w:rPr>
          <w:rFonts w:cs="Times New Roman"/>
          <w:i/>
          <w:iCs/>
          <w:szCs w:val="24"/>
          <w:lang w:val="uk-UA"/>
        </w:rPr>
        <w:t>6</w:t>
      </w:r>
      <w:r w:rsidR="00BE5829" w:rsidRPr="00BE5829">
        <w:rPr>
          <w:rFonts w:cs="Times New Roman"/>
          <w:i/>
          <w:iCs/>
          <w:szCs w:val="24"/>
          <w:lang w:val="uk-UA"/>
        </w:rPr>
        <w:t>.2023</w:t>
      </w:r>
      <w:r w:rsidR="003A172D">
        <w:rPr>
          <w:rFonts w:cs="Times New Roman"/>
          <w:i/>
          <w:iCs/>
          <w:szCs w:val="24"/>
          <w:lang w:val="uk-UA"/>
        </w:rPr>
        <w:t>.</w:t>
      </w:r>
      <w:r w:rsidR="009B4A82">
        <w:rPr>
          <w:rFonts w:cs="Times New Roman"/>
          <w:i/>
          <w:iCs/>
          <w:szCs w:val="24"/>
          <w:lang w:val="uk-UA"/>
        </w:rPr>
        <w:t>;</w:t>
      </w:r>
    </w:p>
    <w:p w14:paraId="267AEFED" w14:textId="77777777" w:rsidR="00072ED4" w:rsidRPr="00514E4B" w:rsidRDefault="00F62253" w:rsidP="00F62253">
      <w:pPr>
        <w:rPr>
          <w:rFonts w:cs="Times New Roman"/>
          <w:b/>
          <w:bCs/>
          <w:sz w:val="28"/>
          <w:szCs w:val="28"/>
          <w:lang w:val="uk-UA"/>
        </w:rPr>
      </w:pPr>
      <w:r w:rsidRPr="00514E4B">
        <w:rPr>
          <w:rFonts w:cs="Times New Roman"/>
          <w:b/>
          <w:bCs/>
          <w:szCs w:val="24"/>
          <w:u w:val="single"/>
          <w:lang w:val="uk-UA"/>
        </w:rPr>
        <w:t>Проходження курсів (сержантського рівня):</w:t>
      </w:r>
      <w:bookmarkStart w:id="0" w:name="_Hlk169770742"/>
    </w:p>
    <w:bookmarkEnd w:id="0"/>
    <w:p w14:paraId="62B56AE9" w14:textId="77777777" w:rsidR="002C52B2" w:rsidRDefault="002C52B2" w:rsidP="00F62253">
      <w:pPr>
        <w:rPr>
          <w:rFonts w:cs="Times New Roman"/>
          <w:i/>
          <w:iCs/>
          <w:lang w:val="uk-UA"/>
        </w:rPr>
      </w:pPr>
      <w:r w:rsidRPr="002C52B2">
        <w:rPr>
          <w:rFonts w:cs="Times New Roman"/>
          <w:i/>
          <w:iCs/>
          <w:lang w:val="uk-UA"/>
        </w:rPr>
        <w:t>Суміщена підготовка командира відділення головного сержанта взводу ВОС 100 21.12.2023р в/ч А2900</w:t>
      </w:r>
    </w:p>
    <w:p w14:paraId="1CB225F7" w14:textId="75874D82" w:rsidR="00EC6B0C" w:rsidRDefault="00F62253" w:rsidP="00F62253">
      <w:pPr>
        <w:rPr>
          <w:rFonts w:cs="Times New Roman"/>
          <w:b/>
          <w:bCs/>
          <w:szCs w:val="24"/>
          <w:lang w:val="uk-UA"/>
        </w:rPr>
      </w:pPr>
      <w:r w:rsidRPr="00514E4B">
        <w:rPr>
          <w:rFonts w:cs="Times New Roman"/>
          <w:b/>
          <w:bCs/>
          <w:szCs w:val="24"/>
          <w:u w:val="single"/>
          <w:lang w:val="uk-UA"/>
        </w:rPr>
        <w:t>Проходження курсів (за кордоном):</w:t>
      </w:r>
      <w:r w:rsidR="005E4918">
        <w:rPr>
          <w:rFonts w:cs="Times New Roman"/>
          <w:b/>
          <w:bCs/>
          <w:szCs w:val="24"/>
          <w:lang w:val="uk-UA"/>
        </w:rPr>
        <w:t xml:space="preserve"> </w:t>
      </w:r>
    </w:p>
    <w:p w14:paraId="26E255BA" w14:textId="08FFE0FF" w:rsidR="002C52B2" w:rsidRDefault="002C52B2" w:rsidP="002C52B2">
      <w:pPr>
        <w:rPr>
          <w:rFonts w:cs="Times New Roman"/>
          <w:i/>
          <w:iCs/>
          <w:szCs w:val="24"/>
          <w:lang w:val="uk-UA"/>
        </w:rPr>
      </w:pPr>
      <w:r w:rsidRPr="002C52B2">
        <w:rPr>
          <w:rFonts w:cs="Times New Roman"/>
          <w:i/>
          <w:iCs/>
          <w:szCs w:val="24"/>
          <w:lang w:val="uk-UA"/>
        </w:rPr>
        <w:t>Курси інструктора базового рівня</w:t>
      </w:r>
      <w:r>
        <w:rPr>
          <w:rFonts w:cs="Times New Roman"/>
          <w:i/>
          <w:iCs/>
          <w:szCs w:val="24"/>
          <w:lang w:val="uk-UA"/>
        </w:rPr>
        <w:t xml:space="preserve"> на тереторії Великої Британії з 20.01.2024 по 23.02.2024.</w:t>
      </w:r>
    </w:p>
    <w:p w14:paraId="5FE0228A" w14:textId="0345C6A5" w:rsidR="000E168C" w:rsidRPr="00514E4B" w:rsidRDefault="000E168C" w:rsidP="000941A9">
      <w:pPr>
        <w:jc w:val="center"/>
        <w:rPr>
          <w:b/>
          <w:bCs/>
          <w:sz w:val="28"/>
          <w:szCs w:val="24"/>
          <w:lang w:val="uk-UA"/>
        </w:rPr>
      </w:pPr>
      <w:r w:rsidRPr="00514E4B">
        <w:rPr>
          <w:b/>
          <w:bCs/>
          <w:sz w:val="28"/>
          <w:szCs w:val="24"/>
          <w:lang w:val="uk-UA"/>
        </w:rPr>
        <w:t>Зведена таблиця допуску до проведення занять</w:t>
      </w:r>
    </w:p>
    <w:tbl>
      <w:tblPr>
        <w:tblStyle w:val="TableGrid"/>
        <w:tblW w:w="4951" w:type="pct"/>
        <w:tblLook w:val="04A0" w:firstRow="1" w:lastRow="0" w:firstColumn="1" w:lastColumn="0" w:noHBand="0" w:noVBand="1"/>
      </w:tblPr>
      <w:tblGrid>
        <w:gridCol w:w="545"/>
        <w:gridCol w:w="8805"/>
        <w:gridCol w:w="1307"/>
      </w:tblGrid>
      <w:tr w:rsidR="001A3A44" w:rsidRPr="000E168C" w14:paraId="2D4B87A6" w14:textId="77777777" w:rsidTr="00626F1E">
        <w:trPr>
          <w:cantSplit/>
          <w:trHeight w:val="429"/>
          <w:tblHeader/>
        </w:trPr>
        <w:tc>
          <w:tcPr>
            <w:tcW w:w="256" w:type="pct"/>
            <w:tcBorders>
              <w:bottom w:val="single" w:sz="4" w:space="0" w:color="auto"/>
            </w:tcBorders>
            <w:vAlign w:val="center"/>
          </w:tcPr>
          <w:p w14:paraId="2A8AF171" w14:textId="77777777" w:rsidR="00CE0ACE" w:rsidRPr="000E168C" w:rsidRDefault="00CE0ACE" w:rsidP="000E168C">
            <w:pPr>
              <w:jc w:val="center"/>
              <w:rPr>
                <w:rFonts w:cs="Times New Roman"/>
                <w:szCs w:val="24"/>
                <w:lang w:val="uk-UA"/>
              </w:rPr>
            </w:pPr>
            <w:r w:rsidRPr="000E168C">
              <w:rPr>
                <w:rFonts w:cs="Times New Roman"/>
                <w:szCs w:val="24"/>
                <w:lang w:val="uk-UA"/>
              </w:rPr>
              <w:t>№ з</w:t>
            </w:r>
            <w:r w:rsidRPr="000E168C">
              <w:rPr>
                <w:rFonts w:cs="Times New Roman"/>
                <w:szCs w:val="24"/>
                <w:lang w:val="en-US"/>
              </w:rPr>
              <w:t>/</w:t>
            </w:r>
            <w:r w:rsidRPr="000E168C">
              <w:rPr>
                <w:rFonts w:cs="Times New Roman"/>
                <w:szCs w:val="24"/>
                <w:lang w:val="uk-UA"/>
              </w:rPr>
              <w:t>п</w:t>
            </w:r>
          </w:p>
        </w:tc>
        <w:tc>
          <w:tcPr>
            <w:tcW w:w="4131" w:type="pct"/>
            <w:tcBorders>
              <w:bottom w:val="single" w:sz="4" w:space="0" w:color="auto"/>
            </w:tcBorders>
            <w:vAlign w:val="center"/>
          </w:tcPr>
          <w:p w14:paraId="2F5D422F" w14:textId="77777777" w:rsidR="00CE0ACE" w:rsidRPr="000E168C" w:rsidRDefault="00CE0ACE" w:rsidP="000E168C">
            <w:pPr>
              <w:jc w:val="center"/>
              <w:rPr>
                <w:rFonts w:cs="Times New Roman"/>
                <w:szCs w:val="24"/>
                <w:lang w:val="uk-UA"/>
              </w:rPr>
            </w:pPr>
            <w:r w:rsidRPr="000E168C">
              <w:rPr>
                <w:rFonts w:cs="Times New Roman"/>
                <w:szCs w:val="24"/>
                <w:lang w:val="uk-UA"/>
              </w:rPr>
              <w:t>Навчальні питання</w:t>
            </w:r>
          </w:p>
        </w:tc>
        <w:tc>
          <w:tcPr>
            <w:tcW w:w="613" w:type="pct"/>
            <w:tcBorders>
              <w:bottom w:val="single" w:sz="4" w:space="0" w:color="auto"/>
            </w:tcBorders>
            <w:vAlign w:val="center"/>
          </w:tcPr>
          <w:p w14:paraId="27C0DF84" w14:textId="3F59C7C0" w:rsidR="00CE0ACE" w:rsidRPr="000E168C" w:rsidRDefault="00CE0ACE" w:rsidP="000E168C">
            <w:pPr>
              <w:jc w:val="center"/>
              <w:rPr>
                <w:rFonts w:cs="Times New Roman"/>
                <w:szCs w:val="24"/>
                <w:lang w:val="uk-UA"/>
              </w:rPr>
            </w:pPr>
            <w:r>
              <w:rPr>
                <w:rFonts w:cs="Times New Roman"/>
                <w:szCs w:val="24"/>
                <w:lang w:val="uk-UA"/>
              </w:rPr>
              <w:t>Відмітка про допуск</w:t>
            </w:r>
          </w:p>
        </w:tc>
      </w:tr>
      <w:tr w:rsidR="001A3A44" w:rsidRPr="000E168C" w14:paraId="3749FBCE" w14:textId="77777777" w:rsidTr="00626F1E">
        <w:trPr>
          <w:cantSplit/>
          <w:trHeight w:val="429"/>
        </w:trPr>
        <w:tc>
          <w:tcPr>
            <w:tcW w:w="5000" w:type="pct"/>
            <w:gridSpan w:val="3"/>
            <w:vAlign w:val="center"/>
          </w:tcPr>
          <w:p w14:paraId="609E6307" w14:textId="2ACDE375" w:rsidR="001A3A44" w:rsidRPr="001A3A44" w:rsidRDefault="001A3A44" w:rsidP="001A3A44">
            <w:pPr>
              <w:jc w:val="center"/>
              <w:rPr>
                <w:rFonts w:cs="Times New Roman"/>
                <w:b/>
                <w:bCs/>
                <w:sz w:val="20"/>
                <w:lang w:val="uk-UA"/>
              </w:rPr>
            </w:pPr>
            <w:r w:rsidRPr="001A3A44">
              <w:rPr>
                <w:rFonts w:cs="Times New Roman"/>
                <w:b/>
                <w:bCs/>
                <w:sz w:val="20"/>
                <w:lang w:val="uk-UA"/>
              </w:rPr>
              <w:t>ВОГНЕВА ПІДГОТОВКА</w:t>
            </w:r>
          </w:p>
        </w:tc>
      </w:tr>
      <w:tr w:rsidR="00BE1CEC" w:rsidRPr="000E168C" w14:paraId="476B8FB2" w14:textId="77777777" w:rsidTr="00626F1E">
        <w:trPr>
          <w:cantSplit/>
        </w:trPr>
        <w:tc>
          <w:tcPr>
            <w:tcW w:w="256" w:type="pct"/>
            <w:vAlign w:val="center"/>
          </w:tcPr>
          <w:p w14:paraId="6416DF1F" w14:textId="77777777" w:rsidR="00BE1CEC" w:rsidRPr="000E168C" w:rsidRDefault="00BE1CEC" w:rsidP="00BE1CEC">
            <w:pPr>
              <w:pStyle w:val="ListParagraph"/>
              <w:numPr>
                <w:ilvl w:val="0"/>
                <w:numId w:val="1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right w:val="single" w:sz="4" w:space="0" w:color="auto"/>
            </w:tcBorders>
            <w:vAlign w:val="center"/>
          </w:tcPr>
          <w:p w14:paraId="5C7A99A0" w14:textId="3A986CFE" w:rsidR="00BE1CEC" w:rsidRPr="00AD47C9" w:rsidRDefault="00BE1CEC" w:rsidP="00BE1CEC">
            <w:pPr>
              <w:jc w:val="both"/>
              <w:rPr>
                <w:rFonts w:cs="Times New Roman"/>
                <w:sz w:val="16"/>
                <w:szCs w:val="16"/>
                <w:lang w:val="uk-UA"/>
              </w:rPr>
            </w:pPr>
            <w:r w:rsidRPr="00AD47C9">
              <w:rPr>
                <w:sz w:val="16"/>
                <w:szCs w:val="16"/>
                <w:lang w:val="uk-UA"/>
              </w:rPr>
              <w:t>Практичне виконання ПВ №1 «Навчання кучності стрільби на відстані 25 м».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C3925CA" w14:textId="70288035" w:rsidR="00BE1CEC" w:rsidRPr="00BE1CEC" w:rsidRDefault="00BE1CEC" w:rsidP="00BE1CEC">
            <w:pPr>
              <w:rPr>
                <w:rFonts w:cs="Times New Roman"/>
                <w:sz w:val="44"/>
                <w:szCs w:val="44"/>
                <w:lang w:val="uk-UA"/>
              </w:rPr>
            </w:pP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20"/>
            </w: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6F"/>
            </w:r>
          </w:p>
        </w:tc>
      </w:tr>
      <w:tr w:rsidR="00BE1CEC" w:rsidRPr="000E168C" w14:paraId="1756DEC6" w14:textId="77777777" w:rsidTr="00626F1E">
        <w:trPr>
          <w:cantSplit/>
        </w:trPr>
        <w:tc>
          <w:tcPr>
            <w:tcW w:w="256" w:type="pct"/>
            <w:vAlign w:val="center"/>
          </w:tcPr>
          <w:p w14:paraId="04748D4A" w14:textId="77777777" w:rsidR="00BE1CEC" w:rsidRPr="000E168C" w:rsidRDefault="00BE1CEC" w:rsidP="00BE1CEC">
            <w:pPr>
              <w:pStyle w:val="ListParagraph"/>
              <w:numPr>
                <w:ilvl w:val="0"/>
                <w:numId w:val="1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right w:val="single" w:sz="4" w:space="0" w:color="auto"/>
            </w:tcBorders>
            <w:vAlign w:val="center"/>
          </w:tcPr>
          <w:p w14:paraId="065CF966" w14:textId="25621E7D" w:rsidR="00BE1CEC" w:rsidRPr="00AD47C9" w:rsidRDefault="00BE1CEC" w:rsidP="00BE1CEC">
            <w:pPr>
              <w:jc w:val="both"/>
              <w:rPr>
                <w:rFonts w:cs="Times New Roman"/>
                <w:sz w:val="16"/>
                <w:szCs w:val="16"/>
                <w:lang w:val="uk-UA"/>
              </w:rPr>
            </w:pPr>
            <w:r w:rsidRPr="00AD47C9">
              <w:rPr>
                <w:sz w:val="16"/>
                <w:szCs w:val="16"/>
                <w:lang w:val="uk-UA"/>
              </w:rPr>
              <w:t>Практичне виконання ПВ №2 «Навчання кучності стрільби з різних положень на відстані 25 м».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7D8634B" w14:textId="0239F95C" w:rsidR="00BE1CEC" w:rsidRPr="00BE1CEC" w:rsidRDefault="00BE1CEC" w:rsidP="00BE1CEC">
            <w:pPr>
              <w:rPr>
                <w:rFonts w:cs="Times New Roman"/>
                <w:sz w:val="44"/>
                <w:szCs w:val="44"/>
                <w:lang w:val="uk-UA"/>
              </w:rPr>
            </w:pP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20"/>
            </w: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6F"/>
            </w:r>
          </w:p>
        </w:tc>
      </w:tr>
      <w:tr w:rsidR="00BE1CEC" w:rsidRPr="000E168C" w14:paraId="6BF62AF0" w14:textId="77777777" w:rsidTr="00626F1E">
        <w:trPr>
          <w:cantSplit/>
        </w:trPr>
        <w:tc>
          <w:tcPr>
            <w:tcW w:w="256" w:type="pct"/>
            <w:vAlign w:val="center"/>
          </w:tcPr>
          <w:p w14:paraId="7AAD076D" w14:textId="77777777" w:rsidR="00BE1CEC" w:rsidRPr="000E168C" w:rsidRDefault="00BE1CEC" w:rsidP="00BE1CEC">
            <w:pPr>
              <w:pStyle w:val="ListParagraph"/>
              <w:numPr>
                <w:ilvl w:val="0"/>
                <w:numId w:val="1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right w:val="single" w:sz="4" w:space="0" w:color="auto"/>
            </w:tcBorders>
            <w:vAlign w:val="center"/>
          </w:tcPr>
          <w:p w14:paraId="5B02D4F6" w14:textId="50A0E626" w:rsidR="00BE1CEC" w:rsidRPr="00AD47C9" w:rsidRDefault="00BE1CEC" w:rsidP="00BE1CEC">
            <w:pPr>
              <w:jc w:val="both"/>
              <w:rPr>
                <w:rFonts w:cs="Times New Roman"/>
                <w:sz w:val="16"/>
                <w:szCs w:val="16"/>
                <w:lang w:val="uk-UA"/>
              </w:rPr>
            </w:pPr>
            <w:r w:rsidRPr="00AD47C9">
              <w:rPr>
                <w:sz w:val="16"/>
                <w:szCs w:val="16"/>
                <w:lang w:val="uk-UA"/>
              </w:rPr>
              <w:t>Практичне виконання ПВ №3 «Стрільба навскидку з поворотами».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6B0BEA8" w14:textId="36C36864" w:rsidR="00BE1CEC" w:rsidRPr="00BE1CEC" w:rsidRDefault="00BE1CEC" w:rsidP="00BE1CEC">
            <w:pPr>
              <w:rPr>
                <w:rFonts w:cs="Times New Roman"/>
                <w:sz w:val="44"/>
                <w:szCs w:val="44"/>
                <w:lang w:val="uk-UA"/>
              </w:rPr>
            </w:pP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20"/>
            </w: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6F"/>
            </w:r>
          </w:p>
        </w:tc>
      </w:tr>
      <w:tr w:rsidR="00BE1CEC" w:rsidRPr="000E168C" w14:paraId="51E19D9B" w14:textId="77777777" w:rsidTr="00626F1E">
        <w:trPr>
          <w:cantSplit/>
        </w:trPr>
        <w:tc>
          <w:tcPr>
            <w:tcW w:w="256" w:type="pct"/>
            <w:vAlign w:val="center"/>
          </w:tcPr>
          <w:p w14:paraId="5DDA36C4" w14:textId="77777777" w:rsidR="00BE1CEC" w:rsidRPr="000E168C" w:rsidRDefault="00BE1CEC" w:rsidP="00BE1CEC">
            <w:pPr>
              <w:pStyle w:val="ListParagraph"/>
              <w:numPr>
                <w:ilvl w:val="0"/>
                <w:numId w:val="1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right w:val="single" w:sz="4" w:space="0" w:color="auto"/>
            </w:tcBorders>
            <w:vAlign w:val="center"/>
          </w:tcPr>
          <w:p w14:paraId="1773E787" w14:textId="62872D8B" w:rsidR="00BE1CEC" w:rsidRPr="00AD47C9" w:rsidRDefault="00BE1CEC" w:rsidP="00BE1CEC">
            <w:pPr>
              <w:jc w:val="both"/>
              <w:rPr>
                <w:rFonts w:cs="Times New Roman"/>
                <w:sz w:val="16"/>
                <w:szCs w:val="16"/>
                <w:lang w:val="uk-UA"/>
              </w:rPr>
            </w:pPr>
            <w:r w:rsidRPr="00AD47C9">
              <w:rPr>
                <w:sz w:val="16"/>
                <w:szCs w:val="16"/>
                <w:lang w:val="uk-UA"/>
              </w:rPr>
              <w:t>Практичне виконання ПВ №4 «Навчання кучності стрільби на відстані 100 м».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485F637" w14:textId="71B24712" w:rsidR="00BE1CEC" w:rsidRPr="00BE1CEC" w:rsidRDefault="00BE1CEC" w:rsidP="00BE1CEC">
            <w:pPr>
              <w:rPr>
                <w:rFonts w:cs="Times New Roman"/>
                <w:sz w:val="44"/>
                <w:szCs w:val="44"/>
                <w:lang w:val="uk-UA"/>
              </w:rPr>
            </w:pP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20"/>
            </w: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6F"/>
            </w:r>
          </w:p>
        </w:tc>
      </w:tr>
      <w:tr w:rsidR="00BE1CEC" w:rsidRPr="000E168C" w14:paraId="3541C120" w14:textId="77777777" w:rsidTr="00626F1E">
        <w:trPr>
          <w:cantSplit/>
        </w:trPr>
        <w:tc>
          <w:tcPr>
            <w:tcW w:w="256" w:type="pct"/>
            <w:vAlign w:val="center"/>
          </w:tcPr>
          <w:p w14:paraId="57681A4D" w14:textId="77777777" w:rsidR="00BE1CEC" w:rsidRPr="000E168C" w:rsidRDefault="00BE1CEC" w:rsidP="00BE1CEC">
            <w:pPr>
              <w:pStyle w:val="ListParagraph"/>
              <w:numPr>
                <w:ilvl w:val="0"/>
                <w:numId w:val="1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right w:val="single" w:sz="4" w:space="0" w:color="auto"/>
            </w:tcBorders>
            <w:vAlign w:val="center"/>
          </w:tcPr>
          <w:p w14:paraId="4FC5E865" w14:textId="35B84F8C" w:rsidR="00BE1CEC" w:rsidRPr="00AD47C9" w:rsidRDefault="00BE1CEC" w:rsidP="00BE1CEC">
            <w:pPr>
              <w:jc w:val="both"/>
              <w:rPr>
                <w:rFonts w:cs="Times New Roman"/>
                <w:sz w:val="16"/>
                <w:szCs w:val="16"/>
                <w:lang w:val="uk-UA"/>
              </w:rPr>
            </w:pPr>
            <w:r w:rsidRPr="00AD47C9">
              <w:rPr>
                <w:sz w:val="16"/>
                <w:szCs w:val="16"/>
                <w:lang w:val="uk-UA"/>
              </w:rPr>
              <w:t>Практичне виконання ПВ №5 «Початкова стрільба вночі з різних положень, коли визначена зона видимості вночі».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6713E29" w14:textId="1F660E0E" w:rsidR="00BE1CEC" w:rsidRPr="00BE1CEC" w:rsidRDefault="00BE1CEC" w:rsidP="00BE1CEC">
            <w:pPr>
              <w:rPr>
                <w:rFonts w:cs="Times New Roman"/>
                <w:sz w:val="44"/>
                <w:szCs w:val="44"/>
                <w:lang w:val="uk-UA"/>
              </w:rPr>
            </w:pP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20"/>
            </w: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6F"/>
            </w:r>
          </w:p>
        </w:tc>
      </w:tr>
      <w:tr w:rsidR="00BE1CEC" w:rsidRPr="000E168C" w14:paraId="20745F47" w14:textId="77777777" w:rsidTr="00626F1E">
        <w:trPr>
          <w:cantSplit/>
        </w:trPr>
        <w:tc>
          <w:tcPr>
            <w:tcW w:w="256" w:type="pct"/>
            <w:vAlign w:val="center"/>
          </w:tcPr>
          <w:p w14:paraId="369AC9F5" w14:textId="77777777" w:rsidR="00BE1CEC" w:rsidRPr="000E168C" w:rsidRDefault="00BE1CEC" w:rsidP="00BE1CEC">
            <w:pPr>
              <w:pStyle w:val="ListParagraph"/>
              <w:numPr>
                <w:ilvl w:val="0"/>
                <w:numId w:val="1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right w:val="single" w:sz="4" w:space="0" w:color="auto"/>
            </w:tcBorders>
            <w:vAlign w:val="center"/>
          </w:tcPr>
          <w:p w14:paraId="6B4293F8" w14:textId="2BDEBC1E" w:rsidR="00BE1CEC" w:rsidRPr="00AD47C9" w:rsidRDefault="00BE1CEC" w:rsidP="00BE1CEC">
            <w:pPr>
              <w:jc w:val="both"/>
              <w:rPr>
                <w:rFonts w:cs="Times New Roman"/>
                <w:sz w:val="16"/>
                <w:szCs w:val="16"/>
                <w:lang w:val="uk-UA"/>
              </w:rPr>
            </w:pPr>
            <w:r w:rsidRPr="00AD47C9">
              <w:rPr>
                <w:sz w:val="16"/>
                <w:szCs w:val="16"/>
                <w:lang w:val="uk-UA"/>
              </w:rPr>
              <w:t>Практичне виконання ПВ №6 «Навчання стрільбі вночі по цілях, що з’являються із використанням тепловізійних прицілів (нічних стрілецьких приладів)».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433745F" w14:textId="157D8640" w:rsidR="00BE1CEC" w:rsidRPr="00BE1CEC" w:rsidRDefault="00BE1CEC" w:rsidP="00BE1CEC">
            <w:pPr>
              <w:rPr>
                <w:rFonts w:cs="Times New Roman"/>
                <w:sz w:val="44"/>
                <w:szCs w:val="44"/>
                <w:lang w:val="uk-UA"/>
              </w:rPr>
            </w:pP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20"/>
            </w: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6F"/>
            </w:r>
          </w:p>
        </w:tc>
      </w:tr>
      <w:tr w:rsidR="00BE1CEC" w:rsidRPr="000E168C" w14:paraId="11D1A64D" w14:textId="77777777" w:rsidTr="00626F1E">
        <w:trPr>
          <w:cantSplit/>
        </w:trPr>
        <w:tc>
          <w:tcPr>
            <w:tcW w:w="256" w:type="pct"/>
            <w:vAlign w:val="center"/>
          </w:tcPr>
          <w:p w14:paraId="2B77F7F1" w14:textId="77777777" w:rsidR="00BE1CEC" w:rsidRPr="000E168C" w:rsidRDefault="00BE1CEC" w:rsidP="00BE1CEC">
            <w:pPr>
              <w:pStyle w:val="ListParagraph"/>
              <w:numPr>
                <w:ilvl w:val="0"/>
                <w:numId w:val="1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right w:val="single" w:sz="4" w:space="0" w:color="auto"/>
            </w:tcBorders>
            <w:vAlign w:val="center"/>
          </w:tcPr>
          <w:p w14:paraId="346FA787" w14:textId="26346660" w:rsidR="00BE1CEC" w:rsidRPr="00AD47C9" w:rsidRDefault="00BE1CEC" w:rsidP="00BE1CEC">
            <w:pPr>
              <w:jc w:val="both"/>
              <w:rPr>
                <w:rFonts w:cs="Times New Roman"/>
                <w:sz w:val="16"/>
                <w:szCs w:val="16"/>
                <w:lang w:val="uk-UA"/>
              </w:rPr>
            </w:pPr>
            <w:r w:rsidRPr="00AD47C9">
              <w:rPr>
                <w:sz w:val="16"/>
                <w:szCs w:val="16"/>
                <w:lang w:val="uk-UA"/>
              </w:rPr>
              <w:t>Практичне виконання ПВ №7 «Стрільба навскидку з поворотами з різних положень (стоячи, сидячи з коліна, навприсядки)».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A7AAAC1" w14:textId="4A3D80C3" w:rsidR="00BE1CEC" w:rsidRPr="00BE1CEC" w:rsidRDefault="00BE1CEC" w:rsidP="00BE1CEC">
            <w:pPr>
              <w:rPr>
                <w:rFonts w:cs="Times New Roman"/>
                <w:sz w:val="44"/>
                <w:szCs w:val="44"/>
                <w:lang w:val="uk-UA"/>
              </w:rPr>
            </w:pP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20"/>
            </w: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6F"/>
            </w:r>
          </w:p>
        </w:tc>
      </w:tr>
      <w:tr w:rsidR="00BE1CEC" w:rsidRPr="000E168C" w14:paraId="1FBE3B8C" w14:textId="77777777" w:rsidTr="00626F1E">
        <w:trPr>
          <w:cantSplit/>
        </w:trPr>
        <w:tc>
          <w:tcPr>
            <w:tcW w:w="256" w:type="pct"/>
            <w:vAlign w:val="center"/>
          </w:tcPr>
          <w:p w14:paraId="32E59D6F" w14:textId="77777777" w:rsidR="00BE1CEC" w:rsidRPr="000E168C" w:rsidRDefault="00BE1CEC" w:rsidP="00BE1CEC">
            <w:pPr>
              <w:pStyle w:val="ListParagraph"/>
              <w:numPr>
                <w:ilvl w:val="0"/>
                <w:numId w:val="1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right w:val="single" w:sz="4" w:space="0" w:color="auto"/>
            </w:tcBorders>
            <w:vAlign w:val="center"/>
          </w:tcPr>
          <w:p w14:paraId="2DD56D6A" w14:textId="42FA931B" w:rsidR="00BE1CEC" w:rsidRPr="00AD47C9" w:rsidRDefault="00BE1CEC" w:rsidP="00BE1CEC">
            <w:pPr>
              <w:jc w:val="both"/>
              <w:rPr>
                <w:rFonts w:cs="Times New Roman"/>
                <w:sz w:val="16"/>
                <w:szCs w:val="16"/>
                <w:lang w:val="uk-UA"/>
              </w:rPr>
            </w:pPr>
            <w:r w:rsidRPr="00AD47C9">
              <w:rPr>
                <w:sz w:val="16"/>
                <w:szCs w:val="16"/>
                <w:lang w:val="uk-UA"/>
              </w:rPr>
              <w:t>Тренування військовослужбовців виконанню ПВ №8 «Бій в траншеї у складі двійки» без бойової стрільби.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FD336EC" w14:textId="6BFE76B2" w:rsidR="00BE1CEC" w:rsidRPr="00BE1CEC" w:rsidRDefault="00BE1CEC" w:rsidP="00BE1CEC">
            <w:pPr>
              <w:rPr>
                <w:rFonts w:cs="Times New Roman"/>
                <w:sz w:val="44"/>
                <w:szCs w:val="44"/>
                <w:lang w:val="uk-UA"/>
              </w:rPr>
            </w:pP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20"/>
            </w: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6F"/>
            </w:r>
          </w:p>
        </w:tc>
      </w:tr>
      <w:tr w:rsidR="00BE1CEC" w:rsidRPr="000E168C" w14:paraId="2983BD68" w14:textId="77777777" w:rsidTr="00626F1E">
        <w:trPr>
          <w:cantSplit/>
        </w:trPr>
        <w:tc>
          <w:tcPr>
            <w:tcW w:w="256" w:type="pct"/>
            <w:vAlign w:val="center"/>
          </w:tcPr>
          <w:p w14:paraId="5FFF3862" w14:textId="77777777" w:rsidR="00BE1CEC" w:rsidRPr="000E168C" w:rsidRDefault="00BE1CEC" w:rsidP="00BE1CEC">
            <w:pPr>
              <w:pStyle w:val="ListParagraph"/>
              <w:numPr>
                <w:ilvl w:val="0"/>
                <w:numId w:val="1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right w:val="single" w:sz="4" w:space="0" w:color="auto"/>
            </w:tcBorders>
            <w:vAlign w:val="center"/>
          </w:tcPr>
          <w:p w14:paraId="5D22EF3A" w14:textId="36573949" w:rsidR="00BE1CEC" w:rsidRPr="00AD47C9" w:rsidRDefault="00BE1CEC" w:rsidP="00BE1CEC">
            <w:pPr>
              <w:jc w:val="both"/>
              <w:rPr>
                <w:rFonts w:cs="Times New Roman"/>
                <w:sz w:val="16"/>
                <w:szCs w:val="16"/>
                <w:lang w:val="uk-UA"/>
              </w:rPr>
            </w:pPr>
            <w:r w:rsidRPr="00AD47C9">
              <w:rPr>
                <w:sz w:val="16"/>
                <w:szCs w:val="16"/>
                <w:lang w:val="uk-UA"/>
              </w:rPr>
              <w:t>Практичне виконання ПВ №8 «Бій в траншеї у складі двійки з бойовою стрільбою».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04065EE" w14:textId="0D759EEB" w:rsidR="00BE1CEC" w:rsidRPr="00BE1CEC" w:rsidRDefault="00BE1CEC" w:rsidP="00BE1CEC">
            <w:pPr>
              <w:rPr>
                <w:rFonts w:cs="Times New Roman"/>
                <w:sz w:val="44"/>
                <w:szCs w:val="44"/>
                <w:lang w:val="uk-UA"/>
              </w:rPr>
            </w:pP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20"/>
            </w: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6F"/>
            </w:r>
          </w:p>
        </w:tc>
      </w:tr>
      <w:tr w:rsidR="00BE1CEC" w:rsidRPr="000E168C" w14:paraId="52A95E48" w14:textId="77777777" w:rsidTr="00626F1E">
        <w:trPr>
          <w:cantSplit/>
          <w:trHeight w:val="613"/>
        </w:trPr>
        <w:tc>
          <w:tcPr>
            <w:tcW w:w="256" w:type="pct"/>
            <w:vAlign w:val="center"/>
          </w:tcPr>
          <w:p w14:paraId="3E05F8DA" w14:textId="77777777" w:rsidR="00BE1CEC" w:rsidRPr="000E168C" w:rsidRDefault="00BE1CEC" w:rsidP="00BE1CEC">
            <w:pPr>
              <w:pStyle w:val="ListParagraph"/>
              <w:numPr>
                <w:ilvl w:val="0"/>
                <w:numId w:val="1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right w:val="single" w:sz="4" w:space="0" w:color="auto"/>
            </w:tcBorders>
            <w:vAlign w:val="center"/>
          </w:tcPr>
          <w:p w14:paraId="06289446" w14:textId="10268B4A" w:rsidR="00BE1CEC" w:rsidRPr="00AD47C9" w:rsidRDefault="00BE1CEC" w:rsidP="00BE1CEC">
            <w:pPr>
              <w:jc w:val="both"/>
              <w:rPr>
                <w:rFonts w:cs="Times New Roman"/>
                <w:sz w:val="16"/>
                <w:szCs w:val="16"/>
                <w:lang w:val="uk-UA"/>
              </w:rPr>
            </w:pPr>
            <w:r w:rsidRPr="00AD47C9">
              <w:rPr>
                <w:sz w:val="16"/>
                <w:szCs w:val="16"/>
                <w:lang w:val="uk-UA"/>
              </w:rPr>
              <w:t>Тренування ПВ №9 «Стрільба із-за укриття зі зміною положення для стрільби (стоячи, сидячи, навприсядки) з правого та лівого плеча» (Х-подібна стрільба).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DCCE312" w14:textId="63FF6798" w:rsidR="00BE1CEC" w:rsidRPr="00BE1CEC" w:rsidRDefault="00BE1CEC" w:rsidP="00BE1CEC">
            <w:pPr>
              <w:rPr>
                <w:rFonts w:cs="Times New Roman"/>
                <w:sz w:val="44"/>
                <w:szCs w:val="44"/>
                <w:lang w:val="uk-UA"/>
              </w:rPr>
            </w:pP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20"/>
            </w: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6F"/>
            </w:r>
          </w:p>
        </w:tc>
      </w:tr>
      <w:tr w:rsidR="00BE1CEC" w:rsidRPr="000E168C" w14:paraId="6392315A" w14:textId="77777777" w:rsidTr="00626F1E">
        <w:trPr>
          <w:cantSplit/>
        </w:trPr>
        <w:tc>
          <w:tcPr>
            <w:tcW w:w="256" w:type="pct"/>
            <w:vAlign w:val="center"/>
          </w:tcPr>
          <w:p w14:paraId="53637765" w14:textId="77777777" w:rsidR="00BE1CEC" w:rsidRPr="000E168C" w:rsidRDefault="00BE1CEC" w:rsidP="00BE1CEC">
            <w:pPr>
              <w:pStyle w:val="ListParagraph"/>
              <w:numPr>
                <w:ilvl w:val="0"/>
                <w:numId w:val="1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right w:val="single" w:sz="4" w:space="0" w:color="auto"/>
            </w:tcBorders>
            <w:vAlign w:val="center"/>
          </w:tcPr>
          <w:p w14:paraId="29E8519B" w14:textId="524CA3B7" w:rsidR="00BE1CEC" w:rsidRPr="00AD47C9" w:rsidRDefault="00BE1CEC" w:rsidP="00BE1CEC">
            <w:pPr>
              <w:jc w:val="both"/>
              <w:rPr>
                <w:rFonts w:cs="Times New Roman"/>
                <w:sz w:val="16"/>
                <w:szCs w:val="16"/>
                <w:lang w:val="uk-UA"/>
              </w:rPr>
            </w:pPr>
            <w:r w:rsidRPr="00AD47C9">
              <w:rPr>
                <w:sz w:val="16"/>
                <w:szCs w:val="16"/>
                <w:lang w:val="uk-UA"/>
              </w:rPr>
              <w:t>Практичне виконання ПВ №10 «Стрільба при наближенні до цілі та відхід від цілі».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08F8112" w14:textId="2E4B182C" w:rsidR="00BE1CEC" w:rsidRPr="00BE1CEC" w:rsidRDefault="00BE1CEC" w:rsidP="00BE1CEC">
            <w:pPr>
              <w:rPr>
                <w:rFonts w:cs="Times New Roman"/>
                <w:sz w:val="44"/>
                <w:szCs w:val="44"/>
                <w:lang w:val="uk-UA"/>
              </w:rPr>
            </w:pP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20"/>
            </w: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6F"/>
            </w:r>
          </w:p>
        </w:tc>
      </w:tr>
      <w:tr w:rsidR="00BE1CEC" w:rsidRPr="000E168C" w14:paraId="6A10C8C2" w14:textId="77777777" w:rsidTr="00626F1E">
        <w:trPr>
          <w:cantSplit/>
        </w:trPr>
        <w:tc>
          <w:tcPr>
            <w:tcW w:w="256" w:type="pct"/>
            <w:vAlign w:val="center"/>
          </w:tcPr>
          <w:p w14:paraId="3BA7062E" w14:textId="77777777" w:rsidR="00BE1CEC" w:rsidRPr="000E168C" w:rsidRDefault="00BE1CEC" w:rsidP="00BE1CEC">
            <w:pPr>
              <w:pStyle w:val="ListParagraph"/>
              <w:numPr>
                <w:ilvl w:val="0"/>
                <w:numId w:val="1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right w:val="single" w:sz="4" w:space="0" w:color="auto"/>
            </w:tcBorders>
            <w:vAlign w:val="center"/>
          </w:tcPr>
          <w:p w14:paraId="11A4E2E3" w14:textId="25134B91" w:rsidR="00BE1CEC" w:rsidRPr="00AD47C9" w:rsidRDefault="00BE1CEC" w:rsidP="00BE1CEC">
            <w:pPr>
              <w:jc w:val="both"/>
              <w:rPr>
                <w:sz w:val="16"/>
                <w:szCs w:val="16"/>
                <w:lang w:val="uk-UA"/>
              </w:rPr>
            </w:pPr>
            <w:r w:rsidRPr="00AD47C9">
              <w:rPr>
                <w:sz w:val="16"/>
                <w:szCs w:val="16"/>
                <w:lang w:val="uk-UA"/>
              </w:rPr>
              <w:t>Практичне виконання ПВ №1</w:t>
            </w:r>
            <w:r w:rsidRPr="00BE5829">
              <w:rPr>
                <w:sz w:val="16"/>
                <w:szCs w:val="16"/>
              </w:rPr>
              <w:t xml:space="preserve">1 </w:t>
            </w:r>
            <w:r w:rsidRPr="00AD47C9">
              <w:rPr>
                <w:sz w:val="16"/>
                <w:szCs w:val="16"/>
                <w:lang w:val="uk-UA"/>
              </w:rPr>
              <w:t>«Імітація бою в наступі при прямому контакті з противником»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DA0DF93" w14:textId="034EF0BF" w:rsidR="00BE1CEC" w:rsidRPr="00BE1CEC" w:rsidRDefault="00BE1CEC" w:rsidP="00BE1CEC">
            <w:pPr>
              <w:rPr>
                <w:rFonts w:cs="Times New Roman"/>
                <w:sz w:val="44"/>
                <w:szCs w:val="44"/>
                <w:lang w:val="uk-UA"/>
              </w:rPr>
            </w:pP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20"/>
            </w: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6F"/>
            </w:r>
          </w:p>
        </w:tc>
      </w:tr>
      <w:tr w:rsidR="00BE1CEC" w:rsidRPr="000E168C" w14:paraId="664A5E86" w14:textId="77777777" w:rsidTr="00626F1E">
        <w:trPr>
          <w:cantSplit/>
        </w:trPr>
        <w:tc>
          <w:tcPr>
            <w:tcW w:w="256" w:type="pct"/>
            <w:vAlign w:val="center"/>
          </w:tcPr>
          <w:p w14:paraId="7A7C2A46" w14:textId="77777777" w:rsidR="00BE1CEC" w:rsidRPr="000E168C" w:rsidRDefault="00BE1CEC" w:rsidP="00BE1CEC">
            <w:pPr>
              <w:pStyle w:val="ListParagraph"/>
              <w:numPr>
                <w:ilvl w:val="0"/>
                <w:numId w:val="1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right w:val="single" w:sz="4" w:space="0" w:color="auto"/>
            </w:tcBorders>
            <w:vAlign w:val="center"/>
          </w:tcPr>
          <w:p w14:paraId="086EC4CE" w14:textId="429BC4B8" w:rsidR="00BE1CEC" w:rsidRPr="00AD47C9" w:rsidRDefault="00BE1CEC" w:rsidP="00BE1CEC">
            <w:pPr>
              <w:jc w:val="both"/>
              <w:rPr>
                <w:rFonts w:cs="Times New Roman"/>
                <w:sz w:val="16"/>
                <w:szCs w:val="16"/>
                <w:lang w:val="uk-UA"/>
              </w:rPr>
            </w:pPr>
            <w:r w:rsidRPr="00AD47C9">
              <w:rPr>
                <w:sz w:val="16"/>
                <w:szCs w:val="16"/>
                <w:lang w:val="uk-UA"/>
              </w:rPr>
              <w:t>Тренування неповного розбирання (збирання) зброї. Виконання нормативів 11ВП, 12ВП. Демонстрація носимого боєкомплекту до стрілецької зброї АКМ (АК-74, М4А1, ПКМ), ручних протитанкових гранат, гранат, піротехнічних засобів, димових засобів. Тренування спорядження магазину (стрічки) патронами (ПКМ, МG3) укладка її в короб. Порядок скріплення стрічки кулемета ПКМ та укладка її в короб. Вивчення видів та маркування боєприпасів (5,45 мм, 5,56 мм, 7,62 мм). Методика чищення зброї. Порядок ешелонування бойового комплекту у відділенні та розміщення його на військовослужбовці.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C80D29A" w14:textId="0A2879BE" w:rsidR="00BE1CEC" w:rsidRPr="00BE1CEC" w:rsidRDefault="00BE1CEC" w:rsidP="00BE1CEC">
            <w:pPr>
              <w:rPr>
                <w:rFonts w:cs="Times New Roman"/>
                <w:sz w:val="44"/>
                <w:szCs w:val="44"/>
                <w:lang w:val="uk-UA"/>
              </w:rPr>
            </w:pP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20"/>
            </w: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6F"/>
            </w:r>
          </w:p>
        </w:tc>
      </w:tr>
      <w:tr w:rsidR="00BE1CEC" w:rsidRPr="000E168C" w14:paraId="5041EED6" w14:textId="77777777" w:rsidTr="00626F1E">
        <w:trPr>
          <w:cantSplit/>
        </w:trPr>
        <w:tc>
          <w:tcPr>
            <w:tcW w:w="256" w:type="pct"/>
            <w:vAlign w:val="center"/>
          </w:tcPr>
          <w:p w14:paraId="4E1929B9" w14:textId="77777777" w:rsidR="00BE1CEC" w:rsidRPr="000E168C" w:rsidRDefault="00BE1CEC" w:rsidP="00BE1CEC">
            <w:pPr>
              <w:pStyle w:val="ListParagraph"/>
              <w:numPr>
                <w:ilvl w:val="0"/>
                <w:numId w:val="1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right w:val="single" w:sz="4" w:space="0" w:color="auto"/>
            </w:tcBorders>
            <w:vAlign w:val="center"/>
          </w:tcPr>
          <w:p w14:paraId="36627F64" w14:textId="020A1DCD" w:rsidR="00BE1CEC" w:rsidRPr="00AD47C9" w:rsidRDefault="00BE1CEC" w:rsidP="00BE1CEC">
            <w:pPr>
              <w:jc w:val="both"/>
              <w:rPr>
                <w:rFonts w:cs="Times New Roman"/>
                <w:sz w:val="16"/>
                <w:szCs w:val="16"/>
                <w:lang w:val="uk-UA"/>
              </w:rPr>
            </w:pPr>
            <w:r w:rsidRPr="00AD47C9">
              <w:rPr>
                <w:sz w:val="16"/>
                <w:szCs w:val="16"/>
                <w:lang w:val="uk-UA"/>
              </w:rPr>
              <w:t>Практичне виконання ПВ №12 «Стрільба навскидку здвоєним пострілом з поворотами з різних положень (стоячи, сидячи з коліна, навприсядки)».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BBDE95B" w14:textId="35F5557E" w:rsidR="00BE1CEC" w:rsidRPr="00BE1CEC" w:rsidRDefault="00BE1CEC" w:rsidP="00BE1CEC">
            <w:pPr>
              <w:rPr>
                <w:rFonts w:cs="Times New Roman"/>
                <w:sz w:val="44"/>
                <w:szCs w:val="44"/>
                <w:lang w:val="uk-UA"/>
              </w:rPr>
            </w:pP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20"/>
            </w: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6F"/>
            </w:r>
          </w:p>
        </w:tc>
      </w:tr>
      <w:tr w:rsidR="00BE1CEC" w:rsidRPr="000E168C" w14:paraId="16FE5E1A" w14:textId="77777777" w:rsidTr="00626F1E">
        <w:trPr>
          <w:cantSplit/>
        </w:trPr>
        <w:tc>
          <w:tcPr>
            <w:tcW w:w="256" w:type="pct"/>
            <w:vAlign w:val="center"/>
          </w:tcPr>
          <w:p w14:paraId="0C7460C3" w14:textId="77777777" w:rsidR="00BE1CEC" w:rsidRPr="000E168C" w:rsidRDefault="00BE1CEC" w:rsidP="00BE1CEC">
            <w:pPr>
              <w:pStyle w:val="ListParagraph"/>
              <w:numPr>
                <w:ilvl w:val="0"/>
                <w:numId w:val="1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right w:val="single" w:sz="4" w:space="0" w:color="auto"/>
            </w:tcBorders>
            <w:vAlign w:val="center"/>
          </w:tcPr>
          <w:p w14:paraId="67B0C439" w14:textId="1F2A6BDA" w:rsidR="00BE1CEC" w:rsidRPr="00AD47C9" w:rsidRDefault="00BE1CEC" w:rsidP="00BE1CEC">
            <w:pPr>
              <w:jc w:val="both"/>
              <w:rPr>
                <w:rFonts w:cs="Times New Roman"/>
                <w:sz w:val="16"/>
                <w:szCs w:val="16"/>
                <w:lang w:val="uk-UA"/>
              </w:rPr>
            </w:pPr>
            <w:r w:rsidRPr="00AD47C9">
              <w:rPr>
                <w:sz w:val="16"/>
                <w:szCs w:val="16"/>
                <w:lang w:val="uk-UA"/>
              </w:rPr>
              <w:t>Практичне виконання ПВ №13 «Стрільба із-за укриття зі зміною вогневої позиції».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3649F12" w14:textId="13C2853A" w:rsidR="00BE1CEC" w:rsidRPr="00BE1CEC" w:rsidRDefault="00BE1CEC" w:rsidP="00BE1CEC">
            <w:pPr>
              <w:rPr>
                <w:rFonts w:cs="Times New Roman"/>
                <w:sz w:val="44"/>
                <w:szCs w:val="44"/>
                <w:lang w:val="uk-UA"/>
              </w:rPr>
            </w:pP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20"/>
            </w: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6F"/>
            </w:r>
          </w:p>
        </w:tc>
      </w:tr>
      <w:tr w:rsidR="00BE1CEC" w:rsidRPr="000E168C" w14:paraId="1372E631" w14:textId="77777777" w:rsidTr="00626F1E">
        <w:trPr>
          <w:cantSplit/>
        </w:trPr>
        <w:tc>
          <w:tcPr>
            <w:tcW w:w="256" w:type="pct"/>
            <w:vAlign w:val="center"/>
          </w:tcPr>
          <w:p w14:paraId="376CBB7A" w14:textId="77777777" w:rsidR="00BE1CEC" w:rsidRPr="000E168C" w:rsidRDefault="00BE1CEC" w:rsidP="00BE1CEC">
            <w:pPr>
              <w:pStyle w:val="ListParagraph"/>
              <w:numPr>
                <w:ilvl w:val="0"/>
                <w:numId w:val="1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right w:val="single" w:sz="4" w:space="0" w:color="auto"/>
            </w:tcBorders>
            <w:vAlign w:val="center"/>
          </w:tcPr>
          <w:p w14:paraId="6160FB5A" w14:textId="579781FD" w:rsidR="00BE1CEC" w:rsidRPr="00AD47C9" w:rsidRDefault="00BE1CEC" w:rsidP="00BE1CEC">
            <w:pPr>
              <w:jc w:val="both"/>
              <w:rPr>
                <w:rFonts w:cs="Times New Roman"/>
                <w:sz w:val="16"/>
                <w:szCs w:val="16"/>
                <w:lang w:val="uk-UA"/>
              </w:rPr>
            </w:pPr>
            <w:r w:rsidRPr="00AD47C9">
              <w:rPr>
                <w:sz w:val="16"/>
                <w:szCs w:val="16"/>
                <w:lang w:val="uk-UA"/>
              </w:rPr>
              <w:t>Практичне виконання ПВ №14 «Стрільба по дронам».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097A933" w14:textId="7C11B1DA" w:rsidR="00BE1CEC" w:rsidRPr="00BE1CEC" w:rsidRDefault="00BE1CEC" w:rsidP="00BE1CEC">
            <w:pPr>
              <w:rPr>
                <w:rFonts w:cs="Times New Roman"/>
                <w:sz w:val="44"/>
                <w:szCs w:val="44"/>
                <w:lang w:val="uk-UA"/>
              </w:rPr>
            </w:pP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20"/>
            </w: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6F"/>
            </w:r>
          </w:p>
        </w:tc>
      </w:tr>
      <w:tr w:rsidR="00BE1CEC" w:rsidRPr="000E168C" w14:paraId="572DEE2C" w14:textId="77777777" w:rsidTr="00626F1E">
        <w:trPr>
          <w:cantSplit/>
        </w:trPr>
        <w:tc>
          <w:tcPr>
            <w:tcW w:w="256" w:type="pct"/>
            <w:vAlign w:val="center"/>
          </w:tcPr>
          <w:p w14:paraId="39F5984E" w14:textId="77777777" w:rsidR="00BE1CEC" w:rsidRPr="000E168C" w:rsidRDefault="00BE1CEC" w:rsidP="00BE1CEC">
            <w:pPr>
              <w:pStyle w:val="ListParagraph"/>
              <w:numPr>
                <w:ilvl w:val="0"/>
                <w:numId w:val="1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right w:val="single" w:sz="4" w:space="0" w:color="auto"/>
            </w:tcBorders>
            <w:vAlign w:val="center"/>
          </w:tcPr>
          <w:p w14:paraId="1DE0AC26" w14:textId="655050D3" w:rsidR="00BE1CEC" w:rsidRPr="00AD47C9" w:rsidRDefault="00BE1CEC" w:rsidP="00BE1CEC">
            <w:pPr>
              <w:jc w:val="both"/>
              <w:rPr>
                <w:rFonts w:cs="Times New Roman"/>
                <w:sz w:val="16"/>
                <w:szCs w:val="16"/>
                <w:lang w:val="uk-UA"/>
              </w:rPr>
            </w:pPr>
            <w:r w:rsidRPr="00AD47C9">
              <w:rPr>
                <w:sz w:val="16"/>
                <w:szCs w:val="16"/>
                <w:lang w:val="uk-UA"/>
              </w:rPr>
              <w:t>Практичне виконання ПВ №15 «Стрільба з автомата з коротких дистанцій по штурмовій групі противника».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F38F00A" w14:textId="4AA632CD" w:rsidR="00BE1CEC" w:rsidRPr="00BE1CEC" w:rsidRDefault="00BE1CEC" w:rsidP="00BE1CEC">
            <w:pPr>
              <w:rPr>
                <w:rFonts w:cs="Times New Roman"/>
                <w:sz w:val="44"/>
                <w:szCs w:val="44"/>
                <w:lang w:val="uk-UA"/>
              </w:rPr>
            </w:pP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20"/>
            </w: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6F"/>
            </w:r>
          </w:p>
        </w:tc>
      </w:tr>
      <w:tr w:rsidR="00BE1CEC" w:rsidRPr="000E168C" w14:paraId="67E80E42" w14:textId="77777777" w:rsidTr="00924007">
        <w:trPr>
          <w:cantSplit/>
        </w:trPr>
        <w:tc>
          <w:tcPr>
            <w:tcW w:w="256" w:type="pct"/>
            <w:vAlign w:val="center"/>
          </w:tcPr>
          <w:p w14:paraId="1816E13C" w14:textId="77777777" w:rsidR="00BE1CEC" w:rsidRPr="000E168C" w:rsidRDefault="00BE1CEC" w:rsidP="00BE1CEC">
            <w:pPr>
              <w:pStyle w:val="ListParagraph"/>
              <w:numPr>
                <w:ilvl w:val="0"/>
                <w:numId w:val="1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right w:val="single" w:sz="4" w:space="0" w:color="auto"/>
            </w:tcBorders>
            <w:vAlign w:val="center"/>
          </w:tcPr>
          <w:p w14:paraId="40CB66B5" w14:textId="1E2459B2" w:rsidR="00BE1CEC" w:rsidRPr="00AD47C9" w:rsidRDefault="00BE1CEC" w:rsidP="00BE1CEC">
            <w:pPr>
              <w:jc w:val="both"/>
              <w:rPr>
                <w:rFonts w:cs="Times New Roman"/>
                <w:sz w:val="16"/>
                <w:szCs w:val="16"/>
                <w:lang w:val="uk-UA"/>
              </w:rPr>
            </w:pPr>
            <w:r w:rsidRPr="00AD47C9">
              <w:rPr>
                <w:sz w:val="16"/>
                <w:szCs w:val="16"/>
                <w:lang w:val="uk-UA"/>
              </w:rPr>
              <w:t>Практичне виконання ПВ №16 «Стрільба з автомата із зміною вогневої позиції по ворожому мультикоптеру різного типу в складі бойової двійки».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62FF22A" w14:textId="0FFA2F7C" w:rsidR="00BE1CEC" w:rsidRPr="00BE1CEC" w:rsidRDefault="00BE1CEC" w:rsidP="00BE1CEC">
            <w:pPr>
              <w:rPr>
                <w:rFonts w:cs="Times New Roman"/>
                <w:sz w:val="44"/>
                <w:szCs w:val="44"/>
                <w:lang w:val="uk-UA"/>
              </w:rPr>
            </w:pP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20"/>
            </w: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6F"/>
            </w:r>
          </w:p>
        </w:tc>
      </w:tr>
      <w:tr w:rsidR="00BE1CEC" w:rsidRPr="000E168C" w14:paraId="1CAA5B95" w14:textId="77777777" w:rsidTr="00924007">
        <w:trPr>
          <w:cantSplit/>
        </w:trPr>
        <w:tc>
          <w:tcPr>
            <w:tcW w:w="256" w:type="pct"/>
            <w:vAlign w:val="center"/>
          </w:tcPr>
          <w:p w14:paraId="4C77DD7B" w14:textId="77777777" w:rsidR="00BE1CEC" w:rsidRPr="000E168C" w:rsidRDefault="00BE1CEC" w:rsidP="00BE1CEC">
            <w:pPr>
              <w:pStyle w:val="ListParagraph"/>
              <w:numPr>
                <w:ilvl w:val="0"/>
                <w:numId w:val="1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2D7899EB" w14:textId="37971AFC" w:rsidR="00BE1CEC" w:rsidRPr="00AD47C9" w:rsidRDefault="00BE1CEC" w:rsidP="00BE1CEC">
            <w:pPr>
              <w:jc w:val="both"/>
              <w:rPr>
                <w:rFonts w:cs="Times New Roman"/>
                <w:sz w:val="16"/>
                <w:szCs w:val="16"/>
                <w:lang w:val="uk-UA"/>
              </w:rPr>
            </w:pPr>
            <w:r w:rsidRPr="00AD47C9">
              <w:rPr>
                <w:sz w:val="16"/>
                <w:szCs w:val="16"/>
                <w:lang w:val="uk-UA"/>
              </w:rPr>
              <w:t>Практичне виконання ПВ-17 «Метання ручної уламкової гранати під час штурму траншеї різними способами».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6B584DF" w14:textId="6F01AACD" w:rsidR="00BE1CEC" w:rsidRPr="00BE1CEC" w:rsidRDefault="00BE1CEC" w:rsidP="00BE1CEC">
            <w:pPr>
              <w:rPr>
                <w:rFonts w:cs="Times New Roman"/>
                <w:sz w:val="44"/>
                <w:szCs w:val="44"/>
                <w:lang w:val="uk-UA"/>
              </w:rPr>
            </w:pP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20"/>
            </w: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6F"/>
            </w:r>
          </w:p>
        </w:tc>
      </w:tr>
      <w:tr w:rsidR="00BE1CEC" w:rsidRPr="000E168C" w14:paraId="4114E0F9" w14:textId="77777777" w:rsidTr="00924007">
        <w:trPr>
          <w:cantSplit/>
        </w:trPr>
        <w:tc>
          <w:tcPr>
            <w:tcW w:w="256" w:type="pct"/>
            <w:tcBorders>
              <w:right w:val="single" w:sz="4" w:space="0" w:color="auto"/>
            </w:tcBorders>
            <w:vAlign w:val="center"/>
          </w:tcPr>
          <w:p w14:paraId="4E882FA1" w14:textId="77777777" w:rsidR="00BE1CEC" w:rsidRPr="000E168C" w:rsidRDefault="00BE1CEC" w:rsidP="00BE1CEC">
            <w:pPr>
              <w:pStyle w:val="ListParagraph"/>
              <w:numPr>
                <w:ilvl w:val="0"/>
                <w:numId w:val="1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981EC9" w14:textId="17C4F01C" w:rsidR="00BE1CEC" w:rsidRPr="00AD47C9" w:rsidRDefault="00BE1CEC" w:rsidP="00BE1CEC">
            <w:pPr>
              <w:jc w:val="both"/>
              <w:rPr>
                <w:rFonts w:cs="Times New Roman"/>
                <w:sz w:val="16"/>
                <w:szCs w:val="16"/>
                <w:lang w:val="uk-UA"/>
              </w:rPr>
            </w:pPr>
            <w:r w:rsidRPr="00AD47C9">
              <w:rPr>
                <w:sz w:val="16"/>
                <w:szCs w:val="16"/>
                <w:lang w:val="uk-UA"/>
              </w:rPr>
              <w:t>Тренування військовослужбовців в одноманітності прицілювання та здійснення плавного спуску з використанням КПВП КЯ-2017.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3BE1E30E" w14:textId="2E20C814" w:rsidR="00BE1CEC" w:rsidRPr="00BE1CEC" w:rsidRDefault="00BE1CEC" w:rsidP="00BE1CEC">
            <w:pPr>
              <w:rPr>
                <w:rFonts w:cs="Times New Roman"/>
                <w:sz w:val="44"/>
                <w:szCs w:val="44"/>
                <w:lang w:val="uk-UA"/>
              </w:rPr>
            </w:pP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20"/>
            </w: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6F"/>
            </w:r>
          </w:p>
        </w:tc>
      </w:tr>
      <w:tr w:rsidR="00BE1CEC" w:rsidRPr="000E168C" w14:paraId="3A2C66EA" w14:textId="77777777" w:rsidTr="00924007">
        <w:trPr>
          <w:cantSplit/>
        </w:trPr>
        <w:tc>
          <w:tcPr>
            <w:tcW w:w="256" w:type="pct"/>
            <w:tcBorders>
              <w:right w:val="single" w:sz="4" w:space="0" w:color="auto"/>
            </w:tcBorders>
            <w:vAlign w:val="center"/>
          </w:tcPr>
          <w:p w14:paraId="59077970" w14:textId="77777777" w:rsidR="00BE1CEC" w:rsidRPr="000E168C" w:rsidRDefault="00BE1CEC" w:rsidP="00BE1CEC">
            <w:pPr>
              <w:pStyle w:val="ListParagraph"/>
              <w:numPr>
                <w:ilvl w:val="0"/>
                <w:numId w:val="1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ECA9462" w14:textId="100EDEE1" w:rsidR="00BE1CEC" w:rsidRPr="00AD47C9" w:rsidRDefault="00BE1CEC" w:rsidP="00BE1CEC">
            <w:pPr>
              <w:jc w:val="both"/>
              <w:rPr>
                <w:rFonts w:cs="Times New Roman"/>
                <w:sz w:val="16"/>
                <w:szCs w:val="16"/>
                <w:lang w:val="uk-UA"/>
              </w:rPr>
            </w:pPr>
            <w:r w:rsidRPr="00AD47C9">
              <w:rPr>
                <w:sz w:val="16"/>
                <w:szCs w:val="16"/>
                <w:lang w:val="uk-UA"/>
              </w:rPr>
              <w:t>Вивчення правил стрільби з автомата (кулемета). Мнемонічні правила стрільби, вихідні установки для стрільби, рішення вогневих задач.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0CAB2D26" w14:textId="6C3FE80F" w:rsidR="00BE1CEC" w:rsidRPr="00BE1CEC" w:rsidRDefault="00BE1CEC" w:rsidP="00BE1CEC">
            <w:pPr>
              <w:rPr>
                <w:rFonts w:cs="Times New Roman"/>
                <w:sz w:val="44"/>
                <w:szCs w:val="44"/>
                <w:lang w:val="uk-UA"/>
              </w:rPr>
            </w:pP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20"/>
            </w: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6F"/>
            </w:r>
          </w:p>
        </w:tc>
      </w:tr>
      <w:tr w:rsidR="00BE1CEC" w:rsidRPr="000E168C" w14:paraId="514EAA52" w14:textId="77777777" w:rsidTr="00626F1E">
        <w:trPr>
          <w:cantSplit/>
        </w:trPr>
        <w:tc>
          <w:tcPr>
            <w:tcW w:w="256" w:type="pct"/>
            <w:vAlign w:val="center"/>
          </w:tcPr>
          <w:p w14:paraId="5BAFAFF0" w14:textId="77777777" w:rsidR="00BE1CEC" w:rsidRPr="000E168C" w:rsidRDefault="00BE1CEC" w:rsidP="00BE1CEC">
            <w:pPr>
              <w:pStyle w:val="ListParagraph"/>
              <w:numPr>
                <w:ilvl w:val="0"/>
                <w:numId w:val="1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right w:val="single" w:sz="4" w:space="0" w:color="auto"/>
            </w:tcBorders>
            <w:vAlign w:val="center"/>
          </w:tcPr>
          <w:p w14:paraId="7DFD7D0D" w14:textId="15AE44EF" w:rsidR="00BE1CEC" w:rsidRPr="00AD47C9" w:rsidRDefault="00BE1CEC" w:rsidP="00BE1CEC">
            <w:pPr>
              <w:jc w:val="both"/>
              <w:rPr>
                <w:rFonts w:cs="Times New Roman"/>
                <w:sz w:val="16"/>
                <w:szCs w:val="16"/>
                <w:lang w:val="uk-UA"/>
              </w:rPr>
            </w:pPr>
            <w:r w:rsidRPr="00AD47C9">
              <w:rPr>
                <w:sz w:val="16"/>
                <w:szCs w:val="16"/>
                <w:lang w:val="uk-UA"/>
              </w:rPr>
              <w:t>Тренування при зброї. Приготування до стрільби з різних положень (лежачи, з коліна, стоячи і з укриття) (вночі). Тренування розрядження зброї під час дій у пішому порядку. Підготовка до дій вночі (лак, приладдя для стрільби вночі, картка вогню, кілки). Стрільба по спалахах. Тактичне маскування при діях вночі.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0B34706" w14:textId="7348F3D6" w:rsidR="00BE1CEC" w:rsidRPr="00BE1CEC" w:rsidRDefault="00BE1CEC" w:rsidP="00BE1CEC">
            <w:pPr>
              <w:rPr>
                <w:rFonts w:cs="Times New Roman"/>
                <w:sz w:val="44"/>
                <w:szCs w:val="44"/>
                <w:lang w:val="uk-UA"/>
              </w:rPr>
            </w:pP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20"/>
            </w: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6F"/>
            </w:r>
          </w:p>
        </w:tc>
      </w:tr>
      <w:tr w:rsidR="00BE1CEC" w:rsidRPr="000E168C" w14:paraId="01FA1129" w14:textId="77777777" w:rsidTr="00626F1E">
        <w:trPr>
          <w:cantSplit/>
        </w:trPr>
        <w:tc>
          <w:tcPr>
            <w:tcW w:w="256" w:type="pct"/>
            <w:vAlign w:val="center"/>
          </w:tcPr>
          <w:p w14:paraId="51E8E3AE" w14:textId="77777777" w:rsidR="00BE1CEC" w:rsidRPr="000E168C" w:rsidRDefault="00BE1CEC" w:rsidP="00BE1CEC">
            <w:pPr>
              <w:pStyle w:val="ListParagraph"/>
              <w:numPr>
                <w:ilvl w:val="0"/>
                <w:numId w:val="1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right w:val="single" w:sz="4" w:space="0" w:color="auto"/>
            </w:tcBorders>
            <w:vAlign w:val="center"/>
          </w:tcPr>
          <w:p w14:paraId="6E736685" w14:textId="188E7CB3" w:rsidR="00BE1CEC" w:rsidRPr="00AD47C9" w:rsidRDefault="00BE1CEC" w:rsidP="00BE1CEC">
            <w:pPr>
              <w:jc w:val="both"/>
              <w:rPr>
                <w:rFonts w:cs="Times New Roman"/>
                <w:sz w:val="16"/>
                <w:szCs w:val="16"/>
                <w:lang w:val="uk-UA"/>
              </w:rPr>
            </w:pPr>
            <w:r w:rsidRPr="00AD47C9">
              <w:rPr>
                <w:sz w:val="16"/>
                <w:szCs w:val="16"/>
                <w:lang w:val="uk-UA"/>
              </w:rPr>
              <w:t>Дії при зброї. Відпрацювання поворотів та розворотів з мінімізацією стрілка в різних положеннях. Відпрацювання утримання зброї в положенні для стрільби стоячи, лежачи і з коліна. Тренування в заміні магазина та усунення затримок.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C30F420" w14:textId="5393DDF9" w:rsidR="00BE1CEC" w:rsidRPr="00BE1CEC" w:rsidRDefault="00BE1CEC" w:rsidP="00BE1CEC">
            <w:pPr>
              <w:rPr>
                <w:rFonts w:cs="Times New Roman"/>
                <w:sz w:val="44"/>
                <w:szCs w:val="44"/>
                <w:lang w:val="uk-UA"/>
              </w:rPr>
            </w:pP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20"/>
            </w: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6F"/>
            </w:r>
          </w:p>
        </w:tc>
      </w:tr>
      <w:tr w:rsidR="00BE1CEC" w:rsidRPr="000E168C" w14:paraId="77C5C4B1" w14:textId="77777777" w:rsidTr="00626F1E">
        <w:trPr>
          <w:cantSplit/>
        </w:trPr>
        <w:tc>
          <w:tcPr>
            <w:tcW w:w="256" w:type="pct"/>
            <w:vAlign w:val="center"/>
          </w:tcPr>
          <w:p w14:paraId="7170F9FA" w14:textId="77777777" w:rsidR="00BE1CEC" w:rsidRPr="000E168C" w:rsidRDefault="00BE1CEC" w:rsidP="00BE1CEC">
            <w:pPr>
              <w:pStyle w:val="ListParagraph"/>
              <w:numPr>
                <w:ilvl w:val="0"/>
                <w:numId w:val="1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right w:val="single" w:sz="4" w:space="0" w:color="auto"/>
            </w:tcBorders>
            <w:vAlign w:val="center"/>
          </w:tcPr>
          <w:p w14:paraId="1632F2D9" w14:textId="56B68EE9" w:rsidR="00BE1CEC" w:rsidRPr="00AD47C9" w:rsidRDefault="00BE1CEC" w:rsidP="00BE1CEC">
            <w:pPr>
              <w:jc w:val="both"/>
              <w:rPr>
                <w:rFonts w:cs="Times New Roman"/>
                <w:sz w:val="16"/>
                <w:szCs w:val="16"/>
                <w:lang w:val="uk-UA"/>
              </w:rPr>
            </w:pPr>
            <w:r w:rsidRPr="00AD47C9">
              <w:rPr>
                <w:sz w:val="16"/>
                <w:szCs w:val="16"/>
                <w:lang w:val="uk-UA"/>
              </w:rPr>
              <w:t>Практичне приведення зброї до нормального бою на відстані 100 м (25 м).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B9B1F29" w14:textId="1D39007B" w:rsidR="00BE1CEC" w:rsidRPr="00BE1CEC" w:rsidRDefault="00BE1CEC" w:rsidP="00BE1CEC">
            <w:pPr>
              <w:rPr>
                <w:rFonts w:cs="Times New Roman"/>
                <w:sz w:val="44"/>
                <w:szCs w:val="44"/>
                <w:lang w:val="uk-UA"/>
              </w:rPr>
            </w:pP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20"/>
            </w: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6F"/>
            </w:r>
          </w:p>
        </w:tc>
      </w:tr>
      <w:tr w:rsidR="00BE1CEC" w:rsidRPr="000E168C" w14:paraId="0D82B5D1" w14:textId="77777777" w:rsidTr="00626F1E">
        <w:trPr>
          <w:cantSplit/>
        </w:trPr>
        <w:tc>
          <w:tcPr>
            <w:tcW w:w="256" w:type="pct"/>
            <w:vAlign w:val="center"/>
          </w:tcPr>
          <w:p w14:paraId="7917C211" w14:textId="77777777" w:rsidR="00BE1CEC" w:rsidRPr="000E168C" w:rsidRDefault="00BE1CEC" w:rsidP="00BE1CEC">
            <w:pPr>
              <w:pStyle w:val="ListParagraph"/>
              <w:numPr>
                <w:ilvl w:val="0"/>
                <w:numId w:val="1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right w:val="single" w:sz="4" w:space="0" w:color="auto"/>
            </w:tcBorders>
            <w:vAlign w:val="center"/>
          </w:tcPr>
          <w:p w14:paraId="1F7D0B7A" w14:textId="611354D6" w:rsidR="00BE1CEC" w:rsidRPr="00AD47C9" w:rsidRDefault="00BE1CEC" w:rsidP="00BE1CEC">
            <w:pPr>
              <w:jc w:val="both"/>
              <w:rPr>
                <w:rFonts w:cs="Times New Roman"/>
                <w:sz w:val="16"/>
                <w:szCs w:val="16"/>
                <w:lang w:val="uk-UA"/>
              </w:rPr>
            </w:pPr>
            <w:r w:rsidRPr="00AD47C9">
              <w:rPr>
                <w:sz w:val="16"/>
                <w:szCs w:val="16"/>
                <w:lang w:val="uk-UA"/>
              </w:rPr>
              <w:t>Дії при озброєнні ПКМ та РПГ-7. Тренування приготування до стрільби з різних положень з ПКМ та РПГ-7. Приготування до стрільби в положенні лежачи з ходу з ПКМ та РПГ-7. Будова, порядок неповного розбирання та збирання. Демонстрація боєкомплекту (носимого та возимого) до ПКМ та РПГ-7. Зразки та порядок використання одноразових ручних гранатометів.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B2E0032" w14:textId="1A9137AF" w:rsidR="00BE1CEC" w:rsidRPr="00BE1CEC" w:rsidRDefault="00BE1CEC" w:rsidP="00BE1CEC">
            <w:pPr>
              <w:rPr>
                <w:rFonts w:cs="Times New Roman"/>
                <w:sz w:val="44"/>
                <w:szCs w:val="44"/>
                <w:lang w:val="uk-UA"/>
              </w:rPr>
            </w:pP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20"/>
            </w: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6F"/>
            </w:r>
          </w:p>
        </w:tc>
      </w:tr>
      <w:tr w:rsidR="00BE1CEC" w:rsidRPr="000E168C" w14:paraId="3A4E15D5" w14:textId="77777777" w:rsidTr="00626F1E">
        <w:trPr>
          <w:cantSplit/>
        </w:trPr>
        <w:tc>
          <w:tcPr>
            <w:tcW w:w="256" w:type="pct"/>
            <w:vAlign w:val="center"/>
          </w:tcPr>
          <w:p w14:paraId="6A85C533" w14:textId="77777777" w:rsidR="00BE1CEC" w:rsidRPr="000E168C" w:rsidRDefault="00BE1CEC" w:rsidP="00BE1CEC">
            <w:pPr>
              <w:pStyle w:val="ListParagraph"/>
              <w:numPr>
                <w:ilvl w:val="0"/>
                <w:numId w:val="1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right w:val="single" w:sz="4" w:space="0" w:color="auto"/>
            </w:tcBorders>
            <w:vAlign w:val="center"/>
          </w:tcPr>
          <w:p w14:paraId="28EB3129" w14:textId="52EE461B" w:rsidR="00BE1CEC" w:rsidRPr="00AD47C9" w:rsidRDefault="00BE1CEC" w:rsidP="00BE1CEC">
            <w:pPr>
              <w:jc w:val="both"/>
              <w:rPr>
                <w:rFonts w:cs="Times New Roman"/>
                <w:sz w:val="16"/>
                <w:szCs w:val="16"/>
                <w:lang w:val="uk-UA"/>
              </w:rPr>
            </w:pPr>
            <w:r w:rsidRPr="00AD47C9">
              <w:rPr>
                <w:sz w:val="16"/>
                <w:szCs w:val="16"/>
                <w:lang w:val="uk-UA"/>
              </w:rPr>
              <w:t>Тренування стрільби по повітряних цілях з різних положень (стоячи, з коліна, лежачи).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1C9C07E" w14:textId="5967B33F" w:rsidR="00BE1CEC" w:rsidRPr="00BE1CEC" w:rsidRDefault="00BE1CEC" w:rsidP="00BE1CEC">
            <w:pPr>
              <w:rPr>
                <w:rFonts w:cs="Times New Roman"/>
                <w:sz w:val="44"/>
                <w:szCs w:val="44"/>
                <w:lang w:val="uk-UA"/>
              </w:rPr>
            </w:pP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20"/>
            </w: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6F"/>
            </w:r>
          </w:p>
        </w:tc>
      </w:tr>
      <w:tr w:rsidR="00BE1CEC" w:rsidRPr="000E168C" w14:paraId="25ED53EF" w14:textId="77777777" w:rsidTr="00626F1E">
        <w:trPr>
          <w:cantSplit/>
        </w:trPr>
        <w:tc>
          <w:tcPr>
            <w:tcW w:w="256" w:type="pct"/>
            <w:vAlign w:val="center"/>
          </w:tcPr>
          <w:p w14:paraId="60A86E15" w14:textId="77777777" w:rsidR="00BE1CEC" w:rsidRPr="000E168C" w:rsidRDefault="00BE1CEC" w:rsidP="00BE1CEC">
            <w:pPr>
              <w:pStyle w:val="ListParagraph"/>
              <w:numPr>
                <w:ilvl w:val="0"/>
                <w:numId w:val="1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right w:val="single" w:sz="4" w:space="0" w:color="auto"/>
            </w:tcBorders>
            <w:vAlign w:val="center"/>
          </w:tcPr>
          <w:p w14:paraId="38941670" w14:textId="755F6AD1" w:rsidR="00BE1CEC" w:rsidRPr="00AD47C9" w:rsidRDefault="00BE1CEC" w:rsidP="00BE1CEC">
            <w:pPr>
              <w:jc w:val="both"/>
              <w:rPr>
                <w:rFonts w:cs="Times New Roman"/>
                <w:sz w:val="16"/>
                <w:szCs w:val="16"/>
                <w:lang w:val="uk-UA"/>
              </w:rPr>
            </w:pPr>
            <w:r w:rsidRPr="00AD47C9">
              <w:rPr>
                <w:sz w:val="16"/>
                <w:szCs w:val="16"/>
                <w:lang w:val="uk-UA"/>
              </w:rPr>
              <w:t xml:space="preserve">Тренування дій військовослужбовців під час штурму та зачистки будівель (KILL HOUSE). Бойовий порядок групи. Метання гранат в будівлі. Використання </w:t>
            </w:r>
            <w:r w:rsidR="00626F1E" w:rsidRPr="00AD47C9">
              <w:rPr>
                <w:sz w:val="16"/>
                <w:szCs w:val="16"/>
                <w:lang w:val="uk-UA"/>
              </w:rPr>
              <w:t>нічних</w:t>
            </w:r>
            <w:r w:rsidRPr="00AD47C9">
              <w:rPr>
                <w:sz w:val="16"/>
                <w:szCs w:val="16"/>
                <w:lang w:val="uk-UA"/>
              </w:rPr>
              <w:t xml:space="preserve"> прицілів (ліхтариків, розпізнавальні знаки свій-чужий, подача сигналів). Комунікація в групі.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42D955D" w14:textId="13BB511C" w:rsidR="00BE1CEC" w:rsidRPr="00BE1CEC" w:rsidRDefault="00BE1CEC" w:rsidP="00BE1CEC">
            <w:pPr>
              <w:rPr>
                <w:rFonts w:cs="Times New Roman"/>
                <w:sz w:val="44"/>
                <w:szCs w:val="44"/>
                <w:lang w:val="uk-UA"/>
              </w:rPr>
            </w:pP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20"/>
            </w: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6F"/>
            </w:r>
          </w:p>
        </w:tc>
      </w:tr>
      <w:tr w:rsidR="00BE1CEC" w:rsidRPr="000E168C" w14:paraId="1DDD0798" w14:textId="77777777" w:rsidTr="00626F1E">
        <w:trPr>
          <w:cantSplit/>
        </w:trPr>
        <w:tc>
          <w:tcPr>
            <w:tcW w:w="256" w:type="pct"/>
            <w:vAlign w:val="center"/>
          </w:tcPr>
          <w:p w14:paraId="1CB9C4EE" w14:textId="77777777" w:rsidR="00BE1CEC" w:rsidRPr="000E168C" w:rsidRDefault="00BE1CEC" w:rsidP="00BE1CEC">
            <w:pPr>
              <w:pStyle w:val="ListParagraph"/>
              <w:numPr>
                <w:ilvl w:val="0"/>
                <w:numId w:val="1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right w:val="single" w:sz="4" w:space="0" w:color="auto"/>
            </w:tcBorders>
            <w:vAlign w:val="center"/>
          </w:tcPr>
          <w:p w14:paraId="1DC48E6B" w14:textId="26F32146" w:rsidR="00BE1CEC" w:rsidRPr="00AD47C9" w:rsidRDefault="00BE1CEC" w:rsidP="00BE1CEC">
            <w:pPr>
              <w:jc w:val="both"/>
              <w:rPr>
                <w:rFonts w:cs="Times New Roman"/>
                <w:sz w:val="16"/>
                <w:szCs w:val="16"/>
                <w:lang w:val="uk-UA"/>
              </w:rPr>
            </w:pPr>
            <w:r w:rsidRPr="00AD47C9">
              <w:rPr>
                <w:sz w:val="16"/>
                <w:szCs w:val="16"/>
                <w:lang w:val="uk-UA"/>
              </w:rPr>
              <w:t>Підготовка озброєння до нічної стрільби. Порядок використання нічних стрілецьких прицілів, коліматорів.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8985BF1" w14:textId="2D065ADF" w:rsidR="00BE1CEC" w:rsidRPr="00BE1CEC" w:rsidRDefault="00BE1CEC" w:rsidP="00BE1CEC">
            <w:pPr>
              <w:rPr>
                <w:rFonts w:cs="Times New Roman"/>
                <w:sz w:val="44"/>
                <w:szCs w:val="44"/>
                <w:lang w:val="uk-UA"/>
              </w:rPr>
            </w:pP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20"/>
            </w: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6F"/>
            </w:r>
          </w:p>
        </w:tc>
      </w:tr>
      <w:tr w:rsidR="00BE1CEC" w:rsidRPr="000E168C" w14:paraId="4FC2AA1A" w14:textId="77777777" w:rsidTr="00626F1E">
        <w:trPr>
          <w:cantSplit/>
        </w:trPr>
        <w:tc>
          <w:tcPr>
            <w:tcW w:w="256" w:type="pct"/>
            <w:vAlign w:val="center"/>
          </w:tcPr>
          <w:p w14:paraId="4379016D" w14:textId="77777777" w:rsidR="00BE1CEC" w:rsidRPr="000E168C" w:rsidRDefault="00BE1CEC" w:rsidP="00BE1CEC">
            <w:pPr>
              <w:pStyle w:val="ListParagraph"/>
              <w:numPr>
                <w:ilvl w:val="0"/>
                <w:numId w:val="1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right w:val="single" w:sz="4" w:space="0" w:color="auto"/>
            </w:tcBorders>
            <w:vAlign w:val="center"/>
          </w:tcPr>
          <w:p w14:paraId="14388DB7" w14:textId="18DB197D" w:rsidR="00BE1CEC" w:rsidRPr="00AD47C9" w:rsidRDefault="00BE1CEC" w:rsidP="00BE1CEC">
            <w:pPr>
              <w:jc w:val="both"/>
              <w:rPr>
                <w:rFonts w:cs="Times New Roman"/>
                <w:sz w:val="16"/>
                <w:szCs w:val="16"/>
                <w:lang w:val="uk-UA"/>
              </w:rPr>
            </w:pPr>
            <w:r w:rsidRPr="00AD47C9">
              <w:rPr>
                <w:sz w:val="16"/>
                <w:szCs w:val="16"/>
                <w:lang w:val="uk-UA"/>
              </w:rPr>
              <w:t>Правила стрільби по повітряним цілям. Тренування прийомам стрільби по повітряним цілям (у т.ч. із траншеї).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8A15429" w14:textId="0691BCC1" w:rsidR="00BE1CEC" w:rsidRPr="00BE1CEC" w:rsidRDefault="00BE1CEC" w:rsidP="00BE1CEC">
            <w:pPr>
              <w:rPr>
                <w:rFonts w:cs="Times New Roman"/>
                <w:sz w:val="44"/>
                <w:szCs w:val="44"/>
                <w:lang w:val="uk-UA"/>
              </w:rPr>
            </w:pP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20"/>
            </w: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6F"/>
            </w:r>
          </w:p>
        </w:tc>
      </w:tr>
      <w:tr w:rsidR="00BE1CEC" w:rsidRPr="000E168C" w14:paraId="7A6E10D2" w14:textId="77777777" w:rsidTr="00626F1E">
        <w:trPr>
          <w:cantSplit/>
        </w:trPr>
        <w:tc>
          <w:tcPr>
            <w:tcW w:w="256" w:type="pct"/>
            <w:vAlign w:val="center"/>
          </w:tcPr>
          <w:p w14:paraId="7A0481CE" w14:textId="77777777" w:rsidR="00BE1CEC" w:rsidRPr="000E168C" w:rsidRDefault="00BE1CEC" w:rsidP="00BE1CEC">
            <w:pPr>
              <w:pStyle w:val="ListParagraph"/>
              <w:numPr>
                <w:ilvl w:val="0"/>
                <w:numId w:val="1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right w:val="single" w:sz="4" w:space="0" w:color="auto"/>
            </w:tcBorders>
            <w:vAlign w:val="center"/>
          </w:tcPr>
          <w:p w14:paraId="19F4BE4A" w14:textId="0D4F62CB" w:rsidR="00BE1CEC" w:rsidRPr="00AD47C9" w:rsidRDefault="00BE1CEC" w:rsidP="00BE1CEC">
            <w:pPr>
              <w:jc w:val="both"/>
              <w:rPr>
                <w:rFonts w:cs="Times New Roman"/>
                <w:sz w:val="16"/>
                <w:szCs w:val="16"/>
                <w:lang w:val="uk-UA"/>
              </w:rPr>
            </w:pPr>
            <w:r w:rsidRPr="00AD47C9">
              <w:rPr>
                <w:sz w:val="16"/>
                <w:szCs w:val="16"/>
                <w:lang w:val="uk-UA"/>
              </w:rPr>
              <w:t>Тренування дій військовослужбовців при виявленні БПЛА противника різних типів. Знищення БПЛА противника. Ведення зосереджувального вогню з особистої зброї. Зайняття позиції для ведення вогню за бойовим радіусом дії БПЛА.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D34D980" w14:textId="2BD848BC" w:rsidR="00BE1CEC" w:rsidRPr="00BE1CEC" w:rsidRDefault="00BE1CEC" w:rsidP="00BE1CEC">
            <w:pPr>
              <w:rPr>
                <w:rFonts w:cs="Times New Roman"/>
                <w:sz w:val="44"/>
                <w:szCs w:val="44"/>
                <w:lang w:val="uk-UA"/>
              </w:rPr>
            </w:pP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20"/>
            </w: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6F"/>
            </w:r>
          </w:p>
        </w:tc>
      </w:tr>
      <w:tr w:rsidR="00BE1CEC" w:rsidRPr="000E168C" w14:paraId="434AF081" w14:textId="77777777" w:rsidTr="00626F1E">
        <w:trPr>
          <w:cantSplit/>
        </w:trPr>
        <w:tc>
          <w:tcPr>
            <w:tcW w:w="256" w:type="pct"/>
            <w:vAlign w:val="center"/>
          </w:tcPr>
          <w:p w14:paraId="6B884CC3" w14:textId="77777777" w:rsidR="00BE1CEC" w:rsidRPr="000E168C" w:rsidRDefault="00BE1CEC" w:rsidP="00BE1CEC">
            <w:pPr>
              <w:pStyle w:val="ListParagraph"/>
              <w:numPr>
                <w:ilvl w:val="0"/>
                <w:numId w:val="1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right w:val="single" w:sz="4" w:space="0" w:color="auto"/>
            </w:tcBorders>
            <w:vAlign w:val="center"/>
          </w:tcPr>
          <w:p w14:paraId="66F5B412" w14:textId="0F4C3742" w:rsidR="00BE1CEC" w:rsidRPr="00AD47C9" w:rsidRDefault="00BE1CEC" w:rsidP="00BE1CEC">
            <w:pPr>
              <w:jc w:val="both"/>
              <w:rPr>
                <w:rFonts w:cs="Times New Roman"/>
                <w:sz w:val="16"/>
                <w:szCs w:val="16"/>
                <w:lang w:val="uk-UA"/>
              </w:rPr>
            </w:pPr>
            <w:r w:rsidRPr="00AD47C9">
              <w:rPr>
                <w:sz w:val="16"/>
                <w:szCs w:val="16"/>
                <w:lang w:val="uk-UA"/>
              </w:rPr>
              <w:t>Порядок використання нічних стрілецьких прицілів, коліматорів (ASELSAN, AIMPOINT, ARCHER, TRIJICON, AUTEC, ПВС-14, ПВС-19).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B0A11A5" w14:textId="60041B56" w:rsidR="00BE1CEC" w:rsidRPr="00BE1CEC" w:rsidRDefault="00BE1CEC" w:rsidP="00BE1CEC">
            <w:pPr>
              <w:rPr>
                <w:rFonts w:cs="Times New Roman"/>
                <w:sz w:val="44"/>
                <w:szCs w:val="44"/>
                <w:lang w:val="uk-UA"/>
              </w:rPr>
            </w:pP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20"/>
            </w: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6F"/>
            </w:r>
          </w:p>
        </w:tc>
      </w:tr>
      <w:tr w:rsidR="00BE1CEC" w:rsidRPr="000E168C" w14:paraId="565B8D86" w14:textId="77777777" w:rsidTr="00626F1E">
        <w:trPr>
          <w:cantSplit/>
        </w:trPr>
        <w:tc>
          <w:tcPr>
            <w:tcW w:w="256" w:type="pct"/>
            <w:vAlign w:val="center"/>
          </w:tcPr>
          <w:p w14:paraId="6D9C6DA6" w14:textId="77777777" w:rsidR="00BE1CEC" w:rsidRPr="000E168C" w:rsidRDefault="00BE1CEC" w:rsidP="00BE1CEC">
            <w:pPr>
              <w:pStyle w:val="ListParagraph"/>
              <w:numPr>
                <w:ilvl w:val="0"/>
                <w:numId w:val="1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right w:val="single" w:sz="4" w:space="0" w:color="auto"/>
            </w:tcBorders>
            <w:vAlign w:val="center"/>
          </w:tcPr>
          <w:p w14:paraId="252774DD" w14:textId="1ED8AAAD" w:rsidR="00BE1CEC" w:rsidRPr="00AD47C9" w:rsidRDefault="00BE1CEC" w:rsidP="00BE1CEC">
            <w:pPr>
              <w:jc w:val="both"/>
              <w:rPr>
                <w:rFonts w:cs="Times New Roman"/>
                <w:sz w:val="16"/>
                <w:szCs w:val="16"/>
                <w:lang w:val="uk-UA"/>
              </w:rPr>
            </w:pPr>
            <w:r w:rsidRPr="00AD47C9">
              <w:rPr>
                <w:sz w:val="16"/>
                <w:szCs w:val="16"/>
                <w:lang w:val="uk-UA"/>
              </w:rPr>
              <w:t>Вивчення зразків озброєння іноземного виробництва (М4А1, СZ, GROT).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5BB09FD" w14:textId="57DEB96F" w:rsidR="00BE1CEC" w:rsidRPr="00BE1CEC" w:rsidRDefault="00BE1CEC" w:rsidP="00BE1CEC">
            <w:pPr>
              <w:rPr>
                <w:rFonts w:cs="Times New Roman"/>
                <w:sz w:val="44"/>
                <w:szCs w:val="44"/>
                <w:lang w:val="uk-UA"/>
              </w:rPr>
            </w:pP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20"/>
            </w: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6F"/>
            </w:r>
          </w:p>
        </w:tc>
      </w:tr>
      <w:tr w:rsidR="00BE1CEC" w:rsidRPr="000E168C" w14:paraId="083B1632" w14:textId="77777777" w:rsidTr="00626F1E">
        <w:trPr>
          <w:cantSplit/>
        </w:trPr>
        <w:tc>
          <w:tcPr>
            <w:tcW w:w="256" w:type="pct"/>
            <w:vAlign w:val="center"/>
          </w:tcPr>
          <w:p w14:paraId="4326E630" w14:textId="77777777" w:rsidR="00BE1CEC" w:rsidRPr="000E168C" w:rsidRDefault="00BE1CEC" w:rsidP="00BE1CEC">
            <w:pPr>
              <w:pStyle w:val="ListParagraph"/>
              <w:numPr>
                <w:ilvl w:val="0"/>
                <w:numId w:val="1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right w:val="single" w:sz="4" w:space="0" w:color="auto"/>
            </w:tcBorders>
            <w:vAlign w:val="center"/>
          </w:tcPr>
          <w:p w14:paraId="46599FF2" w14:textId="380AD59E" w:rsidR="00BE1CEC" w:rsidRPr="00AD47C9" w:rsidRDefault="00BE1CEC" w:rsidP="00BE1CEC">
            <w:pPr>
              <w:jc w:val="both"/>
              <w:rPr>
                <w:rFonts w:cs="Times New Roman"/>
                <w:sz w:val="16"/>
                <w:szCs w:val="16"/>
                <w:lang w:val="uk-UA"/>
              </w:rPr>
            </w:pPr>
            <w:r w:rsidRPr="00AD47C9">
              <w:rPr>
                <w:sz w:val="16"/>
                <w:szCs w:val="16"/>
                <w:lang w:val="uk-UA"/>
              </w:rPr>
              <w:t>«Бій в траншеї» без бойової стрільби.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759DEF4" w14:textId="4B8B0890" w:rsidR="00BE1CEC" w:rsidRPr="00BE1CEC" w:rsidRDefault="00BE1CEC" w:rsidP="00BE1CEC">
            <w:pPr>
              <w:rPr>
                <w:rFonts w:cs="Times New Roman"/>
                <w:sz w:val="44"/>
                <w:szCs w:val="44"/>
                <w:lang w:val="uk-UA"/>
              </w:rPr>
            </w:pP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20"/>
            </w: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6F"/>
            </w:r>
          </w:p>
        </w:tc>
      </w:tr>
      <w:tr w:rsidR="00BE1CEC" w:rsidRPr="000E168C" w14:paraId="15C8ECF8" w14:textId="77777777" w:rsidTr="00626F1E">
        <w:trPr>
          <w:cantSplit/>
        </w:trPr>
        <w:tc>
          <w:tcPr>
            <w:tcW w:w="256" w:type="pct"/>
            <w:vAlign w:val="center"/>
          </w:tcPr>
          <w:p w14:paraId="69636E70" w14:textId="77777777" w:rsidR="00BE1CEC" w:rsidRPr="000E168C" w:rsidRDefault="00BE1CEC" w:rsidP="00BE1CEC">
            <w:pPr>
              <w:pStyle w:val="ListParagraph"/>
              <w:numPr>
                <w:ilvl w:val="0"/>
                <w:numId w:val="1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right w:val="single" w:sz="4" w:space="0" w:color="auto"/>
            </w:tcBorders>
            <w:vAlign w:val="center"/>
          </w:tcPr>
          <w:p w14:paraId="2690B560" w14:textId="4D35C8B2" w:rsidR="00BE1CEC" w:rsidRPr="00AD47C9" w:rsidRDefault="00BE1CEC" w:rsidP="00BE1CEC">
            <w:pPr>
              <w:jc w:val="both"/>
              <w:rPr>
                <w:rFonts w:cs="Times New Roman"/>
                <w:sz w:val="16"/>
                <w:szCs w:val="16"/>
                <w:lang w:val="uk-UA"/>
              </w:rPr>
            </w:pPr>
            <w:r w:rsidRPr="00AD47C9">
              <w:rPr>
                <w:sz w:val="16"/>
                <w:szCs w:val="16"/>
                <w:lang w:val="uk-UA"/>
              </w:rPr>
              <w:t>«Бій в траншеї» із залученням страйкбольного обладнання (дуель).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88AF2ED" w14:textId="018C55BD" w:rsidR="00BE1CEC" w:rsidRPr="00BE1CEC" w:rsidRDefault="00BE1CEC" w:rsidP="00BE1CEC">
            <w:pPr>
              <w:rPr>
                <w:rFonts w:cs="Times New Roman"/>
                <w:sz w:val="44"/>
                <w:szCs w:val="44"/>
                <w:lang w:val="uk-UA"/>
              </w:rPr>
            </w:pP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20"/>
            </w: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6F"/>
            </w:r>
          </w:p>
        </w:tc>
      </w:tr>
      <w:tr w:rsidR="00BE1CEC" w:rsidRPr="000E168C" w14:paraId="291D2890" w14:textId="77777777" w:rsidTr="00626F1E">
        <w:trPr>
          <w:cantSplit/>
        </w:trPr>
        <w:tc>
          <w:tcPr>
            <w:tcW w:w="256" w:type="pct"/>
            <w:vAlign w:val="center"/>
          </w:tcPr>
          <w:p w14:paraId="44364F24" w14:textId="77777777" w:rsidR="00BE1CEC" w:rsidRPr="000E168C" w:rsidRDefault="00BE1CEC" w:rsidP="00BE1CEC">
            <w:pPr>
              <w:pStyle w:val="ListParagraph"/>
              <w:numPr>
                <w:ilvl w:val="0"/>
                <w:numId w:val="1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right w:val="single" w:sz="4" w:space="0" w:color="auto"/>
            </w:tcBorders>
            <w:vAlign w:val="center"/>
          </w:tcPr>
          <w:p w14:paraId="7286EC5F" w14:textId="62531BC2" w:rsidR="00BE1CEC" w:rsidRPr="00AD47C9" w:rsidRDefault="00BE1CEC" w:rsidP="00BE1CEC">
            <w:pPr>
              <w:jc w:val="both"/>
              <w:rPr>
                <w:rFonts w:cs="Times New Roman"/>
                <w:sz w:val="16"/>
                <w:szCs w:val="16"/>
                <w:lang w:val="uk-UA"/>
              </w:rPr>
            </w:pPr>
            <w:r w:rsidRPr="00AD47C9">
              <w:rPr>
                <w:sz w:val="16"/>
                <w:szCs w:val="16"/>
                <w:lang w:val="uk-UA"/>
              </w:rPr>
              <w:t>Призначення, загальна будова і класифікація ручних гранат і запалів до них (РГД-5, Ф-1, М67, РГ-42, DM51A2, KAKR 50-16a, GHO-1, РГН, РГО). Підготовка гранат до метання. Вимоги заходів безпеки під час поводження з ручними гранатами.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D26DF9D" w14:textId="4C823EC0" w:rsidR="00BE1CEC" w:rsidRPr="00BE1CEC" w:rsidRDefault="00BE1CEC" w:rsidP="00BE1CEC">
            <w:pPr>
              <w:rPr>
                <w:rFonts w:cs="Times New Roman"/>
                <w:sz w:val="44"/>
                <w:szCs w:val="44"/>
                <w:lang w:val="uk-UA"/>
              </w:rPr>
            </w:pP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20"/>
            </w: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6F"/>
            </w:r>
          </w:p>
        </w:tc>
      </w:tr>
      <w:tr w:rsidR="00BE1CEC" w:rsidRPr="000E168C" w14:paraId="5D6C9301" w14:textId="77777777" w:rsidTr="00626F1E">
        <w:trPr>
          <w:cantSplit/>
        </w:trPr>
        <w:tc>
          <w:tcPr>
            <w:tcW w:w="256" w:type="pct"/>
            <w:vAlign w:val="center"/>
          </w:tcPr>
          <w:p w14:paraId="70DA269A" w14:textId="77777777" w:rsidR="00BE1CEC" w:rsidRPr="000E168C" w:rsidRDefault="00BE1CEC" w:rsidP="00BE1CEC">
            <w:pPr>
              <w:pStyle w:val="ListParagraph"/>
              <w:numPr>
                <w:ilvl w:val="0"/>
                <w:numId w:val="1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right w:val="single" w:sz="4" w:space="0" w:color="auto"/>
            </w:tcBorders>
            <w:vAlign w:val="center"/>
          </w:tcPr>
          <w:p w14:paraId="7C07E750" w14:textId="6784CD56" w:rsidR="00BE1CEC" w:rsidRPr="00AD47C9" w:rsidRDefault="00BE1CEC" w:rsidP="00BE1CEC">
            <w:pPr>
              <w:jc w:val="both"/>
              <w:rPr>
                <w:rFonts w:cs="Times New Roman"/>
                <w:sz w:val="16"/>
                <w:szCs w:val="16"/>
                <w:lang w:val="uk-UA"/>
              </w:rPr>
            </w:pPr>
            <w:r w:rsidRPr="00AD47C9">
              <w:rPr>
                <w:sz w:val="16"/>
                <w:szCs w:val="16"/>
                <w:lang w:val="uk-UA"/>
              </w:rPr>
              <w:t>Тренування військовослужбовців метанню гранати на дальність та влучність з різних положень (стоячи з місця, лежачи, лежачи на боку, фронтально, з-за укриття, в наступі).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641F48D" w14:textId="235D9E19" w:rsidR="00BE1CEC" w:rsidRPr="00BE1CEC" w:rsidRDefault="00BE1CEC" w:rsidP="00BE1CEC">
            <w:pPr>
              <w:rPr>
                <w:rFonts w:cs="Times New Roman"/>
                <w:sz w:val="44"/>
                <w:szCs w:val="44"/>
                <w:lang w:val="uk-UA"/>
              </w:rPr>
            </w:pP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20"/>
            </w: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6F"/>
            </w:r>
          </w:p>
        </w:tc>
      </w:tr>
      <w:tr w:rsidR="00BE1CEC" w:rsidRPr="000E168C" w14:paraId="3AEBC7E9" w14:textId="77777777" w:rsidTr="00626F1E">
        <w:trPr>
          <w:cantSplit/>
        </w:trPr>
        <w:tc>
          <w:tcPr>
            <w:tcW w:w="256" w:type="pct"/>
            <w:vAlign w:val="center"/>
          </w:tcPr>
          <w:p w14:paraId="437F73FE" w14:textId="77777777" w:rsidR="00BE1CEC" w:rsidRPr="000E168C" w:rsidRDefault="00BE1CEC" w:rsidP="00BE1CEC">
            <w:pPr>
              <w:pStyle w:val="ListParagraph"/>
              <w:numPr>
                <w:ilvl w:val="0"/>
                <w:numId w:val="1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right w:val="single" w:sz="4" w:space="0" w:color="auto"/>
            </w:tcBorders>
            <w:vAlign w:val="center"/>
          </w:tcPr>
          <w:p w14:paraId="0B91A2A8" w14:textId="0B8E4FDF" w:rsidR="00BE1CEC" w:rsidRPr="00AD47C9" w:rsidRDefault="00BE1CEC" w:rsidP="00BE1CEC">
            <w:pPr>
              <w:jc w:val="both"/>
              <w:rPr>
                <w:rFonts w:cs="Times New Roman"/>
                <w:sz w:val="16"/>
                <w:szCs w:val="16"/>
                <w:lang w:val="uk-UA"/>
              </w:rPr>
            </w:pPr>
            <w:r w:rsidRPr="00AD47C9">
              <w:rPr>
                <w:sz w:val="16"/>
                <w:szCs w:val="16"/>
                <w:lang w:val="uk-UA"/>
              </w:rPr>
              <w:t>Метання навчальних гранат в траншеї, закидання навчальної гранати (штурмового заряду) в бліндаж.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D19B02A" w14:textId="27EC1811" w:rsidR="00BE1CEC" w:rsidRPr="00BE1CEC" w:rsidRDefault="00BE1CEC" w:rsidP="00BE1CEC">
            <w:pPr>
              <w:rPr>
                <w:rFonts w:cs="Times New Roman"/>
                <w:sz w:val="44"/>
                <w:szCs w:val="44"/>
                <w:lang w:val="uk-UA"/>
              </w:rPr>
            </w:pP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20"/>
            </w: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6F"/>
            </w:r>
          </w:p>
        </w:tc>
      </w:tr>
      <w:tr w:rsidR="00BE1CEC" w:rsidRPr="000E168C" w14:paraId="7F7A3C13" w14:textId="77777777" w:rsidTr="00626F1E">
        <w:trPr>
          <w:cantSplit/>
        </w:trPr>
        <w:tc>
          <w:tcPr>
            <w:tcW w:w="256" w:type="pct"/>
            <w:vAlign w:val="center"/>
          </w:tcPr>
          <w:p w14:paraId="15BA221D" w14:textId="77777777" w:rsidR="00BE1CEC" w:rsidRPr="000E168C" w:rsidRDefault="00BE1CEC" w:rsidP="00BE1CEC">
            <w:pPr>
              <w:pStyle w:val="ListParagraph"/>
              <w:numPr>
                <w:ilvl w:val="0"/>
                <w:numId w:val="1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right w:val="single" w:sz="4" w:space="0" w:color="auto"/>
            </w:tcBorders>
            <w:vAlign w:val="center"/>
          </w:tcPr>
          <w:p w14:paraId="20BB7766" w14:textId="6A20DA86" w:rsidR="00BE1CEC" w:rsidRPr="00AD47C9" w:rsidRDefault="00BE1CEC" w:rsidP="00BE1CEC">
            <w:pPr>
              <w:jc w:val="both"/>
              <w:rPr>
                <w:rFonts w:cs="Times New Roman"/>
                <w:sz w:val="16"/>
                <w:szCs w:val="16"/>
                <w:lang w:val="uk-UA"/>
              </w:rPr>
            </w:pPr>
            <w:r w:rsidRPr="00AD47C9">
              <w:rPr>
                <w:sz w:val="16"/>
                <w:szCs w:val="16"/>
                <w:lang w:val="uk-UA"/>
              </w:rPr>
              <w:t>Практичне виконання КС 1.01.1.7 «Стрільба по цілях, що з'являються, з різних положень та зі швидкісною заміною магазина (стрічки) під час стрільби».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2E034C2" w14:textId="45989FDE" w:rsidR="00BE1CEC" w:rsidRPr="00BE1CEC" w:rsidRDefault="00BE1CEC" w:rsidP="00BE1CEC">
            <w:pPr>
              <w:rPr>
                <w:rFonts w:cs="Times New Roman"/>
                <w:sz w:val="44"/>
                <w:szCs w:val="44"/>
                <w:lang w:val="uk-UA"/>
              </w:rPr>
            </w:pP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20"/>
            </w: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6F"/>
            </w:r>
          </w:p>
        </w:tc>
      </w:tr>
      <w:tr w:rsidR="00BE1CEC" w:rsidRPr="000E168C" w14:paraId="08BEEE7E" w14:textId="77777777" w:rsidTr="00626F1E">
        <w:trPr>
          <w:cantSplit/>
        </w:trPr>
        <w:tc>
          <w:tcPr>
            <w:tcW w:w="256" w:type="pct"/>
            <w:vAlign w:val="center"/>
          </w:tcPr>
          <w:p w14:paraId="29E3DB67" w14:textId="77777777" w:rsidR="00BE1CEC" w:rsidRPr="000E168C" w:rsidRDefault="00BE1CEC" w:rsidP="00BE1CEC">
            <w:pPr>
              <w:pStyle w:val="ListParagraph"/>
              <w:numPr>
                <w:ilvl w:val="0"/>
                <w:numId w:val="1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right w:val="single" w:sz="4" w:space="0" w:color="auto"/>
            </w:tcBorders>
            <w:vAlign w:val="center"/>
          </w:tcPr>
          <w:p w14:paraId="2564C321" w14:textId="18A62C43" w:rsidR="00BE1CEC" w:rsidRPr="00AD47C9" w:rsidRDefault="00BE1CEC" w:rsidP="00BE1CEC">
            <w:pPr>
              <w:jc w:val="both"/>
              <w:rPr>
                <w:rFonts w:cs="Times New Roman"/>
                <w:sz w:val="16"/>
                <w:szCs w:val="16"/>
                <w:lang w:val="uk-UA"/>
              </w:rPr>
            </w:pPr>
            <w:r w:rsidRPr="00AD47C9">
              <w:rPr>
                <w:sz w:val="16"/>
                <w:szCs w:val="16"/>
                <w:lang w:val="uk-UA"/>
              </w:rPr>
              <w:t>Практичне виконання КС 1.06.1.1 «Стрільба з місця по нерухомій цілі з ПУС-7». Практичне виконання КС 2.01(03–04).1.1 «Стрільба з місця по цілях, що з’являються» (ПКМ).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59E921F" w14:textId="47E53A90" w:rsidR="00BE1CEC" w:rsidRPr="00BE1CEC" w:rsidRDefault="00BE1CEC" w:rsidP="00BE1CEC">
            <w:pPr>
              <w:rPr>
                <w:rFonts w:cs="Times New Roman"/>
                <w:b/>
                <w:bCs/>
                <w:sz w:val="44"/>
                <w:szCs w:val="44"/>
                <w:lang w:val="uk-UA"/>
              </w:rPr>
            </w:pP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20"/>
            </w: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6F"/>
            </w:r>
          </w:p>
        </w:tc>
      </w:tr>
      <w:tr w:rsidR="00BE1CEC" w:rsidRPr="000E168C" w14:paraId="55B36CB3" w14:textId="77777777" w:rsidTr="00626F1E">
        <w:trPr>
          <w:cantSplit/>
        </w:trPr>
        <w:tc>
          <w:tcPr>
            <w:tcW w:w="256" w:type="pct"/>
            <w:vAlign w:val="center"/>
          </w:tcPr>
          <w:p w14:paraId="6EFC449D" w14:textId="77777777" w:rsidR="00BE1CEC" w:rsidRPr="000E168C" w:rsidRDefault="00BE1CEC" w:rsidP="00BE1CEC">
            <w:pPr>
              <w:pStyle w:val="ListParagraph"/>
              <w:numPr>
                <w:ilvl w:val="0"/>
                <w:numId w:val="1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right w:val="single" w:sz="4" w:space="0" w:color="auto"/>
            </w:tcBorders>
            <w:vAlign w:val="center"/>
          </w:tcPr>
          <w:p w14:paraId="5EE12D39" w14:textId="2F8E174E" w:rsidR="00BE1CEC" w:rsidRPr="00AD47C9" w:rsidRDefault="00BE1CEC" w:rsidP="00BE1CEC">
            <w:pPr>
              <w:jc w:val="both"/>
              <w:rPr>
                <w:rFonts w:cs="Times New Roman"/>
                <w:sz w:val="16"/>
                <w:szCs w:val="16"/>
                <w:lang w:val="uk-UA"/>
              </w:rPr>
            </w:pPr>
            <w:r w:rsidRPr="00AD47C9">
              <w:rPr>
                <w:sz w:val="16"/>
                <w:szCs w:val="16"/>
                <w:lang w:val="uk-UA"/>
              </w:rPr>
              <w:t>Тренування КС 6.18.2.3 «Ведення вогню у складі бойової двійки різними способами».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F90DD03" w14:textId="0844E361" w:rsidR="00BE1CEC" w:rsidRPr="00BE1CEC" w:rsidRDefault="00BE1CEC" w:rsidP="00BE1CEC">
            <w:pPr>
              <w:rPr>
                <w:rFonts w:cs="Times New Roman"/>
                <w:sz w:val="44"/>
                <w:szCs w:val="44"/>
                <w:lang w:val="uk-UA"/>
              </w:rPr>
            </w:pP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20"/>
            </w: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6F"/>
            </w:r>
          </w:p>
        </w:tc>
      </w:tr>
      <w:tr w:rsidR="00BE1CEC" w:rsidRPr="000E168C" w14:paraId="59B4B202" w14:textId="77777777" w:rsidTr="00626F1E">
        <w:trPr>
          <w:cantSplit/>
        </w:trPr>
        <w:tc>
          <w:tcPr>
            <w:tcW w:w="256" w:type="pct"/>
            <w:vAlign w:val="center"/>
          </w:tcPr>
          <w:p w14:paraId="5AC556DA" w14:textId="77777777" w:rsidR="00BE1CEC" w:rsidRPr="000E168C" w:rsidRDefault="00BE1CEC" w:rsidP="00BE1CEC">
            <w:pPr>
              <w:pStyle w:val="ListParagraph"/>
              <w:numPr>
                <w:ilvl w:val="0"/>
                <w:numId w:val="1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right w:val="single" w:sz="4" w:space="0" w:color="auto"/>
            </w:tcBorders>
            <w:vAlign w:val="center"/>
          </w:tcPr>
          <w:p w14:paraId="5FA1BCE3" w14:textId="7D8646B5" w:rsidR="00BE1CEC" w:rsidRPr="00AD47C9" w:rsidRDefault="00BE1CEC" w:rsidP="00BE1CEC">
            <w:pPr>
              <w:jc w:val="both"/>
              <w:rPr>
                <w:rFonts w:cs="Times New Roman"/>
                <w:sz w:val="16"/>
                <w:szCs w:val="16"/>
                <w:lang w:val="uk-UA"/>
              </w:rPr>
            </w:pPr>
            <w:r w:rsidRPr="00AD47C9">
              <w:rPr>
                <w:sz w:val="16"/>
                <w:szCs w:val="16"/>
                <w:lang w:val="uk-UA"/>
              </w:rPr>
              <w:t>Практичне виконання КС 2.01.1.11 «Стрільба з місця різними способами по цілях, що з’являються» (іноземне озброєння).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AD84C8B" w14:textId="336EDE80" w:rsidR="00BE1CEC" w:rsidRPr="00BE1CEC" w:rsidRDefault="00BE1CEC" w:rsidP="00BE1CEC">
            <w:pPr>
              <w:rPr>
                <w:rFonts w:cs="Times New Roman"/>
                <w:sz w:val="44"/>
                <w:szCs w:val="44"/>
                <w:lang w:val="uk-UA"/>
              </w:rPr>
            </w:pP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20"/>
            </w: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6F"/>
            </w:r>
          </w:p>
        </w:tc>
      </w:tr>
      <w:tr w:rsidR="00BE1CEC" w:rsidRPr="000E168C" w14:paraId="461D9210" w14:textId="77777777" w:rsidTr="00626F1E">
        <w:trPr>
          <w:cantSplit/>
        </w:trPr>
        <w:tc>
          <w:tcPr>
            <w:tcW w:w="256" w:type="pct"/>
            <w:vAlign w:val="center"/>
          </w:tcPr>
          <w:p w14:paraId="67BADECE" w14:textId="77777777" w:rsidR="00BE1CEC" w:rsidRPr="000E168C" w:rsidRDefault="00BE1CEC" w:rsidP="00BE1CEC">
            <w:pPr>
              <w:pStyle w:val="ListParagraph"/>
              <w:numPr>
                <w:ilvl w:val="0"/>
                <w:numId w:val="1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right w:val="single" w:sz="4" w:space="0" w:color="auto"/>
            </w:tcBorders>
            <w:vAlign w:val="center"/>
          </w:tcPr>
          <w:p w14:paraId="07027395" w14:textId="55DBD45F" w:rsidR="00BE1CEC" w:rsidRPr="00AD47C9" w:rsidRDefault="00BE1CEC" w:rsidP="00BE1CEC">
            <w:pPr>
              <w:jc w:val="both"/>
              <w:rPr>
                <w:rFonts w:cs="Times New Roman"/>
                <w:sz w:val="16"/>
                <w:szCs w:val="16"/>
                <w:lang w:val="uk-UA"/>
              </w:rPr>
            </w:pPr>
            <w:r w:rsidRPr="00AD47C9">
              <w:rPr>
                <w:sz w:val="16"/>
                <w:szCs w:val="16"/>
                <w:lang w:val="uk-UA"/>
              </w:rPr>
              <w:t>Практичне виконання КС 2.01.1.11 «Стрільба з місця різними способами по цілях, що з’являються».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418E071" w14:textId="151E4E6F" w:rsidR="00BE1CEC" w:rsidRPr="00BE1CEC" w:rsidRDefault="00BE1CEC" w:rsidP="00BE1CEC">
            <w:pPr>
              <w:rPr>
                <w:rFonts w:cs="Times New Roman"/>
                <w:sz w:val="44"/>
                <w:szCs w:val="44"/>
                <w:lang w:val="uk-UA"/>
              </w:rPr>
            </w:pP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20"/>
            </w: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6F"/>
            </w:r>
          </w:p>
        </w:tc>
      </w:tr>
      <w:tr w:rsidR="00BE1CEC" w:rsidRPr="000E168C" w14:paraId="136FFBCA" w14:textId="77777777" w:rsidTr="00626F1E">
        <w:trPr>
          <w:cantSplit/>
        </w:trPr>
        <w:tc>
          <w:tcPr>
            <w:tcW w:w="256" w:type="pct"/>
            <w:vAlign w:val="center"/>
          </w:tcPr>
          <w:p w14:paraId="5CCAA88B" w14:textId="77777777" w:rsidR="00BE1CEC" w:rsidRPr="000E168C" w:rsidRDefault="00BE1CEC" w:rsidP="00BE1CEC">
            <w:pPr>
              <w:pStyle w:val="ListParagraph"/>
              <w:numPr>
                <w:ilvl w:val="0"/>
                <w:numId w:val="1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right w:val="single" w:sz="4" w:space="0" w:color="auto"/>
            </w:tcBorders>
            <w:vAlign w:val="center"/>
          </w:tcPr>
          <w:p w14:paraId="65B0C0AC" w14:textId="5DFEB613" w:rsidR="00BE1CEC" w:rsidRPr="00AD47C9" w:rsidRDefault="00BE1CEC" w:rsidP="00BE1CEC">
            <w:pPr>
              <w:jc w:val="both"/>
              <w:rPr>
                <w:rFonts w:cs="Times New Roman"/>
                <w:sz w:val="16"/>
                <w:szCs w:val="16"/>
                <w:lang w:val="uk-UA"/>
              </w:rPr>
            </w:pPr>
            <w:r w:rsidRPr="00AD47C9">
              <w:rPr>
                <w:sz w:val="16"/>
                <w:szCs w:val="16"/>
                <w:lang w:val="uk-UA"/>
              </w:rPr>
              <w:t>Практичне виконання КС 6.18.2.3 «Ведення вогню у складі бойової двійки різними способами».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8DC8111" w14:textId="796A7FC2" w:rsidR="00BE1CEC" w:rsidRPr="00BE1CEC" w:rsidRDefault="00BE1CEC" w:rsidP="00BE1CEC">
            <w:pPr>
              <w:rPr>
                <w:rFonts w:cs="Times New Roman"/>
                <w:sz w:val="44"/>
                <w:szCs w:val="44"/>
                <w:lang w:val="uk-UA"/>
              </w:rPr>
            </w:pP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20"/>
            </w: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6F"/>
            </w:r>
          </w:p>
        </w:tc>
      </w:tr>
      <w:tr w:rsidR="00BE1CEC" w:rsidRPr="000E168C" w14:paraId="7A5085AD" w14:textId="77777777" w:rsidTr="00626F1E">
        <w:trPr>
          <w:cantSplit/>
        </w:trPr>
        <w:tc>
          <w:tcPr>
            <w:tcW w:w="256" w:type="pct"/>
            <w:vAlign w:val="center"/>
          </w:tcPr>
          <w:p w14:paraId="3E3AE4DD" w14:textId="77777777" w:rsidR="00BE1CEC" w:rsidRPr="000E168C" w:rsidRDefault="00BE1CEC" w:rsidP="00BE1CEC">
            <w:pPr>
              <w:pStyle w:val="ListParagraph"/>
              <w:numPr>
                <w:ilvl w:val="0"/>
                <w:numId w:val="1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right w:val="single" w:sz="4" w:space="0" w:color="auto"/>
            </w:tcBorders>
            <w:vAlign w:val="center"/>
          </w:tcPr>
          <w:p w14:paraId="746ACB13" w14:textId="6C9A6188" w:rsidR="00BE1CEC" w:rsidRPr="00AD47C9" w:rsidRDefault="00BE1CEC" w:rsidP="00BE1CEC">
            <w:pPr>
              <w:jc w:val="both"/>
              <w:rPr>
                <w:rFonts w:cs="Times New Roman"/>
                <w:sz w:val="16"/>
                <w:szCs w:val="16"/>
                <w:lang w:val="uk-UA"/>
              </w:rPr>
            </w:pPr>
            <w:r w:rsidRPr="00AD47C9">
              <w:rPr>
                <w:sz w:val="16"/>
                <w:szCs w:val="16"/>
                <w:lang w:val="uk-UA"/>
              </w:rPr>
              <w:t>Практичне виконання КС 2.01.1.1 «Стрільба з місця по цілях, що з’являються» (іноземне озброєння).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FFD7B1C" w14:textId="6B42FF90" w:rsidR="00BE1CEC" w:rsidRPr="00BE1CEC" w:rsidRDefault="00BE1CEC" w:rsidP="00BE1CEC">
            <w:pPr>
              <w:rPr>
                <w:rFonts w:cs="Times New Roman"/>
                <w:sz w:val="44"/>
                <w:szCs w:val="44"/>
                <w:lang w:val="uk-UA"/>
              </w:rPr>
            </w:pP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20"/>
            </w: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6F"/>
            </w:r>
          </w:p>
        </w:tc>
      </w:tr>
      <w:tr w:rsidR="00BE1CEC" w:rsidRPr="000E168C" w14:paraId="6D02540D" w14:textId="77777777" w:rsidTr="00626F1E">
        <w:trPr>
          <w:cantSplit/>
        </w:trPr>
        <w:tc>
          <w:tcPr>
            <w:tcW w:w="256" w:type="pct"/>
            <w:vAlign w:val="center"/>
          </w:tcPr>
          <w:p w14:paraId="73FF22A8" w14:textId="77777777" w:rsidR="00BE1CEC" w:rsidRPr="000E168C" w:rsidRDefault="00BE1CEC" w:rsidP="00BE1CEC">
            <w:pPr>
              <w:pStyle w:val="ListParagraph"/>
              <w:numPr>
                <w:ilvl w:val="0"/>
                <w:numId w:val="1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right w:val="single" w:sz="4" w:space="0" w:color="auto"/>
            </w:tcBorders>
            <w:vAlign w:val="center"/>
          </w:tcPr>
          <w:p w14:paraId="1DE18CDB" w14:textId="05A93903" w:rsidR="00BE1CEC" w:rsidRPr="00AD47C9" w:rsidRDefault="00BE1CEC" w:rsidP="00BE1CEC">
            <w:pPr>
              <w:jc w:val="both"/>
              <w:rPr>
                <w:rFonts w:cs="Times New Roman"/>
                <w:sz w:val="16"/>
                <w:szCs w:val="16"/>
                <w:lang w:val="uk-UA"/>
              </w:rPr>
            </w:pPr>
            <w:r w:rsidRPr="00AD47C9">
              <w:rPr>
                <w:sz w:val="16"/>
                <w:szCs w:val="16"/>
                <w:lang w:val="uk-UA"/>
              </w:rPr>
              <w:t>Практичне виконання КС</w:t>
            </w:r>
            <w:r w:rsidRPr="00AD47C9">
              <w:rPr>
                <w:sz w:val="16"/>
                <w:szCs w:val="16"/>
                <w:lang w:val="en-US"/>
              </w:rPr>
              <w:t> </w:t>
            </w:r>
            <w:r w:rsidRPr="00AD47C9">
              <w:rPr>
                <w:sz w:val="16"/>
                <w:szCs w:val="16"/>
                <w:lang w:val="uk-UA"/>
              </w:rPr>
              <w:t>4.16.2.5 «Метання ручної гранати в будівлі (будівлю)». Практичне виконання КС</w:t>
            </w:r>
            <w:r w:rsidRPr="00AD47C9">
              <w:rPr>
                <w:sz w:val="16"/>
                <w:szCs w:val="16"/>
                <w:lang w:val="en-US"/>
              </w:rPr>
              <w:t> </w:t>
            </w:r>
            <w:r w:rsidRPr="00AD47C9">
              <w:rPr>
                <w:sz w:val="16"/>
                <w:szCs w:val="16"/>
                <w:lang w:val="uk-UA"/>
              </w:rPr>
              <w:t>4.16.2.6 «Метання наступальної ручної гранати на ходу в пішому порядку».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0E570EB" w14:textId="044C99BF" w:rsidR="00BE1CEC" w:rsidRPr="00BE1CEC" w:rsidRDefault="00BE1CEC" w:rsidP="00BE1CEC">
            <w:pPr>
              <w:rPr>
                <w:rFonts w:cs="Times New Roman"/>
                <w:sz w:val="44"/>
                <w:szCs w:val="44"/>
                <w:lang w:val="uk-UA"/>
              </w:rPr>
            </w:pP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20"/>
            </w: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6F"/>
            </w:r>
          </w:p>
        </w:tc>
      </w:tr>
      <w:tr w:rsidR="00BE1CEC" w:rsidRPr="000E168C" w14:paraId="6B530F04" w14:textId="77777777" w:rsidTr="00924007">
        <w:trPr>
          <w:cantSplit/>
        </w:trPr>
        <w:tc>
          <w:tcPr>
            <w:tcW w:w="256" w:type="pct"/>
            <w:vAlign w:val="center"/>
          </w:tcPr>
          <w:p w14:paraId="2E88CF5D" w14:textId="77777777" w:rsidR="00BE1CEC" w:rsidRPr="000E168C" w:rsidRDefault="00BE1CEC" w:rsidP="00BE1CEC">
            <w:pPr>
              <w:pStyle w:val="ListParagraph"/>
              <w:numPr>
                <w:ilvl w:val="0"/>
                <w:numId w:val="1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right w:val="single" w:sz="4" w:space="0" w:color="auto"/>
            </w:tcBorders>
            <w:vAlign w:val="center"/>
          </w:tcPr>
          <w:p w14:paraId="5187FFC5" w14:textId="4BE48B50" w:rsidR="00BE1CEC" w:rsidRPr="00AD47C9" w:rsidRDefault="00BE1CEC" w:rsidP="00BE1CEC">
            <w:pPr>
              <w:jc w:val="both"/>
              <w:rPr>
                <w:rFonts w:cs="Times New Roman"/>
                <w:sz w:val="16"/>
                <w:szCs w:val="16"/>
                <w:lang w:val="uk-UA"/>
              </w:rPr>
            </w:pPr>
            <w:r w:rsidRPr="00AD47C9">
              <w:rPr>
                <w:sz w:val="16"/>
                <w:szCs w:val="16"/>
                <w:lang w:val="uk-UA"/>
              </w:rPr>
              <w:t>Практичне виконання КС</w:t>
            </w:r>
            <w:r w:rsidRPr="00AD47C9">
              <w:rPr>
                <w:sz w:val="16"/>
                <w:szCs w:val="16"/>
                <w:lang w:val="en-US"/>
              </w:rPr>
              <w:t> </w:t>
            </w:r>
            <w:r w:rsidRPr="00AD47C9">
              <w:rPr>
                <w:sz w:val="16"/>
                <w:szCs w:val="16"/>
                <w:lang w:val="uk-UA"/>
              </w:rPr>
              <w:t>4.16.2.8 «Метання ручної наступальної гранати з місця в пішому порядку в лісистій місцевості».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96C125D" w14:textId="2E6A86FC" w:rsidR="00BE1CEC" w:rsidRPr="00BE1CEC" w:rsidRDefault="00BE1CEC" w:rsidP="00BE1CEC">
            <w:pPr>
              <w:rPr>
                <w:rFonts w:cs="Times New Roman"/>
                <w:sz w:val="44"/>
                <w:szCs w:val="44"/>
                <w:lang w:val="uk-UA"/>
              </w:rPr>
            </w:pP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20"/>
            </w: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6F"/>
            </w:r>
          </w:p>
        </w:tc>
      </w:tr>
      <w:tr w:rsidR="00BE1CEC" w:rsidRPr="000E168C" w14:paraId="28A4234B" w14:textId="77777777" w:rsidTr="00924007">
        <w:trPr>
          <w:cantSplit/>
        </w:trPr>
        <w:tc>
          <w:tcPr>
            <w:tcW w:w="256" w:type="pct"/>
            <w:vAlign w:val="center"/>
          </w:tcPr>
          <w:p w14:paraId="05EE1088" w14:textId="77777777" w:rsidR="00BE1CEC" w:rsidRPr="000E168C" w:rsidRDefault="00BE1CEC" w:rsidP="00BE1CEC">
            <w:pPr>
              <w:pStyle w:val="ListParagraph"/>
              <w:numPr>
                <w:ilvl w:val="0"/>
                <w:numId w:val="1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right w:val="single" w:sz="4" w:space="0" w:color="auto"/>
            </w:tcBorders>
            <w:vAlign w:val="center"/>
          </w:tcPr>
          <w:p w14:paraId="18FCE855" w14:textId="39A7B359" w:rsidR="00BE1CEC" w:rsidRPr="00CE0ACE" w:rsidRDefault="00BE1CEC" w:rsidP="00BE1CEC">
            <w:pPr>
              <w:jc w:val="both"/>
              <w:rPr>
                <w:sz w:val="16"/>
                <w:szCs w:val="16"/>
                <w:highlight w:val="green"/>
                <w:lang w:val="uk-UA"/>
              </w:rPr>
            </w:pPr>
            <w:r w:rsidRPr="00FC357F">
              <w:rPr>
                <w:sz w:val="16"/>
                <w:szCs w:val="16"/>
                <w:lang w:val="uk-UA"/>
              </w:rPr>
              <w:t>Практичне виконання вправ стрільб згідно КС СЗ</w:t>
            </w:r>
            <w:r>
              <w:rPr>
                <w:sz w:val="16"/>
                <w:szCs w:val="16"/>
                <w:lang w:val="uk-UA"/>
              </w:rPr>
              <w:t xml:space="preserve"> </w:t>
            </w:r>
            <w:r w:rsidRPr="00FC357F">
              <w:rPr>
                <w:sz w:val="16"/>
                <w:szCs w:val="16"/>
                <w:lang w:val="uk-UA"/>
              </w:rPr>
              <w:t>і</w:t>
            </w:r>
            <w:r>
              <w:rPr>
                <w:sz w:val="16"/>
                <w:szCs w:val="16"/>
                <w:lang w:val="uk-UA"/>
              </w:rPr>
              <w:t xml:space="preserve"> </w:t>
            </w:r>
            <w:r w:rsidRPr="00FC357F">
              <w:rPr>
                <w:sz w:val="16"/>
                <w:szCs w:val="16"/>
                <w:lang w:val="uk-UA"/>
              </w:rPr>
              <w:t>БМ</w:t>
            </w:r>
            <w:r>
              <w:rPr>
                <w:sz w:val="16"/>
                <w:szCs w:val="16"/>
                <w:lang w:val="uk-UA"/>
              </w:rPr>
              <w:t xml:space="preserve"> </w:t>
            </w:r>
            <w:r w:rsidRPr="00FC357F">
              <w:rPr>
                <w:sz w:val="16"/>
                <w:szCs w:val="16"/>
                <w:lang w:val="uk-UA"/>
              </w:rPr>
              <w:t>(</w:t>
            </w:r>
            <w:r>
              <w:rPr>
                <w:sz w:val="16"/>
                <w:szCs w:val="16"/>
                <w:lang w:val="uk-UA"/>
              </w:rPr>
              <w:t>відповідно до</w:t>
            </w:r>
            <w:r w:rsidRPr="00FC357F">
              <w:rPr>
                <w:sz w:val="16"/>
                <w:szCs w:val="16"/>
                <w:lang w:val="uk-UA"/>
              </w:rPr>
              <w:t xml:space="preserve"> програми БЗВП)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69BDD3" w14:textId="103E4810" w:rsidR="00BE1CEC" w:rsidRPr="00BE1CEC" w:rsidRDefault="00BE1CEC" w:rsidP="00BE1CEC">
            <w:pPr>
              <w:rPr>
                <w:rFonts w:cs="Times New Roman"/>
                <w:sz w:val="44"/>
                <w:szCs w:val="44"/>
                <w:lang w:val="uk-UA"/>
              </w:rPr>
            </w:pP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20"/>
            </w: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6F"/>
            </w:r>
          </w:p>
        </w:tc>
      </w:tr>
      <w:tr w:rsidR="00BE1CEC" w:rsidRPr="000E168C" w14:paraId="4C3504E5" w14:textId="77777777" w:rsidTr="00924007">
        <w:trPr>
          <w:cantSplit/>
          <w:trHeight w:val="433"/>
        </w:trPr>
        <w:tc>
          <w:tcPr>
            <w:tcW w:w="256" w:type="pct"/>
            <w:vAlign w:val="center"/>
          </w:tcPr>
          <w:p w14:paraId="35A1896C" w14:textId="77777777" w:rsidR="00BE1CEC" w:rsidRPr="000E168C" w:rsidRDefault="00BE1CEC" w:rsidP="00BE1CEC">
            <w:pPr>
              <w:pStyle w:val="ListParagraph"/>
              <w:numPr>
                <w:ilvl w:val="0"/>
                <w:numId w:val="1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right w:val="single" w:sz="4" w:space="0" w:color="auto"/>
            </w:tcBorders>
            <w:vAlign w:val="center"/>
          </w:tcPr>
          <w:p w14:paraId="1121C469" w14:textId="75C2E422" w:rsidR="00BE1CEC" w:rsidRPr="00CE0ACE" w:rsidRDefault="00BE1CEC" w:rsidP="00BE1CEC">
            <w:pPr>
              <w:jc w:val="both"/>
              <w:rPr>
                <w:sz w:val="16"/>
                <w:szCs w:val="16"/>
                <w:highlight w:val="green"/>
                <w:lang w:val="uk-UA"/>
              </w:rPr>
            </w:pPr>
            <w:r w:rsidRPr="00FC357F">
              <w:rPr>
                <w:sz w:val="16"/>
                <w:szCs w:val="16"/>
                <w:lang w:val="uk-UA"/>
              </w:rPr>
              <w:t>Вивірка прицільних пристосувань ручних протитанкових гранатометів</w:t>
            </w:r>
          </w:p>
        </w:tc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778B142" w14:textId="22529A4E" w:rsidR="00BE1CEC" w:rsidRPr="00BE1CEC" w:rsidRDefault="00BE1CEC" w:rsidP="00BE1CEC">
            <w:pPr>
              <w:rPr>
                <w:rFonts w:cs="Times New Roman"/>
                <w:sz w:val="44"/>
                <w:szCs w:val="44"/>
                <w:lang w:val="uk-UA"/>
              </w:rPr>
            </w:pP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20"/>
            </w: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6F"/>
            </w:r>
          </w:p>
        </w:tc>
      </w:tr>
      <w:tr w:rsidR="00BE1CEC" w:rsidRPr="000E168C" w14:paraId="21DFCCAB" w14:textId="77777777" w:rsidTr="00924007">
        <w:trPr>
          <w:cantSplit/>
        </w:trPr>
        <w:tc>
          <w:tcPr>
            <w:tcW w:w="256" w:type="pct"/>
            <w:vAlign w:val="center"/>
          </w:tcPr>
          <w:p w14:paraId="7DF9C43F" w14:textId="77777777" w:rsidR="00BE1CEC" w:rsidRPr="000E168C" w:rsidRDefault="00BE1CEC" w:rsidP="00BE1CEC">
            <w:pPr>
              <w:pStyle w:val="ListParagraph"/>
              <w:numPr>
                <w:ilvl w:val="0"/>
                <w:numId w:val="1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right w:val="single" w:sz="4" w:space="0" w:color="auto"/>
            </w:tcBorders>
            <w:vAlign w:val="center"/>
          </w:tcPr>
          <w:p w14:paraId="71EAAED4" w14:textId="47017045" w:rsidR="00BE1CEC" w:rsidRPr="00CE0ACE" w:rsidRDefault="00BE1CEC" w:rsidP="00BE1CEC">
            <w:pPr>
              <w:jc w:val="both"/>
              <w:rPr>
                <w:sz w:val="16"/>
                <w:szCs w:val="16"/>
                <w:highlight w:val="green"/>
                <w:lang w:val="uk-UA"/>
              </w:rPr>
            </w:pPr>
            <w:r w:rsidRPr="00FC357F">
              <w:rPr>
                <w:sz w:val="16"/>
                <w:szCs w:val="16"/>
                <w:lang w:val="uk-UA"/>
              </w:rPr>
              <w:t>Вивірка прицільних пристосувань станкових гранатометів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341E44A" w14:textId="69F893AF" w:rsidR="00BE1CEC" w:rsidRPr="00BE1CEC" w:rsidRDefault="00BE1CEC" w:rsidP="00BE1CEC">
            <w:pPr>
              <w:rPr>
                <w:rFonts w:cs="Times New Roman"/>
                <w:sz w:val="44"/>
                <w:szCs w:val="44"/>
                <w:lang w:val="uk-UA"/>
              </w:rPr>
            </w:pP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20"/>
            </w: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6F"/>
            </w:r>
          </w:p>
        </w:tc>
      </w:tr>
      <w:tr w:rsidR="00BE1CEC" w:rsidRPr="000E168C" w14:paraId="2F446B53" w14:textId="77777777" w:rsidTr="00626F1E">
        <w:trPr>
          <w:cantSplit/>
        </w:trPr>
        <w:tc>
          <w:tcPr>
            <w:tcW w:w="256" w:type="pct"/>
            <w:vAlign w:val="center"/>
          </w:tcPr>
          <w:p w14:paraId="5A6385D8" w14:textId="77777777" w:rsidR="00BE1CEC" w:rsidRPr="000E168C" w:rsidRDefault="00BE1CEC" w:rsidP="00BE1CEC">
            <w:pPr>
              <w:pStyle w:val="ListParagraph"/>
              <w:numPr>
                <w:ilvl w:val="0"/>
                <w:numId w:val="1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right w:val="single" w:sz="4" w:space="0" w:color="auto"/>
            </w:tcBorders>
            <w:vAlign w:val="center"/>
          </w:tcPr>
          <w:p w14:paraId="3712A46F" w14:textId="605DA12A" w:rsidR="00BE1CEC" w:rsidRPr="00CE0ACE" w:rsidRDefault="00BE1CEC" w:rsidP="00BE1CEC">
            <w:pPr>
              <w:jc w:val="both"/>
              <w:rPr>
                <w:sz w:val="16"/>
                <w:szCs w:val="16"/>
                <w:highlight w:val="green"/>
                <w:lang w:val="uk-UA"/>
              </w:rPr>
            </w:pPr>
            <w:r w:rsidRPr="00FC357F">
              <w:rPr>
                <w:sz w:val="16"/>
                <w:szCs w:val="16"/>
                <w:lang w:val="uk-UA"/>
              </w:rPr>
              <w:t>Практичне виконання вправи стрільб з гранатометів згідно КС СЗ і БМ (згідно програми  фахової підготовки)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13AFE8E" w14:textId="2E8A7B60" w:rsidR="00BE1CEC" w:rsidRPr="00BE1CEC" w:rsidRDefault="00BE1CEC" w:rsidP="00BE1CEC">
            <w:pPr>
              <w:rPr>
                <w:rFonts w:cs="Times New Roman"/>
                <w:sz w:val="44"/>
                <w:szCs w:val="44"/>
                <w:lang w:val="uk-UA"/>
              </w:rPr>
            </w:pP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20"/>
            </w: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6F"/>
            </w:r>
          </w:p>
        </w:tc>
      </w:tr>
      <w:tr w:rsidR="00BE1CEC" w:rsidRPr="000E168C" w14:paraId="794561BB" w14:textId="77777777" w:rsidTr="00626F1E">
        <w:trPr>
          <w:cantSplit/>
        </w:trPr>
        <w:tc>
          <w:tcPr>
            <w:tcW w:w="256" w:type="pct"/>
            <w:vAlign w:val="center"/>
          </w:tcPr>
          <w:p w14:paraId="1B78CE04" w14:textId="77777777" w:rsidR="00BE1CEC" w:rsidRPr="000E168C" w:rsidRDefault="00BE1CEC" w:rsidP="00BE1CEC">
            <w:pPr>
              <w:pStyle w:val="ListParagraph"/>
              <w:numPr>
                <w:ilvl w:val="0"/>
                <w:numId w:val="1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right w:val="single" w:sz="4" w:space="0" w:color="auto"/>
            </w:tcBorders>
            <w:vAlign w:val="center"/>
          </w:tcPr>
          <w:p w14:paraId="048430A5" w14:textId="3943DA4A" w:rsidR="00BE1CEC" w:rsidRPr="00FC357F" w:rsidRDefault="00BE1CEC" w:rsidP="00BE1CEC">
            <w:pPr>
              <w:jc w:val="both"/>
              <w:rPr>
                <w:sz w:val="16"/>
                <w:szCs w:val="16"/>
                <w:lang w:val="uk-UA"/>
              </w:rPr>
            </w:pPr>
            <w:r w:rsidRPr="00FC357F">
              <w:rPr>
                <w:sz w:val="16"/>
                <w:szCs w:val="16"/>
                <w:lang w:val="uk-UA"/>
              </w:rPr>
              <w:t xml:space="preserve">Практичне виконання вправ стрільб зі станкових гранатометів із закритої вогневої позиції із застосуванням будівельного рівня та електронного планшету з програмою </w:t>
            </w:r>
            <w:r>
              <w:rPr>
                <w:sz w:val="16"/>
                <w:szCs w:val="16"/>
                <w:lang w:val="uk-UA"/>
              </w:rPr>
              <w:t>«</w:t>
            </w:r>
            <w:r w:rsidRPr="00FC357F">
              <w:rPr>
                <w:sz w:val="16"/>
                <w:szCs w:val="16"/>
                <w:lang w:val="uk-UA"/>
              </w:rPr>
              <w:t>КРОПИВА</w:t>
            </w:r>
            <w:r>
              <w:rPr>
                <w:sz w:val="16"/>
                <w:szCs w:val="16"/>
                <w:lang w:val="uk-UA"/>
              </w:rPr>
              <w:t>»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E4ADE77" w14:textId="083A312D" w:rsidR="00BE1CEC" w:rsidRPr="00BE1CEC" w:rsidRDefault="00BE1CEC" w:rsidP="00BE1CEC">
            <w:pPr>
              <w:rPr>
                <w:rFonts w:cs="Times New Roman"/>
                <w:sz w:val="44"/>
                <w:szCs w:val="44"/>
                <w:lang w:val="uk-UA"/>
              </w:rPr>
            </w:pP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20"/>
            </w: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6F"/>
            </w:r>
          </w:p>
        </w:tc>
      </w:tr>
      <w:tr w:rsidR="00BE1CEC" w:rsidRPr="000E168C" w14:paraId="7CB37075" w14:textId="77777777" w:rsidTr="00626F1E">
        <w:trPr>
          <w:cantSplit/>
        </w:trPr>
        <w:tc>
          <w:tcPr>
            <w:tcW w:w="256" w:type="pct"/>
            <w:vAlign w:val="center"/>
          </w:tcPr>
          <w:p w14:paraId="30E07784" w14:textId="77777777" w:rsidR="00BE1CEC" w:rsidRPr="000E168C" w:rsidRDefault="00BE1CEC" w:rsidP="00BE1CEC">
            <w:pPr>
              <w:pStyle w:val="ListParagraph"/>
              <w:numPr>
                <w:ilvl w:val="0"/>
                <w:numId w:val="1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right w:val="single" w:sz="4" w:space="0" w:color="auto"/>
            </w:tcBorders>
            <w:vAlign w:val="center"/>
          </w:tcPr>
          <w:p w14:paraId="2E55D3F4" w14:textId="0DF60E75" w:rsidR="00BE1CEC" w:rsidRPr="00FC357F" w:rsidRDefault="00BE1CEC" w:rsidP="00BE1CEC">
            <w:pPr>
              <w:jc w:val="both"/>
              <w:rPr>
                <w:sz w:val="16"/>
                <w:szCs w:val="16"/>
                <w:lang w:val="uk-UA"/>
              </w:rPr>
            </w:pPr>
            <w:r w:rsidRPr="00FC357F">
              <w:rPr>
                <w:sz w:val="16"/>
                <w:szCs w:val="16"/>
                <w:lang w:val="uk-UA"/>
              </w:rPr>
              <w:t>Приведення кулеметів до нормального бою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DB10FAF" w14:textId="4F950E2D" w:rsidR="00BE1CEC" w:rsidRPr="00BE1CEC" w:rsidRDefault="00BE1CEC" w:rsidP="00BE1CEC">
            <w:pPr>
              <w:rPr>
                <w:rFonts w:cs="Times New Roman"/>
                <w:sz w:val="44"/>
                <w:szCs w:val="44"/>
                <w:lang w:val="uk-UA"/>
              </w:rPr>
            </w:pP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20"/>
            </w: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6F"/>
            </w:r>
          </w:p>
        </w:tc>
      </w:tr>
      <w:tr w:rsidR="00BE1CEC" w:rsidRPr="000E168C" w14:paraId="0D0F9AB6" w14:textId="77777777" w:rsidTr="00626F1E">
        <w:trPr>
          <w:cantSplit/>
        </w:trPr>
        <w:tc>
          <w:tcPr>
            <w:tcW w:w="256" w:type="pct"/>
            <w:vAlign w:val="center"/>
          </w:tcPr>
          <w:p w14:paraId="74699C02" w14:textId="77777777" w:rsidR="00BE1CEC" w:rsidRPr="000E168C" w:rsidRDefault="00BE1CEC" w:rsidP="00BE1CEC">
            <w:pPr>
              <w:pStyle w:val="ListParagraph"/>
              <w:numPr>
                <w:ilvl w:val="0"/>
                <w:numId w:val="1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right w:val="single" w:sz="4" w:space="0" w:color="auto"/>
            </w:tcBorders>
            <w:vAlign w:val="center"/>
          </w:tcPr>
          <w:p w14:paraId="1292F9C2" w14:textId="60192065" w:rsidR="00BE1CEC" w:rsidRPr="00FC357F" w:rsidRDefault="00BE1CEC" w:rsidP="00BE1CEC">
            <w:pPr>
              <w:jc w:val="both"/>
              <w:rPr>
                <w:sz w:val="16"/>
                <w:szCs w:val="16"/>
                <w:lang w:val="uk-UA"/>
              </w:rPr>
            </w:pPr>
            <w:r w:rsidRPr="00FC357F">
              <w:rPr>
                <w:sz w:val="16"/>
                <w:szCs w:val="16"/>
                <w:lang w:val="uk-UA"/>
              </w:rPr>
              <w:t>Практичне виконання вправи стрільб з кулеметів згідно КС СЗ і БМ (згідно програми фахової підготовки)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B8449CA" w14:textId="54650A7F" w:rsidR="00BE1CEC" w:rsidRPr="00BE1CEC" w:rsidRDefault="00BE1CEC" w:rsidP="00BE1CEC">
            <w:pPr>
              <w:rPr>
                <w:rFonts w:cs="Times New Roman"/>
                <w:sz w:val="44"/>
                <w:szCs w:val="44"/>
                <w:lang w:val="uk-UA"/>
              </w:rPr>
            </w:pP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20"/>
            </w: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6F"/>
            </w:r>
          </w:p>
        </w:tc>
      </w:tr>
      <w:tr w:rsidR="00BE1CEC" w:rsidRPr="000E168C" w14:paraId="409F73D9" w14:textId="77777777" w:rsidTr="00626F1E">
        <w:trPr>
          <w:cantSplit/>
        </w:trPr>
        <w:tc>
          <w:tcPr>
            <w:tcW w:w="256" w:type="pct"/>
            <w:vAlign w:val="center"/>
          </w:tcPr>
          <w:p w14:paraId="4701785F" w14:textId="77777777" w:rsidR="00BE1CEC" w:rsidRPr="000E168C" w:rsidRDefault="00BE1CEC" w:rsidP="00BE1CEC">
            <w:pPr>
              <w:pStyle w:val="ListParagraph"/>
              <w:numPr>
                <w:ilvl w:val="0"/>
                <w:numId w:val="1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right w:val="single" w:sz="4" w:space="0" w:color="auto"/>
            </w:tcBorders>
            <w:vAlign w:val="center"/>
          </w:tcPr>
          <w:p w14:paraId="1E73A8A9" w14:textId="7BB159C4" w:rsidR="00BE1CEC" w:rsidRPr="00FC357F" w:rsidRDefault="00BE1CEC" w:rsidP="00BE1CEC">
            <w:pPr>
              <w:jc w:val="both"/>
              <w:rPr>
                <w:sz w:val="16"/>
                <w:szCs w:val="16"/>
                <w:lang w:val="uk-UA"/>
              </w:rPr>
            </w:pPr>
            <w:r w:rsidRPr="00FC357F">
              <w:rPr>
                <w:sz w:val="16"/>
                <w:szCs w:val="16"/>
                <w:lang w:val="uk-UA"/>
              </w:rPr>
              <w:t>Практичне виконання вправ стрільб з кулеметів 12,7</w:t>
            </w:r>
            <w:r>
              <w:rPr>
                <w:sz w:val="16"/>
                <w:szCs w:val="16"/>
                <w:lang w:val="uk-UA"/>
              </w:rPr>
              <w:t> </w:t>
            </w:r>
            <w:r w:rsidRPr="00FC357F">
              <w:rPr>
                <w:sz w:val="16"/>
                <w:szCs w:val="16"/>
                <w:lang w:val="uk-UA"/>
              </w:rPr>
              <w:t xml:space="preserve">мм. Стрільба із закритої вогневої позиції із застосуванням будівельного рівня та електронного планшету з програмою </w:t>
            </w:r>
            <w:r>
              <w:rPr>
                <w:sz w:val="16"/>
                <w:szCs w:val="16"/>
                <w:lang w:val="uk-UA"/>
              </w:rPr>
              <w:t>«</w:t>
            </w:r>
            <w:r w:rsidRPr="00FC357F">
              <w:rPr>
                <w:sz w:val="16"/>
                <w:szCs w:val="16"/>
                <w:lang w:val="uk-UA"/>
              </w:rPr>
              <w:t>КРОПИВА</w:t>
            </w:r>
            <w:r>
              <w:rPr>
                <w:sz w:val="16"/>
                <w:szCs w:val="16"/>
                <w:lang w:val="uk-UA"/>
              </w:rPr>
              <w:t>»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61A0E32" w14:textId="02068974" w:rsidR="00BE1CEC" w:rsidRPr="00BE1CEC" w:rsidRDefault="00BE1CEC" w:rsidP="00BE1CEC">
            <w:pPr>
              <w:rPr>
                <w:rFonts w:cs="Times New Roman"/>
                <w:sz w:val="44"/>
                <w:szCs w:val="44"/>
                <w:lang w:val="uk-UA"/>
              </w:rPr>
            </w:pP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20"/>
            </w: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6F"/>
            </w:r>
          </w:p>
        </w:tc>
      </w:tr>
      <w:tr w:rsidR="00BE1CEC" w:rsidRPr="000E168C" w14:paraId="6F32EB7F" w14:textId="77777777" w:rsidTr="00626F1E">
        <w:trPr>
          <w:cantSplit/>
        </w:trPr>
        <w:tc>
          <w:tcPr>
            <w:tcW w:w="256" w:type="pct"/>
            <w:vAlign w:val="center"/>
          </w:tcPr>
          <w:p w14:paraId="5EB15852" w14:textId="77777777" w:rsidR="00BE1CEC" w:rsidRPr="000E168C" w:rsidRDefault="00BE1CEC" w:rsidP="00BE1CEC">
            <w:pPr>
              <w:pStyle w:val="ListParagraph"/>
              <w:numPr>
                <w:ilvl w:val="0"/>
                <w:numId w:val="1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right w:val="single" w:sz="4" w:space="0" w:color="auto"/>
            </w:tcBorders>
            <w:vAlign w:val="center"/>
          </w:tcPr>
          <w:p w14:paraId="549632C8" w14:textId="66B69525" w:rsidR="00BE1CEC" w:rsidRPr="00FC357F" w:rsidRDefault="00BE1CEC" w:rsidP="00BE1CEC">
            <w:pPr>
              <w:jc w:val="both"/>
              <w:rPr>
                <w:sz w:val="16"/>
                <w:szCs w:val="16"/>
                <w:lang w:val="uk-UA"/>
              </w:rPr>
            </w:pPr>
            <w:r w:rsidRPr="00FC357F">
              <w:rPr>
                <w:sz w:val="16"/>
                <w:szCs w:val="16"/>
                <w:lang w:val="uk-UA"/>
              </w:rPr>
              <w:t>Приведення озброєння бойових машин до нормального бою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126F933" w14:textId="0EF4FFE0" w:rsidR="00BE1CEC" w:rsidRPr="00BE1CEC" w:rsidRDefault="00BE1CEC" w:rsidP="00BE1CEC">
            <w:pPr>
              <w:rPr>
                <w:rFonts w:cs="Times New Roman"/>
                <w:sz w:val="44"/>
                <w:szCs w:val="44"/>
                <w:lang w:val="uk-UA"/>
              </w:rPr>
            </w:pP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20"/>
            </w: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6F"/>
            </w:r>
          </w:p>
        </w:tc>
      </w:tr>
      <w:tr w:rsidR="00BE1CEC" w:rsidRPr="000E168C" w14:paraId="5C76E5FD" w14:textId="77777777" w:rsidTr="00626F1E">
        <w:trPr>
          <w:cantSplit/>
        </w:trPr>
        <w:tc>
          <w:tcPr>
            <w:tcW w:w="256" w:type="pct"/>
            <w:vAlign w:val="center"/>
          </w:tcPr>
          <w:p w14:paraId="09E5E497" w14:textId="77777777" w:rsidR="00BE1CEC" w:rsidRPr="000E168C" w:rsidRDefault="00BE1CEC" w:rsidP="00BE1CEC">
            <w:pPr>
              <w:pStyle w:val="ListParagraph"/>
              <w:numPr>
                <w:ilvl w:val="0"/>
                <w:numId w:val="1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right w:val="single" w:sz="4" w:space="0" w:color="auto"/>
            </w:tcBorders>
            <w:vAlign w:val="center"/>
          </w:tcPr>
          <w:p w14:paraId="537F2A21" w14:textId="3CF386A0" w:rsidR="00BE1CEC" w:rsidRPr="00FC357F" w:rsidRDefault="00BE1CEC" w:rsidP="00BE1CEC">
            <w:pPr>
              <w:jc w:val="both"/>
              <w:rPr>
                <w:sz w:val="16"/>
                <w:szCs w:val="16"/>
                <w:lang w:val="uk-UA"/>
              </w:rPr>
            </w:pPr>
            <w:r w:rsidRPr="00FC357F">
              <w:rPr>
                <w:sz w:val="16"/>
                <w:szCs w:val="16"/>
                <w:lang w:val="uk-UA"/>
              </w:rPr>
              <w:t>Практичне виконання вправи стрільб з бойових машин згідно КС СЗ і БМ (згідно програми  фахової підготовки)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0801372" w14:textId="3A6E13F4" w:rsidR="00BE1CEC" w:rsidRPr="00BE1CEC" w:rsidRDefault="00BE1CEC" w:rsidP="00BE1CEC">
            <w:pPr>
              <w:rPr>
                <w:rFonts w:cs="Times New Roman"/>
                <w:sz w:val="44"/>
                <w:szCs w:val="44"/>
                <w:lang w:val="uk-UA"/>
              </w:rPr>
            </w:pP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20"/>
            </w: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6F"/>
            </w:r>
          </w:p>
        </w:tc>
      </w:tr>
      <w:tr w:rsidR="00BE1CEC" w:rsidRPr="000E168C" w14:paraId="0C793069" w14:textId="77777777" w:rsidTr="00626F1E">
        <w:trPr>
          <w:cantSplit/>
          <w:trHeight w:val="483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5B9BEA" w14:textId="33A97537" w:rsidR="00BE1CEC" w:rsidRPr="00BE1CEC" w:rsidRDefault="00626F1E" w:rsidP="00BE1CEC">
            <w:pPr>
              <w:jc w:val="center"/>
              <w:rPr>
                <w:rFonts w:cs="Times New Roman"/>
                <w:b/>
                <w:bCs/>
                <w:sz w:val="44"/>
                <w:szCs w:val="44"/>
                <w:lang w:val="uk-UA"/>
              </w:rPr>
            </w:pPr>
            <w:r w:rsidRPr="00BE1CEC">
              <w:rPr>
                <w:rFonts w:cs="Times New Roman"/>
                <w:b/>
                <w:bCs/>
                <w:sz w:val="20"/>
                <w:szCs w:val="20"/>
                <w:lang w:val="uk-UA"/>
              </w:rPr>
              <w:t>ТАКТИЧНА ПІДГОТОВКА</w:t>
            </w:r>
          </w:p>
        </w:tc>
      </w:tr>
      <w:tr w:rsidR="00BE1CEC" w:rsidRPr="000E168C" w14:paraId="39B78B60" w14:textId="77777777" w:rsidTr="00626F1E">
        <w:trPr>
          <w:cantSplit/>
        </w:trPr>
        <w:tc>
          <w:tcPr>
            <w:tcW w:w="256" w:type="pct"/>
            <w:vAlign w:val="center"/>
          </w:tcPr>
          <w:p w14:paraId="26AEBFEB" w14:textId="11D6EE09" w:rsidR="00BE1CEC" w:rsidRPr="000E168C" w:rsidRDefault="00BE1CEC" w:rsidP="00BE1CEC">
            <w:pPr>
              <w:pStyle w:val="ListParagraph"/>
              <w:numPr>
                <w:ilvl w:val="0"/>
                <w:numId w:val="2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right w:val="single" w:sz="4" w:space="0" w:color="auto"/>
            </w:tcBorders>
            <w:vAlign w:val="center"/>
          </w:tcPr>
          <w:p w14:paraId="1905515F" w14:textId="7B8E2AEC" w:rsidR="00BE1CEC" w:rsidRPr="000E168C" w:rsidRDefault="00BE1CEC" w:rsidP="00BE1CEC">
            <w:pPr>
              <w:jc w:val="both"/>
              <w:rPr>
                <w:rFonts w:cs="Times New Roman"/>
                <w:sz w:val="16"/>
                <w:szCs w:val="16"/>
                <w:lang w:val="uk-UA"/>
              </w:rPr>
            </w:pPr>
            <w:r w:rsidRPr="00FC357F">
              <w:rPr>
                <w:sz w:val="16"/>
                <w:szCs w:val="16"/>
                <w:lang w:val="uk-UA"/>
              </w:rPr>
              <w:t>Пересування різними способами на полі бою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C0F696C" w14:textId="20125216" w:rsidR="00BE1CEC" w:rsidRPr="00BE1CEC" w:rsidRDefault="00BE1CEC" w:rsidP="00BE1CEC">
            <w:pPr>
              <w:rPr>
                <w:rFonts w:cs="Times New Roman"/>
                <w:sz w:val="44"/>
                <w:szCs w:val="44"/>
                <w:lang w:val="uk-UA"/>
              </w:rPr>
            </w:pP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20"/>
            </w: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6F"/>
            </w:r>
          </w:p>
        </w:tc>
      </w:tr>
      <w:tr w:rsidR="00BE1CEC" w:rsidRPr="000E168C" w14:paraId="0E77A194" w14:textId="77777777" w:rsidTr="00626F1E">
        <w:trPr>
          <w:cantSplit/>
        </w:trPr>
        <w:tc>
          <w:tcPr>
            <w:tcW w:w="256" w:type="pct"/>
            <w:vAlign w:val="center"/>
          </w:tcPr>
          <w:p w14:paraId="516AA396" w14:textId="7D76939A" w:rsidR="00BE1CEC" w:rsidRPr="000E168C" w:rsidRDefault="00BE1CEC" w:rsidP="00BE1CEC">
            <w:pPr>
              <w:pStyle w:val="ListParagraph"/>
              <w:numPr>
                <w:ilvl w:val="0"/>
                <w:numId w:val="2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right w:val="single" w:sz="4" w:space="0" w:color="auto"/>
            </w:tcBorders>
            <w:vAlign w:val="center"/>
          </w:tcPr>
          <w:p w14:paraId="031296CD" w14:textId="73A81498" w:rsidR="00BE1CEC" w:rsidRPr="000E168C" w:rsidRDefault="00BE1CEC" w:rsidP="00BE1CEC">
            <w:pPr>
              <w:jc w:val="both"/>
              <w:rPr>
                <w:rFonts w:cs="Times New Roman"/>
                <w:sz w:val="16"/>
                <w:szCs w:val="16"/>
                <w:lang w:val="uk-UA"/>
              </w:rPr>
            </w:pPr>
            <w:r w:rsidRPr="00FC357F">
              <w:rPr>
                <w:sz w:val="16"/>
                <w:szCs w:val="16"/>
                <w:lang w:val="uk-UA"/>
              </w:rPr>
              <w:t>Відпрацювання ривка після подолання невибухового інженерного загородження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B2FD9C3" w14:textId="358EF16B" w:rsidR="00BE1CEC" w:rsidRPr="00BE1CEC" w:rsidRDefault="00BE1CEC" w:rsidP="00BE1CEC">
            <w:pPr>
              <w:rPr>
                <w:rFonts w:cs="Times New Roman"/>
                <w:sz w:val="44"/>
                <w:szCs w:val="44"/>
                <w:lang w:val="uk-UA"/>
              </w:rPr>
            </w:pP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20"/>
            </w: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6F"/>
            </w:r>
          </w:p>
        </w:tc>
      </w:tr>
      <w:tr w:rsidR="00BE1CEC" w:rsidRPr="000E168C" w14:paraId="2D8A8243" w14:textId="77777777" w:rsidTr="00626F1E">
        <w:trPr>
          <w:cantSplit/>
        </w:trPr>
        <w:tc>
          <w:tcPr>
            <w:tcW w:w="256" w:type="pct"/>
            <w:vAlign w:val="center"/>
          </w:tcPr>
          <w:p w14:paraId="1E7E7386" w14:textId="49096DF6" w:rsidR="00BE1CEC" w:rsidRPr="000E168C" w:rsidRDefault="00BE1CEC" w:rsidP="00BE1CEC">
            <w:pPr>
              <w:pStyle w:val="ListParagraph"/>
              <w:numPr>
                <w:ilvl w:val="0"/>
                <w:numId w:val="2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right w:val="single" w:sz="4" w:space="0" w:color="auto"/>
            </w:tcBorders>
            <w:vAlign w:val="center"/>
          </w:tcPr>
          <w:p w14:paraId="74229D77" w14:textId="17622B92" w:rsidR="00BE1CEC" w:rsidRPr="000E168C" w:rsidRDefault="00BE1CEC" w:rsidP="00BE1CEC">
            <w:pPr>
              <w:jc w:val="both"/>
              <w:rPr>
                <w:rFonts w:cs="Times New Roman"/>
                <w:sz w:val="16"/>
                <w:szCs w:val="16"/>
                <w:lang w:val="uk-UA"/>
              </w:rPr>
            </w:pPr>
            <w:r w:rsidRPr="00FC357F">
              <w:rPr>
                <w:sz w:val="16"/>
                <w:szCs w:val="16"/>
                <w:lang w:val="uk-UA"/>
              </w:rPr>
              <w:t>Тренування у штурмі (зачистці) бліндажу («лисячої нори»)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EFFCA80" w14:textId="20A57E73" w:rsidR="00BE1CEC" w:rsidRPr="00BE1CEC" w:rsidRDefault="00BE1CEC" w:rsidP="00BE1CEC">
            <w:pPr>
              <w:rPr>
                <w:rFonts w:cs="Times New Roman"/>
                <w:sz w:val="44"/>
                <w:szCs w:val="44"/>
                <w:lang w:val="uk-UA"/>
              </w:rPr>
            </w:pP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20"/>
            </w: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6F"/>
            </w:r>
          </w:p>
        </w:tc>
      </w:tr>
      <w:tr w:rsidR="00BE1CEC" w:rsidRPr="000E168C" w14:paraId="352A2DA3" w14:textId="77777777" w:rsidTr="00626F1E">
        <w:trPr>
          <w:cantSplit/>
        </w:trPr>
        <w:tc>
          <w:tcPr>
            <w:tcW w:w="256" w:type="pct"/>
            <w:vAlign w:val="center"/>
          </w:tcPr>
          <w:p w14:paraId="35B4084D" w14:textId="09CC4951" w:rsidR="00BE1CEC" w:rsidRPr="000E168C" w:rsidRDefault="00BE1CEC" w:rsidP="00BE1CEC">
            <w:pPr>
              <w:pStyle w:val="ListParagraph"/>
              <w:numPr>
                <w:ilvl w:val="0"/>
                <w:numId w:val="2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right w:val="single" w:sz="4" w:space="0" w:color="auto"/>
            </w:tcBorders>
            <w:vAlign w:val="center"/>
          </w:tcPr>
          <w:p w14:paraId="56AF4225" w14:textId="02F9C673" w:rsidR="00BE1CEC" w:rsidRPr="000E168C" w:rsidRDefault="00BE1CEC" w:rsidP="00BE1CEC">
            <w:pPr>
              <w:jc w:val="both"/>
              <w:rPr>
                <w:rFonts w:cs="Times New Roman"/>
                <w:sz w:val="16"/>
                <w:szCs w:val="16"/>
                <w:lang w:val="uk-UA"/>
              </w:rPr>
            </w:pPr>
            <w:r w:rsidRPr="00FC357F">
              <w:rPr>
                <w:sz w:val="16"/>
                <w:szCs w:val="16"/>
                <w:lang w:val="uk-UA"/>
              </w:rPr>
              <w:t>Тренування в штурмі траншей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C896CEB" w14:textId="3A37FB56" w:rsidR="00BE1CEC" w:rsidRPr="00BE1CEC" w:rsidRDefault="00BE1CEC" w:rsidP="00BE1CEC">
            <w:pPr>
              <w:rPr>
                <w:rFonts w:cs="Times New Roman"/>
                <w:sz w:val="44"/>
                <w:szCs w:val="44"/>
                <w:lang w:val="uk-UA"/>
              </w:rPr>
            </w:pP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20"/>
            </w: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6F"/>
            </w:r>
          </w:p>
        </w:tc>
      </w:tr>
      <w:tr w:rsidR="00BE1CEC" w:rsidRPr="000E168C" w14:paraId="2F6F909A" w14:textId="77777777" w:rsidTr="00626F1E">
        <w:trPr>
          <w:cantSplit/>
          <w:trHeight w:val="58"/>
        </w:trPr>
        <w:tc>
          <w:tcPr>
            <w:tcW w:w="256" w:type="pct"/>
            <w:vAlign w:val="center"/>
          </w:tcPr>
          <w:p w14:paraId="2E259BB6" w14:textId="7D255ED2" w:rsidR="00BE1CEC" w:rsidRPr="000E168C" w:rsidRDefault="00BE1CEC" w:rsidP="00BE1CEC">
            <w:pPr>
              <w:pStyle w:val="ListParagraph"/>
              <w:numPr>
                <w:ilvl w:val="0"/>
                <w:numId w:val="2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right w:val="single" w:sz="4" w:space="0" w:color="auto"/>
            </w:tcBorders>
            <w:vAlign w:val="center"/>
          </w:tcPr>
          <w:p w14:paraId="73D35241" w14:textId="5CB5440E" w:rsidR="00BE1CEC" w:rsidRPr="000E168C" w:rsidRDefault="00BE1CEC" w:rsidP="00BE1CEC">
            <w:pPr>
              <w:jc w:val="both"/>
              <w:rPr>
                <w:rFonts w:cs="Times New Roman"/>
                <w:sz w:val="16"/>
                <w:szCs w:val="16"/>
                <w:lang w:val="uk-UA"/>
              </w:rPr>
            </w:pPr>
            <w:r w:rsidRPr="00FC357F">
              <w:rPr>
                <w:sz w:val="16"/>
                <w:szCs w:val="16"/>
                <w:lang w:val="uk-UA"/>
              </w:rPr>
              <w:t>Тренування в штурмі будівель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D079036" w14:textId="12594EB9" w:rsidR="00BE1CEC" w:rsidRPr="00BE1CEC" w:rsidRDefault="00BE1CEC" w:rsidP="00BE1CEC">
            <w:pPr>
              <w:rPr>
                <w:rFonts w:cs="Times New Roman"/>
                <w:sz w:val="44"/>
                <w:szCs w:val="44"/>
                <w:lang w:val="uk-UA"/>
              </w:rPr>
            </w:pP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20"/>
            </w: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6F"/>
            </w:r>
          </w:p>
        </w:tc>
      </w:tr>
      <w:tr w:rsidR="00BE1CEC" w:rsidRPr="000E168C" w14:paraId="02E473A1" w14:textId="77777777" w:rsidTr="00626F1E">
        <w:trPr>
          <w:cantSplit/>
        </w:trPr>
        <w:tc>
          <w:tcPr>
            <w:tcW w:w="256" w:type="pct"/>
            <w:vAlign w:val="center"/>
          </w:tcPr>
          <w:p w14:paraId="660B1E2A" w14:textId="1DB3998C" w:rsidR="00BE1CEC" w:rsidRPr="000E168C" w:rsidRDefault="00BE1CEC" w:rsidP="00BE1CEC">
            <w:pPr>
              <w:pStyle w:val="ListParagraph"/>
              <w:numPr>
                <w:ilvl w:val="0"/>
                <w:numId w:val="2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right w:val="single" w:sz="4" w:space="0" w:color="auto"/>
            </w:tcBorders>
            <w:vAlign w:val="center"/>
          </w:tcPr>
          <w:p w14:paraId="53911044" w14:textId="03274BB8" w:rsidR="00BE1CEC" w:rsidRPr="000E168C" w:rsidRDefault="00BE1CEC" w:rsidP="00BE1CEC">
            <w:pPr>
              <w:jc w:val="both"/>
              <w:rPr>
                <w:rFonts w:cs="Times New Roman"/>
                <w:sz w:val="16"/>
                <w:szCs w:val="16"/>
                <w:lang w:val="uk-UA"/>
              </w:rPr>
            </w:pPr>
            <w:r w:rsidRPr="00FC357F">
              <w:rPr>
                <w:sz w:val="16"/>
                <w:szCs w:val="16"/>
                <w:lang w:val="uk-UA"/>
              </w:rPr>
              <w:t>Тренування у протидії ударним та розвідувальним БПЛА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F29E6D4" w14:textId="0033D507" w:rsidR="00BE1CEC" w:rsidRPr="00BE1CEC" w:rsidRDefault="00BE1CEC" w:rsidP="00BE1CEC">
            <w:pPr>
              <w:rPr>
                <w:rFonts w:cs="Times New Roman"/>
                <w:sz w:val="44"/>
                <w:szCs w:val="44"/>
                <w:lang w:val="uk-UA"/>
              </w:rPr>
            </w:pP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20"/>
            </w: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6F"/>
            </w:r>
          </w:p>
        </w:tc>
      </w:tr>
      <w:tr w:rsidR="00BE1CEC" w:rsidRPr="000E168C" w14:paraId="03675B8E" w14:textId="77777777" w:rsidTr="00626F1E">
        <w:trPr>
          <w:cantSplit/>
        </w:trPr>
        <w:tc>
          <w:tcPr>
            <w:tcW w:w="256" w:type="pct"/>
            <w:vAlign w:val="center"/>
          </w:tcPr>
          <w:p w14:paraId="1134987F" w14:textId="0E16620F" w:rsidR="00BE1CEC" w:rsidRPr="000E168C" w:rsidRDefault="00BE1CEC" w:rsidP="00BE1CEC">
            <w:pPr>
              <w:pStyle w:val="ListParagraph"/>
              <w:numPr>
                <w:ilvl w:val="0"/>
                <w:numId w:val="2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right w:val="single" w:sz="4" w:space="0" w:color="auto"/>
            </w:tcBorders>
            <w:vAlign w:val="center"/>
          </w:tcPr>
          <w:p w14:paraId="29CAEBAD" w14:textId="6462EBF2" w:rsidR="00BE1CEC" w:rsidRPr="000E168C" w:rsidRDefault="00BE1CEC" w:rsidP="00BE1CEC">
            <w:pPr>
              <w:jc w:val="both"/>
              <w:rPr>
                <w:rFonts w:cs="Times New Roman"/>
                <w:sz w:val="16"/>
                <w:szCs w:val="16"/>
                <w:lang w:val="uk-UA"/>
              </w:rPr>
            </w:pPr>
            <w:r w:rsidRPr="00FC357F">
              <w:rPr>
                <w:sz w:val="16"/>
                <w:szCs w:val="16"/>
                <w:lang w:val="uk-UA"/>
              </w:rPr>
              <w:t>Тренування у діях при виконанні завдань ПДес, ДШД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8C0046B" w14:textId="52098848" w:rsidR="00BE1CEC" w:rsidRPr="00BE1CEC" w:rsidRDefault="00BE1CEC" w:rsidP="00BE1CEC">
            <w:pPr>
              <w:rPr>
                <w:rFonts w:cs="Times New Roman"/>
                <w:sz w:val="44"/>
                <w:szCs w:val="44"/>
                <w:lang w:val="uk-UA"/>
              </w:rPr>
            </w:pP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20"/>
            </w: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6F"/>
            </w:r>
          </w:p>
        </w:tc>
      </w:tr>
      <w:tr w:rsidR="00BE1CEC" w:rsidRPr="000E168C" w14:paraId="27C94CEC" w14:textId="77777777" w:rsidTr="00626F1E">
        <w:trPr>
          <w:cantSplit/>
        </w:trPr>
        <w:tc>
          <w:tcPr>
            <w:tcW w:w="256" w:type="pct"/>
            <w:vAlign w:val="center"/>
          </w:tcPr>
          <w:p w14:paraId="2F300E7C" w14:textId="0BBC96E5" w:rsidR="00BE1CEC" w:rsidRPr="000E168C" w:rsidRDefault="00BE1CEC" w:rsidP="00BE1CEC">
            <w:pPr>
              <w:pStyle w:val="ListParagraph"/>
              <w:numPr>
                <w:ilvl w:val="0"/>
                <w:numId w:val="2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right w:val="single" w:sz="4" w:space="0" w:color="auto"/>
            </w:tcBorders>
            <w:vAlign w:val="center"/>
          </w:tcPr>
          <w:p w14:paraId="61A871DA" w14:textId="75619F4F" w:rsidR="00BE1CEC" w:rsidRPr="000E168C" w:rsidRDefault="00BE1CEC" w:rsidP="00BE1CEC">
            <w:pPr>
              <w:jc w:val="both"/>
              <w:rPr>
                <w:rFonts w:cs="Times New Roman"/>
                <w:sz w:val="16"/>
                <w:szCs w:val="16"/>
                <w:lang w:val="uk-UA"/>
              </w:rPr>
            </w:pPr>
            <w:r w:rsidRPr="00FC357F">
              <w:rPr>
                <w:sz w:val="16"/>
                <w:szCs w:val="16"/>
                <w:lang w:val="uk-UA"/>
              </w:rPr>
              <w:t>Тренування у ШД із застосуванням ВТ різних зразків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624AAFD" w14:textId="610FB999" w:rsidR="00BE1CEC" w:rsidRPr="00BE1CEC" w:rsidRDefault="00BE1CEC" w:rsidP="00BE1CEC">
            <w:pPr>
              <w:rPr>
                <w:rFonts w:cs="Times New Roman"/>
                <w:sz w:val="44"/>
                <w:szCs w:val="44"/>
                <w:lang w:val="uk-UA"/>
              </w:rPr>
            </w:pP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20"/>
            </w: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6F"/>
            </w:r>
          </w:p>
        </w:tc>
      </w:tr>
      <w:tr w:rsidR="00BE1CEC" w:rsidRPr="000E168C" w14:paraId="1A33BF0B" w14:textId="77777777" w:rsidTr="00626F1E">
        <w:trPr>
          <w:cantSplit/>
        </w:trPr>
        <w:tc>
          <w:tcPr>
            <w:tcW w:w="256" w:type="pct"/>
            <w:vAlign w:val="center"/>
          </w:tcPr>
          <w:p w14:paraId="7098CB2E" w14:textId="5CF58091" w:rsidR="00BE1CEC" w:rsidRPr="000E168C" w:rsidRDefault="00BE1CEC" w:rsidP="00BE1CEC">
            <w:pPr>
              <w:pStyle w:val="ListParagraph"/>
              <w:numPr>
                <w:ilvl w:val="0"/>
                <w:numId w:val="2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right w:val="single" w:sz="4" w:space="0" w:color="auto"/>
            </w:tcBorders>
            <w:vAlign w:val="center"/>
          </w:tcPr>
          <w:p w14:paraId="30B78E8F" w14:textId="7BE8D3F1" w:rsidR="00BE1CEC" w:rsidRPr="000E168C" w:rsidRDefault="00BE1CEC" w:rsidP="00BE1CEC">
            <w:pPr>
              <w:jc w:val="both"/>
              <w:rPr>
                <w:rFonts w:cs="Times New Roman"/>
                <w:sz w:val="16"/>
                <w:szCs w:val="16"/>
                <w:lang w:val="uk-UA"/>
              </w:rPr>
            </w:pPr>
            <w:r w:rsidRPr="00FC357F">
              <w:rPr>
                <w:sz w:val="16"/>
                <w:szCs w:val="16"/>
                <w:lang w:val="uk-UA"/>
              </w:rPr>
              <w:t>Вивчення програмного забезпечення «Кропива», «Garmіn»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CE4DEB1" w14:textId="2208E513" w:rsidR="00BE1CEC" w:rsidRPr="00BE1CEC" w:rsidRDefault="00BE1CEC" w:rsidP="00BE1CEC">
            <w:pPr>
              <w:rPr>
                <w:rFonts w:cs="Times New Roman"/>
                <w:sz w:val="44"/>
                <w:szCs w:val="44"/>
                <w:lang w:val="uk-UA"/>
              </w:rPr>
            </w:pP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20"/>
            </w: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6F"/>
            </w:r>
          </w:p>
        </w:tc>
      </w:tr>
      <w:tr w:rsidR="00BE1CEC" w:rsidRPr="000E168C" w14:paraId="17FF0F5B" w14:textId="77777777" w:rsidTr="00626F1E">
        <w:trPr>
          <w:cantSplit/>
        </w:trPr>
        <w:tc>
          <w:tcPr>
            <w:tcW w:w="256" w:type="pct"/>
            <w:vAlign w:val="center"/>
          </w:tcPr>
          <w:p w14:paraId="4E34C3E4" w14:textId="51522F6A" w:rsidR="00BE1CEC" w:rsidRPr="000E168C" w:rsidRDefault="00BE1CEC" w:rsidP="00BE1CEC">
            <w:pPr>
              <w:pStyle w:val="ListParagraph"/>
              <w:numPr>
                <w:ilvl w:val="0"/>
                <w:numId w:val="2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right w:val="single" w:sz="4" w:space="0" w:color="auto"/>
            </w:tcBorders>
            <w:vAlign w:val="center"/>
          </w:tcPr>
          <w:p w14:paraId="594BD2D3" w14:textId="5E5D2F08" w:rsidR="00BE1CEC" w:rsidRPr="000E168C" w:rsidRDefault="00BE1CEC" w:rsidP="00BE1CEC">
            <w:pPr>
              <w:jc w:val="both"/>
              <w:rPr>
                <w:rFonts w:cs="Times New Roman"/>
                <w:sz w:val="16"/>
                <w:szCs w:val="16"/>
                <w:lang w:val="uk-UA"/>
              </w:rPr>
            </w:pPr>
            <w:r w:rsidRPr="00FC357F">
              <w:rPr>
                <w:sz w:val="16"/>
                <w:szCs w:val="16"/>
                <w:lang w:val="uk-UA"/>
              </w:rPr>
              <w:t>Орієнтування на місцевості. Порядок дій при визначенні місця стояння по карті та основи руху по азимуту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CE3D00E" w14:textId="68C60829" w:rsidR="00BE1CEC" w:rsidRPr="00BE1CEC" w:rsidRDefault="00BE1CEC" w:rsidP="00BE1CEC">
            <w:pPr>
              <w:rPr>
                <w:rFonts w:cs="Times New Roman"/>
                <w:sz w:val="44"/>
                <w:szCs w:val="44"/>
                <w:lang w:val="uk-UA"/>
              </w:rPr>
            </w:pP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20"/>
            </w: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6F"/>
            </w:r>
          </w:p>
        </w:tc>
      </w:tr>
      <w:tr w:rsidR="00BE1CEC" w:rsidRPr="000E168C" w14:paraId="3A074E2F" w14:textId="77777777" w:rsidTr="00626F1E">
        <w:trPr>
          <w:cantSplit/>
          <w:trHeight w:val="511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59AB23" w14:textId="06EA61C7" w:rsidR="00BE1CEC" w:rsidRPr="00BE1CEC" w:rsidRDefault="00626F1E" w:rsidP="00626F1E">
            <w:pPr>
              <w:jc w:val="center"/>
              <w:rPr>
                <w:rFonts w:cs="Times New Roman"/>
                <w:b/>
                <w:bCs/>
                <w:sz w:val="20"/>
                <w:szCs w:val="20"/>
                <w:lang w:val="uk-UA"/>
              </w:rPr>
            </w:pPr>
            <w:r w:rsidRPr="00BE1CEC">
              <w:rPr>
                <w:rFonts w:cs="Times New Roman"/>
                <w:b/>
                <w:bCs/>
                <w:sz w:val="20"/>
                <w:szCs w:val="20"/>
                <w:lang w:val="uk-UA"/>
              </w:rPr>
              <w:t>ІНЖЕНЕРНА ПІДГОТОВКА</w:t>
            </w:r>
          </w:p>
        </w:tc>
      </w:tr>
      <w:tr w:rsidR="00BE1CEC" w:rsidRPr="000E168C" w14:paraId="5FF127FC" w14:textId="77777777" w:rsidTr="00626F1E">
        <w:trPr>
          <w:cantSplit/>
          <w:trHeight w:val="493"/>
        </w:trPr>
        <w:tc>
          <w:tcPr>
            <w:tcW w:w="256" w:type="pct"/>
            <w:vAlign w:val="center"/>
          </w:tcPr>
          <w:p w14:paraId="2EFCD9B8" w14:textId="58F1CF32" w:rsidR="00BE1CEC" w:rsidRPr="000E168C" w:rsidRDefault="00BE1CEC" w:rsidP="00BE1CEC">
            <w:pPr>
              <w:pStyle w:val="ListParagraph"/>
              <w:numPr>
                <w:ilvl w:val="0"/>
                <w:numId w:val="2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right w:val="single" w:sz="4" w:space="0" w:color="auto"/>
            </w:tcBorders>
            <w:vAlign w:val="center"/>
          </w:tcPr>
          <w:p w14:paraId="35394282" w14:textId="7BE83186" w:rsidR="00BE1CEC" w:rsidRPr="000E168C" w:rsidRDefault="00BE1CEC" w:rsidP="00BE1CEC">
            <w:pPr>
              <w:jc w:val="both"/>
              <w:rPr>
                <w:rFonts w:cs="Times New Roman"/>
                <w:sz w:val="16"/>
                <w:szCs w:val="16"/>
                <w:lang w:val="uk-UA"/>
              </w:rPr>
            </w:pPr>
            <w:r w:rsidRPr="00FC357F">
              <w:rPr>
                <w:sz w:val="16"/>
                <w:szCs w:val="16"/>
                <w:lang w:val="uk-UA"/>
              </w:rPr>
              <w:t>Порядок встановлення інженерних загороджень, ведення інженерної розвідки, мінна безпека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0B946D2" w14:textId="3438742C" w:rsidR="00BE1CEC" w:rsidRPr="00BE1CEC" w:rsidRDefault="00BE1CEC" w:rsidP="00BE1CEC">
            <w:pPr>
              <w:rPr>
                <w:rFonts w:cs="Times New Roman"/>
                <w:sz w:val="44"/>
                <w:szCs w:val="44"/>
                <w:lang w:val="uk-UA"/>
              </w:rPr>
            </w:pP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20"/>
            </w: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6F"/>
            </w:r>
          </w:p>
        </w:tc>
      </w:tr>
      <w:tr w:rsidR="00BE1CEC" w:rsidRPr="000E168C" w14:paraId="5566A350" w14:textId="77777777" w:rsidTr="00626F1E">
        <w:trPr>
          <w:cantSplit/>
          <w:trHeight w:val="493"/>
        </w:trPr>
        <w:tc>
          <w:tcPr>
            <w:tcW w:w="256" w:type="pct"/>
            <w:vAlign w:val="center"/>
          </w:tcPr>
          <w:p w14:paraId="4197E409" w14:textId="4FA69B43" w:rsidR="00BE1CEC" w:rsidRPr="000E168C" w:rsidRDefault="00BE1CEC" w:rsidP="00BE1CEC">
            <w:pPr>
              <w:pStyle w:val="ListParagraph"/>
              <w:numPr>
                <w:ilvl w:val="0"/>
                <w:numId w:val="2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right w:val="single" w:sz="4" w:space="0" w:color="auto"/>
            </w:tcBorders>
            <w:vAlign w:val="center"/>
          </w:tcPr>
          <w:p w14:paraId="7B13FFEA" w14:textId="2569B879" w:rsidR="00BE1CEC" w:rsidRPr="000E168C" w:rsidRDefault="00BE1CEC" w:rsidP="00BE1CEC">
            <w:pPr>
              <w:jc w:val="both"/>
              <w:rPr>
                <w:rFonts w:cs="Times New Roman"/>
                <w:sz w:val="16"/>
                <w:szCs w:val="16"/>
                <w:lang w:val="uk-UA"/>
              </w:rPr>
            </w:pPr>
            <w:r w:rsidRPr="00FC357F">
              <w:rPr>
                <w:sz w:val="16"/>
                <w:szCs w:val="16"/>
                <w:lang w:val="uk-UA"/>
              </w:rPr>
              <w:t>Порядок встановлення протипіхотних та протитанкових мін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94D9B42" w14:textId="0F414296" w:rsidR="00BE1CEC" w:rsidRPr="00BE1CEC" w:rsidRDefault="00BE1CEC" w:rsidP="00BE1CEC">
            <w:pPr>
              <w:rPr>
                <w:rFonts w:cs="Times New Roman"/>
                <w:sz w:val="44"/>
                <w:szCs w:val="44"/>
                <w:lang w:val="uk-UA"/>
              </w:rPr>
            </w:pP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20"/>
            </w: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6F"/>
            </w:r>
          </w:p>
        </w:tc>
      </w:tr>
      <w:tr w:rsidR="00BE1CEC" w:rsidRPr="000E168C" w14:paraId="548F2C84" w14:textId="77777777" w:rsidTr="00626F1E">
        <w:trPr>
          <w:cantSplit/>
          <w:trHeight w:val="285"/>
        </w:trPr>
        <w:tc>
          <w:tcPr>
            <w:tcW w:w="256" w:type="pct"/>
            <w:vAlign w:val="center"/>
          </w:tcPr>
          <w:p w14:paraId="5D9419E3" w14:textId="459F3AF9" w:rsidR="00BE1CEC" w:rsidRPr="000E168C" w:rsidRDefault="00BE1CEC" w:rsidP="00BE1CEC">
            <w:pPr>
              <w:pStyle w:val="ListParagraph"/>
              <w:numPr>
                <w:ilvl w:val="0"/>
                <w:numId w:val="2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right w:val="single" w:sz="4" w:space="0" w:color="auto"/>
            </w:tcBorders>
            <w:vAlign w:val="center"/>
          </w:tcPr>
          <w:p w14:paraId="15B213E7" w14:textId="3E7D64D9" w:rsidR="00BE1CEC" w:rsidRPr="000E168C" w:rsidRDefault="00BE1CEC" w:rsidP="00BE1CEC">
            <w:pPr>
              <w:jc w:val="both"/>
              <w:rPr>
                <w:rFonts w:cs="Times New Roman"/>
                <w:sz w:val="16"/>
                <w:szCs w:val="16"/>
                <w:lang w:val="uk-UA"/>
              </w:rPr>
            </w:pPr>
            <w:r w:rsidRPr="00FC357F">
              <w:rPr>
                <w:sz w:val="16"/>
                <w:szCs w:val="16"/>
                <w:lang w:val="uk-UA"/>
              </w:rPr>
              <w:t>Порядок встановлення невибухових загороджень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BB230C0" w14:textId="1422B7D7" w:rsidR="00BE1CEC" w:rsidRPr="00BE1CEC" w:rsidRDefault="00BE1CEC" w:rsidP="00BE1CEC">
            <w:pPr>
              <w:rPr>
                <w:rFonts w:cs="Times New Roman"/>
                <w:sz w:val="44"/>
                <w:szCs w:val="44"/>
                <w:lang w:val="uk-UA"/>
              </w:rPr>
            </w:pP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20"/>
            </w: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6F"/>
            </w:r>
          </w:p>
        </w:tc>
      </w:tr>
      <w:tr w:rsidR="00BE1CEC" w:rsidRPr="000E168C" w14:paraId="1AD84297" w14:textId="77777777" w:rsidTr="00626F1E">
        <w:trPr>
          <w:cantSplit/>
          <w:trHeight w:val="493"/>
        </w:trPr>
        <w:tc>
          <w:tcPr>
            <w:tcW w:w="256" w:type="pct"/>
            <w:vAlign w:val="center"/>
          </w:tcPr>
          <w:p w14:paraId="13ABAE0E" w14:textId="08A62FF0" w:rsidR="00BE1CEC" w:rsidRPr="000E168C" w:rsidRDefault="00BE1CEC" w:rsidP="00BE1CEC">
            <w:pPr>
              <w:pStyle w:val="ListParagraph"/>
              <w:numPr>
                <w:ilvl w:val="0"/>
                <w:numId w:val="2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right w:val="single" w:sz="4" w:space="0" w:color="auto"/>
            </w:tcBorders>
            <w:vAlign w:val="center"/>
          </w:tcPr>
          <w:p w14:paraId="3C410A5B" w14:textId="7722138A" w:rsidR="00BE1CEC" w:rsidRPr="000E168C" w:rsidRDefault="00BE1CEC" w:rsidP="00BE1CEC">
            <w:pPr>
              <w:jc w:val="both"/>
              <w:rPr>
                <w:rFonts w:cs="Times New Roman"/>
                <w:sz w:val="16"/>
                <w:szCs w:val="16"/>
                <w:lang w:val="uk-UA"/>
              </w:rPr>
            </w:pPr>
            <w:r w:rsidRPr="00FC357F">
              <w:rPr>
                <w:sz w:val="16"/>
                <w:szCs w:val="16"/>
                <w:lang w:val="uk-UA"/>
              </w:rPr>
              <w:t>Порядок подолання МВЗ (НВЗ)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6371289" w14:textId="1FAA68AE" w:rsidR="00BE1CEC" w:rsidRPr="00BE1CEC" w:rsidRDefault="00BE1CEC" w:rsidP="00BE1CEC">
            <w:pPr>
              <w:rPr>
                <w:rFonts w:cs="Times New Roman"/>
                <w:sz w:val="44"/>
                <w:szCs w:val="44"/>
                <w:lang w:val="uk-UA"/>
              </w:rPr>
            </w:pP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20"/>
            </w: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6F"/>
            </w:r>
          </w:p>
        </w:tc>
      </w:tr>
      <w:tr w:rsidR="00BE1CEC" w:rsidRPr="000E168C" w14:paraId="05F40240" w14:textId="77777777" w:rsidTr="00626F1E">
        <w:trPr>
          <w:cantSplit/>
          <w:trHeight w:val="201"/>
        </w:trPr>
        <w:tc>
          <w:tcPr>
            <w:tcW w:w="256" w:type="pct"/>
            <w:vAlign w:val="center"/>
          </w:tcPr>
          <w:p w14:paraId="757F63D5" w14:textId="6A89B69E" w:rsidR="00BE1CEC" w:rsidRPr="000E168C" w:rsidRDefault="00BE1CEC" w:rsidP="00BE1CEC">
            <w:pPr>
              <w:pStyle w:val="ListParagraph"/>
              <w:numPr>
                <w:ilvl w:val="0"/>
                <w:numId w:val="2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right w:val="single" w:sz="4" w:space="0" w:color="auto"/>
            </w:tcBorders>
            <w:vAlign w:val="center"/>
          </w:tcPr>
          <w:p w14:paraId="3325DF6F" w14:textId="54175FD1" w:rsidR="00BE1CEC" w:rsidRPr="000E168C" w:rsidRDefault="00BE1CEC" w:rsidP="00BE1CEC">
            <w:pPr>
              <w:jc w:val="both"/>
              <w:rPr>
                <w:rFonts w:cs="Times New Roman"/>
                <w:sz w:val="16"/>
                <w:szCs w:val="16"/>
                <w:lang w:val="uk-UA"/>
              </w:rPr>
            </w:pPr>
            <w:r w:rsidRPr="00FC357F">
              <w:rPr>
                <w:sz w:val="16"/>
                <w:szCs w:val="16"/>
                <w:lang w:val="uk-UA"/>
              </w:rPr>
              <w:t>Порядок ведення інженерної розвідки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EF9854F" w14:textId="018495F4" w:rsidR="00BE1CEC" w:rsidRPr="00BE1CEC" w:rsidRDefault="00BE1CEC" w:rsidP="00BE1CEC">
            <w:pPr>
              <w:rPr>
                <w:rFonts w:cs="Times New Roman"/>
                <w:sz w:val="44"/>
                <w:szCs w:val="44"/>
                <w:lang w:val="uk-UA"/>
              </w:rPr>
            </w:pP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20"/>
            </w: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6F"/>
            </w:r>
          </w:p>
        </w:tc>
      </w:tr>
      <w:tr w:rsidR="00BE1CEC" w:rsidRPr="000E168C" w14:paraId="42D515CE" w14:textId="77777777" w:rsidTr="00626F1E">
        <w:trPr>
          <w:cantSplit/>
          <w:trHeight w:val="279"/>
        </w:trPr>
        <w:tc>
          <w:tcPr>
            <w:tcW w:w="256" w:type="pct"/>
            <w:vAlign w:val="center"/>
          </w:tcPr>
          <w:p w14:paraId="7D06F536" w14:textId="402FC096" w:rsidR="00BE1CEC" w:rsidRPr="000E168C" w:rsidRDefault="00BE1CEC" w:rsidP="00BE1CEC">
            <w:pPr>
              <w:pStyle w:val="ListParagraph"/>
              <w:numPr>
                <w:ilvl w:val="0"/>
                <w:numId w:val="2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right w:val="single" w:sz="4" w:space="0" w:color="auto"/>
            </w:tcBorders>
            <w:vAlign w:val="center"/>
          </w:tcPr>
          <w:p w14:paraId="0EFA2004" w14:textId="3302D0A2" w:rsidR="00BE1CEC" w:rsidRPr="000E168C" w:rsidRDefault="00BE1CEC" w:rsidP="00BE1CEC">
            <w:pPr>
              <w:jc w:val="both"/>
              <w:rPr>
                <w:rFonts w:cs="Times New Roman"/>
                <w:sz w:val="16"/>
                <w:szCs w:val="16"/>
                <w:lang w:val="uk-UA"/>
              </w:rPr>
            </w:pPr>
            <w:r w:rsidRPr="00FC357F">
              <w:rPr>
                <w:sz w:val="16"/>
                <w:szCs w:val="16"/>
                <w:lang w:val="uk-UA"/>
              </w:rPr>
              <w:t>Порядок дій за принципами «Обшук місцевості (5.25)»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CAAF59F" w14:textId="08A7D2E8" w:rsidR="00BE1CEC" w:rsidRPr="00BE1CEC" w:rsidRDefault="00BE1CEC" w:rsidP="00BE1CEC">
            <w:pPr>
              <w:rPr>
                <w:rFonts w:cs="Times New Roman"/>
                <w:sz w:val="44"/>
                <w:szCs w:val="44"/>
                <w:lang w:val="uk-UA"/>
              </w:rPr>
            </w:pP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20"/>
            </w: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6F"/>
            </w:r>
          </w:p>
        </w:tc>
      </w:tr>
      <w:tr w:rsidR="00BE1CEC" w:rsidRPr="000E168C" w14:paraId="1ADD744C" w14:textId="77777777" w:rsidTr="00924007">
        <w:trPr>
          <w:cantSplit/>
          <w:trHeight w:val="535"/>
        </w:trPr>
        <w:tc>
          <w:tcPr>
            <w:tcW w:w="256" w:type="pct"/>
            <w:vAlign w:val="center"/>
          </w:tcPr>
          <w:p w14:paraId="03B2667E" w14:textId="02FC17A2" w:rsidR="00BE1CEC" w:rsidRPr="000E168C" w:rsidRDefault="00BE1CEC" w:rsidP="00BE1CEC">
            <w:pPr>
              <w:pStyle w:val="ListParagraph"/>
              <w:numPr>
                <w:ilvl w:val="0"/>
                <w:numId w:val="2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right w:val="single" w:sz="4" w:space="0" w:color="auto"/>
            </w:tcBorders>
            <w:vAlign w:val="center"/>
          </w:tcPr>
          <w:p w14:paraId="6E129D67" w14:textId="485AA84E" w:rsidR="00BE1CEC" w:rsidRPr="000E168C" w:rsidRDefault="00BE1CEC" w:rsidP="00BE1CEC">
            <w:pPr>
              <w:jc w:val="both"/>
              <w:rPr>
                <w:rFonts w:cs="Times New Roman"/>
                <w:sz w:val="16"/>
                <w:szCs w:val="16"/>
                <w:lang w:val="uk-UA"/>
              </w:rPr>
            </w:pPr>
            <w:r w:rsidRPr="00FC357F">
              <w:rPr>
                <w:sz w:val="16"/>
                <w:szCs w:val="16"/>
                <w:lang w:val="uk-UA"/>
              </w:rPr>
              <w:t>Захист та протидія подразнюючим речовинам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B2D6A02" w14:textId="650B763A" w:rsidR="00BE1CEC" w:rsidRPr="00BE1CEC" w:rsidRDefault="00BE1CEC" w:rsidP="00BE1CEC">
            <w:pPr>
              <w:rPr>
                <w:rFonts w:cs="Times New Roman"/>
                <w:sz w:val="44"/>
                <w:szCs w:val="44"/>
                <w:lang w:val="uk-UA"/>
              </w:rPr>
            </w:pP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20"/>
            </w: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6F"/>
            </w:r>
          </w:p>
        </w:tc>
      </w:tr>
      <w:tr w:rsidR="00BE1CEC" w:rsidRPr="000E168C" w14:paraId="2EAB6819" w14:textId="77777777" w:rsidTr="00924007">
        <w:trPr>
          <w:cantSplit/>
          <w:trHeight w:val="291"/>
        </w:trPr>
        <w:tc>
          <w:tcPr>
            <w:tcW w:w="256" w:type="pct"/>
            <w:vAlign w:val="center"/>
          </w:tcPr>
          <w:p w14:paraId="3CC3413B" w14:textId="1C234CDD" w:rsidR="00BE1CEC" w:rsidRPr="000E168C" w:rsidRDefault="00BE1CEC" w:rsidP="00BE1CEC">
            <w:pPr>
              <w:pStyle w:val="ListParagraph"/>
              <w:numPr>
                <w:ilvl w:val="0"/>
                <w:numId w:val="2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right w:val="single" w:sz="4" w:space="0" w:color="auto"/>
            </w:tcBorders>
            <w:vAlign w:val="center"/>
          </w:tcPr>
          <w:p w14:paraId="29AA5072" w14:textId="2BC9A45E" w:rsidR="00BE1CEC" w:rsidRPr="000E168C" w:rsidRDefault="00BE1CEC" w:rsidP="00BE1CEC">
            <w:pPr>
              <w:jc w:val="both"/>
              <w:rPr>
                <w:rFonts w:cs="Times New Roman"/>
                <w:sz w:val="16"/>
                <w:szCs w:val="16"/>
                <w:lang w:val="uk-UA"/>
              </w:rPr>
            </w:pPr>
            <w:r w:rsidRPr="00FC357F">
              <w:rPr>
                <w:sz w:val="16"/>
                <w:szCs w:val="16"/>
                <w:lang w:val="uk-UA"/>
              </w:rPr>
              <w:t>Захист від запалювальної зброї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DD015B" w14:textId="7D798356" w:rsidR="00BE1CEC" w:rsidRPr="00BE1CEC" w:rsidRDefault="00BE1CEC" w:rsidP="00BE1CEC">
            <w:pPr>
              <w:rPr>
                <w:rFonts w:cs="Times New Roman"/>
                <w:sz w:val="44"/>
                <w:szCs w:val="44"/>
                <w:lang w:val="uk-UA"/>
              </w:rPr>
            </w:pP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20"/>
            </w: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6F"/>
            </w:r>
          </w:p>
        </w:tc>
      </w:tr>
      <w:tr w:rsidR="00BE1CEC" w:rsidRPr="000E168C" w14:paraId="13868E3F" w14:textId="77777777" w:rsidTr="00626F1E">
        <w:trPr>
          <w:cantSplit/>
          <w:trHeight w:val="404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454577" w14:textId="225F35D3" w:rsidR="00BE1CEC" w:rsidRPr="00626F1E" w:rsidRDefault="00626F1E" w:rsidP="00626F1E">
            <w:pPr>
              <w:jc w:val="center"/>
              <w:rPr>
                <w:rFonts w:cs="Times New Roman"/>
                <w:b/>
                <w:bCs/>
                <w:sz w:val="20"/>
                <w:szCs w:val="20"/>
                <w:lang w:val="uk-UA"/>
              </w:rPr>
            </w:pPr>
            <w:r w:rsidRPr="00626F1E">
              <w:rPr>
                <w:rFonts w:cs="Times New Roman"/>
                <w:b/>
                <w:bCs/>
                <w:sz w:val="20"/>
                <w:szCs w:val="20"/>
                <w:lang w:val="uk-UA"/>
              </w:rPr>
              <w:t>ТАКТИЧНА МЕДИЦИНА</w:t>
            </w:r>
          </w:p>
        </w:tc>
      </w:tr>
      <w:tr w:rsidR="00BE1CEC" w:rsidRPr="000E168C" w14:paraId="6A3CABB2" w14:textId="77777777" w:rsidTr="00626F1E">
        <w:trPr>
          <w:cantSplit/>
        </w:trPr>
        <w:tc>
          <w:tcPr>
            <w:tcW w:w="256" w:type="pct"/>
            <w:vAlign w:val="center"/>
          </w:tcPr>
          <w:p w14:paraId="00C55191" w14:textId="114877CF" w:rsidR="00BE1CEC" w:rsidRPr="000E168C" w:rsidRDefault="00BE1CEC" w:rsidP="00BE1CEC">
            <w:pPr>
              <w:pStyle w:val="ListParagraph"/>
              <w:numPr>
                <w:ilvl w:val="0"/>
                <w:numId w:val="3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right w:val="single" w:sz="4" w:space="0" w:color="auto"/>
            </w:tcBorders>
            <w:vAlign w:val="center"/>
          </w:tcPr>
          <w:p w14:paraId="2CD6C9EB" w14:textId="0C742E43" w:rsidR="00BE1CEC" w:rsidRPr="000E168C" w:rsidRDefault="00BE1CEC" w:rsidP="00BE1CEC">
            <w:pPr>
              <w:jc w:val="both"/>
              <w:rPr>
                <w:rFonts w:cs="Times New Roman"/>
                <w:sz w:val="16"/>
                <w:szCs w:val="16"/>
                <w:lang w:val="uk-UA"/>
              </w:rPr>
            </w:pPr>
            <w:r w:rsidRPr="00FC357F">
              <w:rPr>
                <w:sz w:val="16"/>
                <w:szCs w:val="16"/>
                <w:lang w:val="uk-UA"/>
              </w:rPr>
              <w:t>Проведення занять з тактичної медицини на фаховій підготовці в ШТакМед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70D1696" w14:textId="400333DB" w:rsidR="00BE1CEC" w:rsidRPr="00BE1CEC" w:rsidRDefault="00BE1CEC" w:rsidP="00BE1CEC">
            <w:pPr>
              <w:rPr>
                <w:rFonts w:cs="Times New Roman"/>
                <w:sz w:val="44"/>
                <w:szCs w:val="44"/>
                <w:lang w:val="uk-UA"/>
              </w:rPr>
            </w:pP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20"/>
            </w: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6F"/>
            </w:r>
          </w:p>
        </w:tc>
      </w:tr>
      <w:tr w:rsidR="00BE1CEC" w:rsidRPr="000E168C" w14:paraId="04B94693" w14:textId="77777777" w:rsidTr="00626F1E">
        <w:trPr>
          <w:cantSplit/>
        </w:trPr>
        <w:tc>
          <w:tcPr>
            <w:tcW w:w="256" w:type="pct"/>
            <w:vAlign w:val="center"/>
          </w:tcPr>
          <w:p w14:paraId="3493C6C6" w14:textId="2428E930" w:rsidR="00BE1CEC" w:rsidRPr="000E168C" w:rsidRDefault="00BE1CEC" w:rsidP="00BE1CEC">
            <w:pPr>
              <w:pStyle w:val="ListParagraph"/>
              <w:numPr>
                <w:ilvl w:val="0"/>
                <w:numId w:val="3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right w:val="single" w:sz="4" w:space="0" w:color="auto"/>
            </w:tcBorders>
            <w:vAlign w:val="center"/>
          </w:tcPr>
          <w:p w14:paraId="243D5E1E" w14:textId="31886C27" w:rsidR="00BE1CEC" w:rsidRPr="000E168C" w:rsidRDefault="00BE1CEC" w:rsidP="00BE1CEC">
            <w:pPr>
              <w:jc w:val="both"/>
              <w:rPr>
                <w:rFonts w:cs="Times New Roman"/>
                <w:sz w:val="16"/>
                <w:szCs w:val="16"/>
                <w:lang w:val="uk-UA"/>
              </w:rPr>
            </w:pPr>
            <w:r w:rsidRPr="00FC357F">
              <w:rPr>
                <w:sz w:val="16"/>
                <w:szCs w:val="16"/>
                <w:lang w:val="uk-UA"/>
              </w:rPr>
              <w:t>Порядок проведення серцево-легеневої реанімації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150639D" w14:textId="6F89D5DA" w:rsidR="00BE1CEC" w:rsidRPr="00BE1CEC" w:rsidRDefault="00BE1CEC" w:rsidP="00BE1CEC">
            <w:pPr>
              <w:rPr>
                <w:rFonts w:cs="Times New Roman"/>
                <w:sz w:val="44"/>
                <w:szCs w:val="44"/>
                <w:lang w:val="uk-UA"/>
              </w:rPr>
            </w:pP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20"/>
            </w: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6F"/>
            </w:r>
          </w:p>
        </w:tc>
      </w:tr>
      <w:tr w:rsidR="00BE1CEC" w:rsidRPr="000E168C" w14:paraId="33D338BD" w14:textId="77777777" w:rsidTr="00626F1E">
        <w:trPr>
          <w:cantSplit/>
        </w:trPr>
        <w:tc>
          <w:tcPr>
            <w:tcW w:w="256" w:type="pct"/>
            <w:vAlign w:val="center"/>
          </w:tcPr>
          <w:p w14:paraId="52D53996" w14:textId="508697A0" w:rsidR="00BE1CEC" w:rsidRPr="000E168C" w:rsidRDefault="00BE1CEC" w:rsidP="00BE1CEC">
            <w:pPr>
              <w:pStyle w:val="ListParagraph"/>
              <w:numPr>
                <w:ilvl w:val="0"/>
                <w:numId w:val="3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right w:val="single" w:sz="4" w:space="0" w:color="auto"/>
            </w:tcBorders>
            <w:vAlign w:val="center"/>
          </w:tcPr>
          <w:p w14:paraId="590F1492" w14:textId="62F5043F" w:rsidR="00BE1CEC" w:rsidRPr="000E168C" w:rsidRDefault="00BE1CEC" w:rsidP="00BE1CEC">
            <w:pPr>
              <w:jc w:val="both"/>
              <w:rPr>
                <w:rFonts w:cs="Times New Roman"/>
                <w:sz w:val="16"/>
                <w:szCs w:val="16"/>
                <w:lang w:val="uk-UA"/>
              </w:rPr>
            </w:pPr>
            <w:r w:rsidRPr="00FC357F">
              <w:rPr>
                <w:sz w:val="16"/>
                <w:szCs w:val="16"/>
                <w:lang w:val="uk-UA"/>
              </w:rPr>
              <w:t>Тампонування різних типів поранення нижньої та верхньої кінцівок з накладанням бандажу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2950027" w14:textId="0074EEEA" w:rsidR="00BE1CEC" w:rsidRPr="00BE1CEC" w:rsidRDefault="00BE1CEC" w:rsidP="00BE1CEC">
            <w:pPr>
              <w:rPr>
                <w:rFonts w:cs="Times New Roman"/>
                <w:sz w:val="44"/>
                <w:szCs w:val="44"/>
                <w:lang w:val="uk-UA"/>
              </w:rPr>
            </w:pP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20"/>
            </w: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6F"/>
            </w:r>
          </w:p>
        </w:tc>
      </w:tr>
      <w:tr w:rsidR="00BE1CEC" w:rsidRPr="000E168C" w14:paraId="571A8A5A" w14:textId="77777777" w:rsidTr="00626F1E">
        <w:trPr>
          <w:cantSplit/>
        </w:trPr>
        <w:tc>
          <w:tcPr>
            <w:tcW w:w="256" w:type="pct"/>
            <w:vAlign w:val="center"/>
          </w:tcPr>
          <w:p w14:paraId="49347896" w14:textId="5673B003" w:rsidR="00BE1CEC" w:rsidRPr="000E168C" w:rsidRDefault="00BE1CEC" w:rsidP="00BE1CEC">
            <w:pPr>
              <w:pStyle w:val="ListParagraph"/>
              <w:numPr>
                <w:ilvl w:val="0"/>
                <w:numId w:val="3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right w:val="single" w:sz="4" w:space="0" w:color="auto"/>
            </w:tcBorders>
            <w:vAlign w:val="center"/>
          </w:tcPr>
          <w:p w14:paraId="7D02E8BB" w14:textId="57CA869D" w:rsidR="00BE1CEC" w:rsidRPr="000E168C" w:rsidRDefault="00BE1CEC" w:rsidP="00BE1CEC">
            <w:pPr>
              <w:jc w:val="both"/>
              <w:rPr>
                <w:rFonts w:cs="Times New Roman"/>
                <w:sz w:val="16"/>
                <w:szCs w:val="16"/>
                <w:lang w:val="uk-UA"/>
              </w:rPr>
            </w:pPr>
            <w:r w:rsidRPr="00FC357F">
              <w:rPr>
                <w:sz w:val="16"/>
                <w:szCs w:val="16"/>
                <w:lang w:val="uk-UA"/>
              </w:rPr>
              <w:t>Огляд пораненого за протоколом MARCH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3A750C1" w14:textId="548693AD" w:rsidR="00BE1CEC" w:rsidRPr="00BE1CEC" w:rsidRDefault="00BE1CEC" w:rsidP="00BE1CEC">
            <w:pPr>
              <w:rPr>
                <w:rFonts w:cs="Times New Roman"/>
                <w:sz w:val="44"/>
                <w:szCs w:val="44"/>
                <w:lang w:val="uk-UA"/>
              </w:rPr>
            </w:pP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20"/>
            </w: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6F"/>
            </w:r>
          </w:p>
        </w:tc>
      </w:tr>
      <w:tr w:rsidR="00BE1CEC" w:rsidRPr="000E168C" w14:paraId="2FD3C9CD" w14:textId="77777777" w:rsidTr="00626F1E">
        <w:trPr>
          <w:cantSplit/>
        </w:trPr>
        <w:tc>
          <w:tcPr>
            <w:tcW w:w="256" w:type="pct"/>
            <w:vAlign w:val="center"/>
          </w:tcPr>
          <w:p w14:paraId="303A8DF7" w14:textId="2F344998" w:rsidR="00BE1CEC" w:rsidRPr="000E168C" w:rsidRDefault="00BE1CEC" w:rsidP="00BE1CEC">
            <w:pPr>
              <w:pStyle w:val="ListParagraph"/>
              <w:numPr>
                <w:ilvl w:val="0"/>
                <w:numId w:val="3"/>
              </w:numPr>
              <w:rPr>
                <w:rFonts w:cs="Times New Roman"/>
                <w:szCs w:val="24"/>
                <w:lang w:val="uk-UA"/>
              </w:rPr>
            </w:pPr>
          </w:p>
        </w:tc>
        <w:tc>
          <w:tcPr>
            <w:tcW w:w="4131" w:type="pct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51650C74" w14:textId="4E0BD137" w:rsidR="00BE1CEC" w:rsidRPr="000E168C" w:rsidRDefault="00BE1CEC" w:rsidP="00BE1CEC">
            <w:pPr>
              <w:jc w:val="both"/>
              <w:rPr>
                <w:rFonts w:cs="Times New Roman"/>
                <w:sz w:val="16"/>
                <w:szCs w:val="16"/>
                <w:lang w:val="uk-UA"/>
              </w:rPr>
            </w:pPr>
            <w:r w:rsidRPr="00FC357F">
              <w:rPr>
                <w:sz w:val="16"/>
                <w:szCs w:val="16"/>
                <w:lang w:val="uk-UA"/>
              </w:rPr>
              <w:t>Комплексне тренування з особовим складом щодо дій під час зупинки кровотечі з верхньої та нижньої кінцівки за допомогою джгута типу турнікет, евакуації пораненого з поля бою під вогнем противника різними способами (з використанням м’яких ношів та волокуш), проведення тампонування поранень (осколкові, вогнепальні)</w:t>
            </w:r>
          </w:p>
        </w:tc>
        <w:tc>
          <w:tcPr>
            <w:tcW w:w="6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9BA22C" w14:textId="1F62B40B" w:rsidR="00BE1CEC" w:rsidRPr="00BE1CEC" w:rsidRDefault="00BE1CEC" w:rsidP="00BE1CEC">
            <w:pPr>
              <w:rPr>
                <w:rFonts w:cs="Times New Roman"/>
                <w:sz w:val="44"/>
                <w:szCs w:val="44"/>
                <w:lang w:val="uk-UA"/>
              </w:rPr>
            </w:pP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20"/>
            </w:r>
            <w:r w:rsidRPr="00F43360">
              <w:rPr>
                <w:rFonts w:cs="Times New Roman"/>
                <w:sz w:val="44"/>
                <w:szCs w:val="44"/>
                <w:lang w:val="uk-UA"/>
              </w:rPr>
              <w:sym w:font="Wingdings" w:char="F06F"/>
            </w:r>
          </w:p>
        </w:tc>
      </w:tr>
    </w:tbl>
    <w:p w14:paraId="4F022676" w14:textId="208A5C8E" w:rsidR="00626F1E" w:rsidRDefault="00626F1E" w:rsidP="00165DCE">
      <w:pPr>
        <w:rPr>
          <w:rFonts w:cs="Times New Roman"/>
          <w:sz w:val="28"/>
          <w:szCs w:val="28"/>
          <w:lang w:val="uk-UA"/>
        </w:rPr>
      </w:pPr>
    </w:p>
    <w:sectPr w:rsidR="00626F1E" w:rsidSect="00626F1E">
      <w:footerReference w:type="default" r:id="rId7"/>
      <w:pgSz w:w="11906" w:h="16838"/>
      <w:pgMar w:top="567" w:right="567" w:bottom="567" w:left="567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FD4A35" w14:textId="77777777" w:rsidR="00DC296F" w:rsidRDefault="00DC296F" w:rsidP="00626F1E">
      <w:r>
        <w:separator/>
      </w:r>
    </w:p>
  </w:endnote>
  <w:endnote w:type="continuationSeparator" w:id="0">
    <w:p w14:paraId="65B449AE" w14:textId="77777777" w:rsidR="00DC296F" w:rsidRDefault="00DC296F" w:rsidP="00626F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2819ED" w14:textId="77777777" w:rsidR="00626F1E" w:rsidRPr="009C7C9A" w:rsidRDefault="00626F1E" w:rsidP="00626F1E">
    <w:pPr>
      <w:rPr>
        <w:rFonts w:cs="Times New Roman"/>
        <w:sz w:val="28"/>
        <w:szCs w:val="28"/>
        <w:lang w:val="uk-UA"/>
      </w:rPr>
    </w:pPr>
    <w:r>
      <w:rPr>
        <w:rFonts w:cs="Times New Roman"/>
        <w:sz w:val="28"/>
        <w:szCs w:val="28"/>
        <w:lang w:val="uk-UA"/>
      </w:rPr>
      <w:t xml:space="preserve">Примітка: </w:t>
    </w:r>
    <w:r>
      <w:rPr>
        <w:rFonts w:cs="Times New Roman"/>
        <w:sz w:val="28"/>
        <w:szCs w:val="28"/>
        <w:lang w:val="uk-UA"/>
      </w:rPr>
      <w:sym w:font="Wingdings" w:char="F06F"/>
    </w:r>
    <w:r>
      <w:rPr>
        <w:rFonts w:cs="Times New Roman"/>
        <w:sz w:val="28"/>
        <w:szCs w:val="28"/>
        <w:lang w:val="uk-UA"/>
      </w:rPr>
      <w:t xml:space="preserve"> – не допущений, </w:t>
    </w:r>
    <w:r w:rsidRPr="00626F1E">
      <w:rPr>
        <w:rFonts w:cs="Times New Roman"/>
        <w:sz w:val="28"/>
        <w:szCs w:val="28"/>
        <w:lang w:val="uk-UA"/>
      </w:rPr>
      <w:sym w:font="Wingdings" w:char="F0FE"/>
    </w:r>
    <w:r>
      <w:rPr>
        <w:rFonts w:cs="Times New Roman"/>
        <w:sz w:val="28"/>
        <w:szCs w:val="28"/>
        <w:lang w:val="uk-UA"/>
      </w:rPr>
      <w:t xml:space="preserve"> – допущений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643B10" w14:textId="77777777" w:rsidR="00DC296F" w:rsidRDefault="00DC296F" w:rsidP="00626F1E">
      <w:r>
        <w:separator/>
      </w:r>
    </w:p>
  </w:footnote>
  <w:footnote w:type="continuationSeparator" w:id="0">
    <w:p w14:paraId="67429A3C" w14:textId="77777777" w:rsidR="00DC296F" w:rsidRDefault="00DC296F" w:rsidP="00626F1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2B52C3"/>
    <w:multiLevelType w:val="hybridMultilevel"/>
    <w:tmpl w:val="D21E8124"/>
    <w:lvl w:ilvl="0" w:tplc="9F54EC72">
      <w:start w:val="1"/>
      <w:numFmt w:val="decimal"/>
      <w:suff w:val="nothing"/>
      <w:lvlText w:val="%1."/>
      <w:lvlJc w:val="left"/>
      <w:pPr>
        <w:ind w:left="0" w:firstLine="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30B4C0D"/>
    <w:multiLevelType w:val="hybridMultilevel"/>
    <w:tmpl w:val="D21E8124"/>
    <w:lvl w:ilvl="0" w:tplc="9F54EC72">
      <w:start w:val="1"/>
      <w:numFmt w:val="decimal"/>
      <w:suff w:val="nothing"/>
      <w:lvlText w:val="%1."/>
      <w:lvlJc w:val="left"/>
      <w:pPr>
        <w:ind w:left="0" w:firstLine="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5B336E6"/>
    <w:multiLevelType w:val="hybridMultilevel"/>
    <w:tmpl w:val="D21E8124"/>
    <w:lvl w:ilvl="0" w:tplc="9F54EC72">
      <w:start w:val="1"/>
      <w:numFmt w:val="decimal"/>
      <w:suff w:val="nothing"/>
      <w:lvlText w:val="%1."/>
      <w:lvlJc w:val="left"/>
      <w:pPr>
        <w:ind w:left="0" w:firstLine="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25426">
    <w:abstractNumId w:val="1"/>
  </w:num>
  <w:num w:numId="2" w16cid:durableId="381516466">
    <w:abstractNumId w:val="2"/>
  </w:num>
  <w:num w:numId="3" w16cid:durableId="18659420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0AAA"/>
    <w:rsid w:val="00011179"/>
    <w:rsid w:val="0002105C"/>
    <w:rsid w:val="000615DF"/>
    <w:rsid w:val="00072ED4"/>
    <w:rsid w:val="000941A9"/>
    <w:rsid w:val="000E168C"/>
    <w:rsid w:val="00165DCE"/>
    <w:rsid w:val="001A3A44"/>
    <w:rsid w:val="00233932"/>
    <w:rsid w:val="002349E6"/>
    <w:rsid w:val="002360A2"/>
    <w:rsid w:val="002C52B2"/>
    <w:rsid w:val="0037293C"/>
    <w:rsid w:val="00396420"/>
    <w:rsid w:val="003A172D"/>
    <w:rsid w:val="004863E1"/>
    <w:rsid w:val="004F4FFF"/>
    <w:rsid w:val="00514E4B"/>
    <w:rsid w:val="00534249"/>
    <w:rsid w:val="00536D9E"/>
    <w:rsid w:val="005E4918"/>
    <w:rsid w:val="00626F1E"/>
    <w:rsid w:val="006C053B"/>
    <w:rsid w:val="007B1D3A"/>
    <w:rsid w:val="00870790"/>
    <w:rsid w:val="00916545"/>
    <w:rsid w:val="00924007"/>
    <w:rsid w:val="009B4A82"/>
    <w:rsid w:val="00AD47C9"/>
    <w:rsid w:val="00B768CA"/>
    <w:rsid w:val="00BD0795"/>
    <w:rsid w:val="00BE1CEC"/>
    <w:rsid w:val="00BE5829"/>
    <w:rsid w:val="00CE0ACE"/>
    <w:rsid w:val="00D9745C"/>
    <w:rsid w:val="00DA3B0B"/>
    <w:rsid w:val="00DC296F"/>
    <w:rsid w:val="00DE2D6F"/>
    <w:rsid w:val="00EC6B0C"/>
    <w:rsid w:val="00EF0AAA"/>
    <w:rsid w:val="00F62253"/>
    <w:rsid w:val="00F96BF0"/>
    <w:rsid w:val="00FB2DD7"/>
    <w:rsid w:val="00FE7B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B07C06"/>
  <w15:docId w15:val="{E8E97731-29E2-490E-96D8-23482D3D84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E168C"/>
    <w:pPr>
      <w:spacing w:after="0" w:line="240" w:lineRule="auto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339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E168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26F1E"/>
    <w:pPr>
      <w:tabs>
        <w:tab w:val="center" w:pos="4819"/>
        <w:tab w:val="right" w:pos="9639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26F1E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626F1E"/>
    <w:pPr>
      <w:tabs>
        <w:tab w:val="center" w:pos="4819"/>
        <w:tab w:val="right" w:pos="9639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26F1E"/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876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4</Pages>
  <Words>1449</Words>
  <Characters>8264</Characters>
  <Application>Microsoft Office Word</Application>
  <DocSecurity>0</DocSecurity>
  <Lines>68</Lines>
  <Paragraphs>19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9694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bybycka@meta.ua</dc:creator>
  <cp:keywords/>
  <dc:description/>
  <cp:lastModifiedBy>sanya xabib</cp:lastModifiedBy>
  <cp:revision>5</cp:revision>
  <cp:lastPrinted>2024-11-03T16:55:00Z</cp:lastPrinted>
  <dcterms:created xsi:type="dcterms:W3CDTF">2024-11-03T17:19:00Z</dcterms:created>
  <dcterms:modified xsi:type="dcterms:W3CDTF">2025-05-08T08:39:00Z</dcterms:modified>
</cp:coreProperties>
</file>