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F16E32B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30F79">
        <w:rPr>
          <w:rFonts w:ascii="Times New Roman" w:hAnsi="Times New Roman"/>
          <w:szCs w:val="28"/>
        </w:rPr>
        <w:t>МАКОВСЬКОГО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B30F79">
        <w:rPr>
          <w:rFonts w:ascii="Times New Roman" w:hAnsi="Times New Roman"/>
          <w:szCs w:val="28"/>
        </w:rPr>
        <w:t>Андрія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B30F79">
        <w:rPr>
          <w:rFonts w:ascii="Times New Roman" w:hAnsi="Times New Roman"/>
          <w:szCs w:val="28"/>
        </w:rPr>
        <w:t>Віталійовича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30F79">
        <w:rPr>
          <w:rFonts w:ascii="Times New Roman" w:hAnsi="Times New Roman" w:cs="Arial"/>
          <w:szCs w:val="28"/>
        </w:rPr>
        <w:t>26</w:t>
      </w:r>
      <w:r w:rsidR="00A347A7">
        <w:rPr>
          <w:rFonts w:ascii="Times New Roman" w:hAnsi="Times New Roman" w:cs="Arial"/>
          <w:szCs w:val="28"/>
        </w:rPr>
        <w:t>.</w:t>
      </w:r>
      <w:r w:rsidR="004F2055">
        <w:rPr>
          <w:rFonts w:ascii="Times New Roman" w:hAnsi="Times New Roman" w:cs="Arial"/>
          <w:szCs w:val="28"/>
        </w:rPr>
        <w:t>0</w:t>
      </w:r>
      <w:r w:rsidR="00B30F79">
        <w:rPr>
          <w:rFonts w:ascii="Times New Roman" w:hAnsi="Times New Roman" w:cs="Arial"/>
          <w:szCs w:val="28"/>
        </w:rPr>
        <w:t>3</w:t>
      </w:r>
      <w:r w:rsidR="00A347A7">
        <w:rPr>
          <w:rFonts w:ascii="Times New Roman" w:hAnsi="Times New Roman" w:cs="Arial"/>
          <w:szCs w:val="28"/>
        </w:rPr>
        <w:t>.</w:t>
      </w:r>
      <w:r w:rsidR="00B30F79">
        <w:rPr>
          <w:rFonts w:ascii="Times New Roman" w:hAnsi="Times New Roman" w:cs="Arial"/>
          <w:szCs w:val="28"/>
        </w:rPr>
        <w:t>2002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172B30">
        <w:rPr>
          <w:rFonts w:ascii="Times New Roman" w:hAnsi="Times New Roman" w:cs="Arial"/>
          <w:szCs w:val="28"/>
        </w:rPr>
        <w:t>1</w:t>
      </w:r>
      <w:r w:rsidR="00B30F79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B30F79">
        <w:rPr>
          <w:rFonts w:ascii="Times New Roman" w:hAnsi="Times New Roman"/>
          <w:szCs w:val="28"/>
        </w:rPr>
        <w:t>Івано-Франківського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172B30">
        <w:rPr>
          <w:rFonts w:ascii="Times New Roman" w:hAnsi="Times New Roman"/>
          <w:szCs w:val="28"/>
        </w:rPr>
        <w:t xml:space="preserve">Івано-Франківської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79D71BD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4405D9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B5454EF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30F79">
        <w:rPr>
          <w:rFonts w:ascii="Times New Roman" w:hAnsi="Times New Roman"/>
          <w:szCs w:val="28"/>
        </w:rPr>
        <w:t>МАКОВСЬК</w:t>
      </w:r>
      <w:r w:rsidR="00B30F79">
        <w:rPr>
          <w:rFonts w:ascii="Times New Roman" w:hAnsi="Times New Roman"/>
          <w:szCs w:val="28"/>
        </w:rPr>
        <w:t>ИЙ</w:t>
      </w:r>
      <w:r w:rsidR="00B30F79" w:rsidRPr="00172B30">
        <w:rPr>
          <w:rFonts w:ascii="Times New Roman" w:hAnsi="Times New Roman"/>
          <w:szCs w:val="28"/>
        </w:rPr>
        <w:t xml:space="preserve"> </w:t>
      </w:r>
      <w:r w:rsidR="00B30F79">
        <w:rPr>
          <w:rFonts w:ascii="Times New Roman" w:hAnsi="Times New Roman"/>
          <w:szCs w:val="28"/>
        </w:rPr>
        <w:t>Андрі</w:t>
      </w:r>
      <w:r w:rsidR="00B30F79">
        <w:rPr>
          <w:rFonts w:ascii="Times New Roman" w:hAnsi="Times New Roman"/>
          <w:szCs w:val="28"/>
        </w:rPr>
        <w:t>й</w:t>
      </w:r>
      <w:r w:rsidR="00B30F79" w:rsidRPr="00172B30">
        <w:rPr>
          <w:rFonts w:ascii="Times New Roman" w:hAnsi="Times New Roman"/>
          <w:szCs w:val="28"/>
        </w:rPr>
        <w:t xml:space="preserve"> </w:t>
      </w:r>
      <w:r w:rsidR="00B30F79">
        <w:rPr>
          <w:rFonts w:ascii="Times New Roman" w:hAnsi="Times New Roman"/>
          <w:szCs w:val="28"/>
        </w:rPr>
        <w:t>Віталійович</w:t>
      </w:r>
      <w:r w:rsidR="00B30F79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2055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0F79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2025-11-06T10:25:00Z</dcterms:created>
  <dcterms:modified xsi:type="dcterms:W3CDTF">2025-11-06T10:25:00Z</dcterms:modified>
</cp:coreProperties>
</file>