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2547"/>
        <w:gridCol w:w="7082"/>
      </w:tblGrid>
      <w:tr w:rsidR="00B951CC" w:rsidRPr="00B951CC" w14:paraId="7BD82CAD" w14:textId="7C0F6A76" w:rsidTr="00B547BB">
        <w:trPr>
          <w:trHeight w:val="850"/>
        </w:trPr>
        <w:tc>
          <w:tcPr>
            <w:tcW w:w="9629" w:type="dxa"/>
            <w:gridSpan w:val="2"/>
            <w:shd w:val="clear" w:color="auto" w:fill="A9D7F9"/>
            <w:vAlign w:val="center"/>
          </w:tcPr>
          <w:p w14:paraId="7674388F" w14:textId="4C157E45" w:rsidR="00B951CC" w:rsidRPr="00B951CC" w:rsidRDefault="00B951CC" w:rsidP="00B951CC">
            <w:pPr>
              <w:jc w:val="center"/>
              <w:rPr>
                <w:rFonts w:ascii="Montserrat ExtraBold" w:hAnsi="Montserrat ExtraBold"/>
                <w:sz w:val="32"/>
                <w:szCs w:val="32"/>
              </w:rPr>
            </w:pPr>
            <w:r w:rsidRPr="00147EBE">
              <w:rPr>
                <w:rFonts w:ascii="Montserrat ExtraBold" w:hAnsi="Montserrat ExtraBold"/>
                <w:sz w:val="40"/>
                <w:szCs w:val="40"/>
              </w:rPr>
              <w:t>1 взвод</w:t>
            </w:r>
          </w:p>
        </w:tc>
      </w:tr>
      <w:tr w:rsidR="00B951CC" w:rsidRPr="00B951CC" w14:paraId="6932A27C" w14:textId="63AAC45A" w:rsidTr="00B951CC">
        <w:trPr>
          <w:trHeight w:val="510"/>
        </w:trPr>
        <w:tc>
          <w:tcPr>
            <w:tcW w:w="2547" w:type="dxa"/>
          </w:tcPr>
          <w:p w14:paraId="2F36ED19" w14:textId="188FBD2B" w:rsidR="00B951CC" w:rsidRPr="00B951CC" w:rsidRDefault="00B951CC">
            <w:pPr>
              <w:rPr>
                <w:rFonts w:ascii="Montserrat Medium" w:hAnsi="Montserrat Medium"/>
                <w:sz w:val="32"/>
                <w:szCs w:val="32"/>
              </w:rPr>
            </w:pPr>
            <w:r>
              <w:rPr>
                <w:rFonts w:ascii="Montserrat Medium" w:hAnsi="Montserrat Medium"/>
                <w:sz w:val="32"/>
                <w:szCs w:val="32"/>
              </w:rPr>
              <w:t>Командир</w:t>
            </w:r>
          </w:p>
        </w:tc>
        <w:tc>
          <w:tcPr>
            <w:tcW w:w="7082" w:type="dxa"/>
          </w:tcPr>
          <w:p w14:paraId="293B9B05" w14:textId="2879A446" w:rsidR="00B951CC" w:rsidRPr="00B951CC" w:rsidRDefault="00B951CC">
            <w:pPr>
              <w:rPr>
                <w:rFonts w:ascii="Montserrat Medium" w:hAnsi="Montserrat Medium"/>
                <w:sz w:val="32"/>
                <w:szCs w:val="32"/>
              </w:rPr>
            </w:pPr>
            <w:r>
              <w:rPr>
                <w:rFonts w:ascii="Montserrat Medium" w:hAnsi="Montserrat Medium"/>
                <w:sz w:val="32"/>
                <w:szCs w:val="32"/>
              </w:rPr>
              <w:t>Бородавкін М</w:t>
            </w:r>
            <w:r w:rsidR="008347AA">
              <w:rPr>
                <w:rFonts w:ascii="Montserrat Medium" w:hAnsi="Montserrat Medium"/>
                <w:sz w:val="32"/>
                <w:szCs w:val="32"/>
              </w:rPr>
              <w:t>. М.</w:t>
            </w:r>
          </w:p>
        </w:tc>
      </w:tr>
      <w:tr w:rsidR="00B951CC" w:rsidRPr="00B951CC" w14:paraId="66603681" w14:textId="1911E4F6" w:rsidTr="00B951CC">
        <w:trPr>
          <w:trHeight w:val="510"/>
        </w:trPr>
        <w:tc>
          <w:tcPr>
            <w:tcW w:w="2547" w:type="dxa"/>
          </w:tcPr>
          <w:p w14:paraId="0D468B71" w14:textId="6AC69FF6" w:rsidR="00B951CC" w:rsidRPr="00B951CC" w:rsidRDefault="00B951CC">
            <w:pPr>
              <w:rPr>
                <w:rFonts w:ascii="Montserrat Medium" w:hAnsi="Montserrat Medium"/>
                <w:sz w:val="32"/>
                <w:szCs w:val="32"/>
              </w:rPr>
            </w:pPr>
            <w:r>
              <w:rPr>
                <w:rFonts w:ascii="Montserrat Medium" w:hAnsi="Montserrat Medium"/>
                <w:sz w:val="32"/>
                <w:szCs w:val="32"/>
              </w:rPr>
              <w:t>ГСВ</w:t>
            </w:r>
          </w:p>
        </w:tc>
        <w:tc>
          <w:tcPr>
            <w:tcW w:w="7082" w:type="dxa"/>
          </w:tcPr>
          <w:p w14:paraId="5E897CAB" w14:textId="334864DE" w:rsidR="00B951CC" w:rsidRPr="00B951CC" w:rsidRDefault="00B951CC">
            <w:pPr>
              <w:rPr>
                <w:rFonts w:ascii="Montserrat Medium" w:hAnsi="Montserrat Medium"/>
                <w:sz w:val="32"/>
                <w:szCs w:val="32"/>
              </w:rPr>
            </w:pPr>
            <w:r>
              <w:rPr>
                <w:rFonts w:ascii="Montserrat Medium" w:hAnsi="Montserrat Medium"/>
                <w:sz w:val="32"/>
                <w:szCs w:val="32"/>
              </w:rPr>
              <w:t xml:space="preserve">Подопригора О. </w:t>
            </w:r>
            <w:r w:rsidR="008347AA">
              <w:rPr>
                <w:rFonts w:ascii="Montserrat Medium" w:hAnsi="Montserrat Medium"/>
                <w:sz w:val="32"/>
                <w:szCs w:val="32"/>
              </w:rPr>
              <w:t>В.</w:t>
            </w:r>
          </w:p>
        </w:tc>
      </w:tr>
      <w:tr w:rsidR="00B951CC" w:rsidRPr="00B951CC" w14:paraId="73CC5C41" w14:textId="5B809B03" w:rsidTr="00B547BB">
        <w:trPr>
          <w:trHeight w:val="850"/>
        </w:trPr>
        <w:tc>
          <w:tcPr>
            <w:tcW w:w="9629" w:type="dxa"/>
            <w:gridSpan w:val="2"/>
            <w:shd w:val="clear" w:color="auto" w:fill="F7F763"/>
            <w:vAlign w:val="center"/>
          </w:tcPr>
          <w:p w14:paraId="6FC7BBB2" w14:textId="4AEC1737" w:rsidR="00B951CC" w:rsidRPr="00B951CC" w:rsidRDefault="00B951CC" w:rsidP="00B951CC">
            <w:pPr>
              <w:jc w:val="center"/>
              <w:rPr>
                <w:rFonts w:ascii="Montserrat ExtraBold" w:hAnsi="Montserrat ExtraBold"/>
                <w:sz w:val="32"/>
                <w:szCs w:val="32"/>
              </w:rPr>
            </w:pPr>
            <w:r w:rsidRPr="00147EBE">
              <w:rPr>
                <w:rFonts w:ascii="Montserrat ExtraBold" w:hAnsi="Montserrat ExtraBold"/>
                <w:sz w:val="40"/>
                <w:szCs w:val="40"/>
              </w:rPr>
              <w:t>2 взвод</w:t>
            </w:r>
          </w:p>
        </w:tc>
      </w:tr>
      <w:tr w:rsidR="00B951CC" w:rsidRPr="00B951CC" w14:paraId="3E988E3B" w14:textId="5C78944C" w:rsidTr="00B951CC">
        <w:trPr>
          <w:trHeight w:val="510"/>
        </w:trPr>
        <w:tc>
          <w:tcPr>
            <w:tcW w:w="2547" w:type="dxa"/>
          </w:tcPr>
          <w:p w14:paraId="01FC1404" w14:textId="033FA4B7" w:rsidR="00B951CC" w:rsidRPr="00B951CC" w:rsidRDefault="00B951CC" w:rsidP="00B951CC">
            <w:pPr>
              <w:rPr>
                <w:rFonts w:ascii="Montserrat Medium" w:hAnsi="Montserrat Medium"/>
                <w:sz w:val="32"/>
                <w:szCs w:val="32"/>
              </w:rPr>
            </w:pPr>
            <w:r>
              <w:rPr>
                <w:rFonts w:ascii="Montserrat Medium" w:hAnsi="Montserrat Medium"/>
                <w:sz w:val="32"/>
                <w:szCs w:val="32"/>
              </w:rPr>
              <w:t>Командир</w:t>
            </w:r>
          </w:p>
        </w:tc>
        <w:tc>
          <w:tcPr>
            <w:tcW w:w="7082" w:type="dxa"/>
          </w:tcPr>
          <w:p w14:paraId="18DE1289" w14:textId="6929629D" w:rsidR="00B951CC" w:rsidRPr="00B951CC" w:rsidRDefault="00151ABB" w:rsidP="00B951CC">
            <w:pPr>
              <w:rPr>
                <w:rFonts w:ascii="Montserrat Medium" w:hAnsi="Montserrat Medium"/>
                <w:sz w:val="32"/>
                <w:szCs w:val="32"/>
              </w:rPr>
            </w:pPr>
            <w:r>
              <w:rPr>
                <w:rFonts w:ascii="Montserrat Medium" w:hAnsi="Montserrat Medium"/>
                <w:sz w:val="32"/>
                <w:szCs w:val="32"/>
              </w:rPr>
              <w:t>Черненко А.Ю.</w:t>
            </w:r>
          </w:p>
        </w:tc>
      </w:tr>
      <w:tr w:rsidR="00B951CC" w:rsidRPr="00B951CC" w14:paraId="553E94B9" w14:textId="49658914" w:rsidTr="00B951CC">
        <w:trPr>
          <w:trHeight w:val="510"/>
        </w:trPr>
        <w:tc>
          <w:tcPr>
            <w:tcW w:w="2547" w:type="dxa"/>
          </w:tcPr>
          <w:p w14:paraId="20AE2E9A" w14:textId="700617A0" w:rsidR="00B951CC" w:rsidRPr="00B951CC" w:rsidRDefault="00B951CC" w:rsidP="00B951CC">
            <w:pPr>
              <w:rPr>
                <w:rFonts w:ascii="Montserrat Medium" w:hAnsi="Montserrat Medium"/>
                <w:sz w:val="32"/>
                <w:szCs w:val="32"/>
              </w:rPr>
            </w:pPr>
            <w:r>
              <w:rPr>
                <w:rFonts w:ascii="Montserrat Medium" w:hAnsi="Montserrat Medium"/>
                <w:sz w:val="32"/>
                <w:szCs w:val="32"/>
              </w:rPr>
              <w:t>ГСВ</w:t>
            </w:r>
          </w:p>
        </w:tc>
        <w:tc>
          <w:tcPr>
            <w:tcW w:w="7082" w:type="dxa"/>
          </w:tcPr>
          <w:p w14:paraId="574892B7" w14:textId="779325CA" w:rsidR="00B951CC" w:rsidRPr="00B951CC" w:rsidRDefault="00151ABB" w:rsidP="00B951CC">
            <w:pPr>
              <w:rPr>
                <w:rFonts w:ascii="Montserrat Medium" w:hAnsi="Montserrat Medium"/>
                <w:sz w:val="32"/>
                <w:szCs w:val="32"/>
              </w:rPr>
            </w:pPr>
            <w:r>
              <w:rPr>
                <w:rFonts w:ascii="Montserrat Medium" w:hAnsi="Montserrat Medium"/>
                <w:sz w:val="32"/>
                <w:szCs w:val="32"/>
              </w:rPr>
              <w:t>Осадчук А.С.</w:t>
            </w:r>
            <w:r w:rsidR="008347AA">
              <w:rPr>
                <w:rFonts w:ascii="Montserrat Medium" w:hAnsi="Montserrat Medium"/>
                <w:sz w:val="32"/>
                <w:szCs w:val="32"/>
              </w:rPr>
              <w:t xml:space="preserve"> </w:t>
            </w:r>
          </w:p>
        </w:tc>
      </w:tr>
      <w:tr w:rsidR="00B951CC" w:rsidRPr="00B951CC" w14:paraId="7FCB8CBB" w14:textId="16315724" w:rsidTr="00B547BB">
        <w:trPr>
          <w:trHeight w:val="850"/>
        </w:trPr>
        <w:tc>
          <w:tcPr>
            <w:tcW w:w="9629" w:type="dxa"/>
            <w:gridSpan w:val="2"/>
            <w:shd w:val="clear" w:color="auto" w:fill="FC9EB4"/>
            <w:vAlign w:val="center"/>
          </w:tcPr>
          <w:p w14:paraId="7DE8BFB0" w14:textId="151F56F6" w:rsidR="00B951CC" w:rsidRPr="00B951CC" w:rsidRDefault="00B951CC" w:rsidP="00147EBE">
            <w:pPr>
              <w:jc w:val="center"/>
              <w:rPr>
                <w:rFonts w:ascii="Montserrat Medium" w:hAnsi="Montserrat Medium"/>
                <w:sz w:val="32"/>
                <w:szCs w:val="32"/>
              </w:rPr>
            </w:pPr>
            <w:r w:rsidRPr="00147EBE">
              <w:rPr>
                <w:rFonts w:ascii="Montserrat ExtraBold" w:hAnsi="Montserrat ExtraBold"/>
                <w:sz w:val="40"/>
                <w:szCs w:val="40"/>
              </w:rPr>
              <w:t>3 взвод</w:t>
            </w:r>
          </w:p>
        </w:tc>
      </w:tr>
      <w:tr w:rsidR="00B951CC" w:rsidRPr="00B951CC" w14:paraId="18A30A31" w14:textId="650ECB4E" w:rsidTr="00B951CC">
        <w:trPr>
          <w:trHeight w:val="510"/>
        </w:trPr>
        <w:tc>
          <w:tcPr>
            <w:tcW w:w="2547" w:type="dxa"/>
          </w:tcPr>
          <w:p w14:paraId="1C5C367D" w14:textId="65075470" w:rsidR="00B951CC" w:rsidRPr="00B951CC" w:rsidRDefault="00B951CC" w:rsidP="00B951CC">
            <w:pPr>
              <w:rPr>
                <w:rFonts w:ascii="Montserrat Medium" w:hAnsi="Montserrat Medium"/>
                <w:sz w:val="32"/>
                <w:szCs w:val="32"/>
              </w:rPr>
            </w:pPr>
            <w:r>
              <w:rPr>
                <w:rFonts w:ascii="Montserrat Medium" w:hAnsi="Montserrat Medium"/>
                <w:sz w:val="32"/>
                <w:szCs w:val="32"/>
              </w:rPr>
              <w:t>Командир</w:t>
            </w:r>
          </w:p>
        </w:tc>
        <w:tc>
          <w:tcPr>
            <w:tcW w:w="7082" w:type="dxa"/>
          </w:tcPr>
          <w:p w14:paraId="039A5FA8" w14:textId="054120F0" w:rsidR="00B951CC" w:rsidRPr="00B951CC" w:rsidRDefault="00B951CC" w:rsidP="00B951CC">
            <w:pPr>
              <w:rPr>
                <w:rFonts w:ascii="Montserrat Medium" w:hAnsi="Montserrat Medium"/>
                <w:sz w:val="32"/>
                <w:szCs w:val="32"/>
              </w:rPr>
            </w:pPr>
            <w:r>
              <w:rPr>
                <w:rFonts w:ascii="Montserrat Medium" w:hAnsi="Montserrat Medium"/>
                <w:sz w:val="32"/>
                <w:szCs w:val="32"/>
              </w:rPr>
              <w:t>Брига. О.</w:t>
            </w:r>
            <w:r w:rsidR="008347AA">
              <w:rPr>
                <w:rFonts w:ascii="Montserrat Medium" w:hAnsi="Montserrat Medium"/>
                <w:sz w:val="32"/>
                <w:szCs w:val="32"/>
              </w:rPr>
              <w:t xml:space="preserve"> Г.</w:t>
            </w:r>
          </w:p>
        </w:tc>
      </w:tr>
      <w:tr w:rsidR="00B951CC" w:rsidRPr="00B951CC" w14:paraId="5A72A5CC" w14:textId="025B279A" w:rsidTr="00B951CC">
        <w:trPr>
          <w:trHeight w:val="510"/>
        </w:trPr>
        <w:tc>
          <w:tcPr>
            <w:tcW w:w="2547" w:type="dxa"/>
          </w:tcPr>
          <w:p w14:paraId="170CA069" w14:textId="6578FE98" w:rsidR="00B951CC" w:rsidRPr="00B951CC" w:rsidRDefault="00147EBE" w:rsidP="00B951CC">
            <w:pPr>
              <w:rPr>
                <w:rFonts w:ascii="Montserrat Medium" w:hAnsi="Montserrat Medium"/>
                <w:sz w:val="32"/>
                <w:szCs w:val="32"/>
              </w:rPr>
            </w:pPr>
            <w:r>
              <w:rPr>
                <w:rFonts w:ascii="Montserrat Medium" w:hAnsi="Montserrat Medium"/>
                <w:sz w:val="32"/>
                <w:szCs w:val="32"/>
              </w:rPr>
              <w:t>ГСВ</w:t>
            </w:r>
          </w:p>
        </w:tc>
        <w:tc>
          <w:tcPr>
            <w:tcW w:w="7082" w:type="dxa"/>
          </w:tcPr>
          <w:p w14:paraId="7E0AEBF9" w14:textId="4036FDB8" w:rsidR="00B951CC" w:rsidRPr="00B951CC" w:rsidRDefault="00151ABB" w:rsidP="00B951CC">
            <w:pPr>
              <w:rPr>
                <w:rFonts w:ascii="Montserrat Medium" w:hAnsi="Montserrat Medium"/>
                <w:sz w:val="32"/>
                <w:szCs w:val="32"/>
              </w:rPr>
            </w:pPr>
            <w:r>
              <w:rPr>
                <w:rFonts w:ascii="Montserrat Medium" w:hAnsi="Montserrat Medium"/>
                <w:sz w:val="32"/>
                <w:szCs w:val="32"/>
              </w:rPr>
              <w:t>Виногродський Т. М.</w:t>
            </w:r>
          </w:p>
        </w:tc>
      </w:tr>
      <w:tr w:rsidR="00147EBE" w:rsidRPr="00B951CC" w14:paraId="30B4D295" w14:textId="040BB609" w:rsidTr="00B547BB">
        <w:trPr>
          <w:trHeight w:val="850"/>
        </w:trPr>
        <w:tc>
          <w:tcPr>
            <w:tcW w:w="9629" w:type="dxa"/>
            <w:gridSpan w:val="2"/>
            <w:shd w:val="clear" w:color="auto" w:fill="85FBA1"/>
            <w:vAlign w:val="center"/>
          </w:tcPr>
          <w:p w14:paraId="50532427" w14:textId="6131D162" w:rsidR="00147EBE" w:rsidRPr="00B951CC" w:rsidRDefault="00147EBE" w:rsidP="00147EBE">
            <w:pPr>
              <w:jc w:val="center"/>
              <w:rPr>
                <w:rFonts w:ascii="Montserrat Medium" w:hAnsi="Montserrat Medium"/>
                <w:sz w:val="32"/>
                <w:szCs w:val="32"/>
              </w:rPr>
            </w:pPr>
            <w:r w:rsidRPr="00147EBE">
              <w:rPr>
                <w:rFonts w:ascii="Montserrat ExtraBold" w:hAnsi="Montserrat ExtraBold"/>
                <w:sz w:val="40"/>
                <w:szCs w:val="40"/>
              </w:rPr>
              <w:t>4 взвод</w:t>
            </w:r>
          </w:p>
        </w:tc>
      </w:tr>
      <w:tr w:rsidR="00147EBE" w:rsidRPr="00B951CC" w14:paraId="6D41DC7D" w14:textId="209EBE71" w:rsidTr="00B951CC">
        <w:trPr>
          <w:trHeight w:val="510"/>
        </w:trPr>
        <w:tc>
          <w:tcPr>
            <w:tcW w:w="2547" w:type="dxa"/>
          </w:tcPr>
          <w:p w14:paraId="09145D09" w14:textId="70662985" w:rsidR="00147EBE" w:rsidRPr="00B951CC" w:rsidRDefault="00147EBE" w:rsidP="00147EBE">
            <w:pPr>
              <w:rPr>
                <w:rFonts w:ascii="Montserrat Medium" w:hAnsi="Montserrat Medium"/>
                <w:sz w:val="32"/>
                <w:szCs w:val="32"/>
              </w:rPr>
            </w:pPr>
            <w:r>
              <w:rPr>
                <w:rFonts w:ascii="Montserrat Medium" w:hAnsi="Montserrat Medium"/>
                <w:sz w:val="32"/>
                <w:szCs w:val="32"/>
              </w:rPr>
              <w:t>Командир</w:t>
            </w:r>
          </w:p>
        </w:tc>
        <w:tc>
          <w:tcPr>
            <w:tcW w:w="7082" w:type="dxa"/>
          </w:tcPr>
          <w:p w14:paraId="04FCB977" w14:textId="05F368E0" w:rsidR="00147EBE" w:rsidRPr="00B951CC" w:rsidRDefault="00147EBE" w:rsidP="00147EBE">
            <w:pPr>
              <w:rPr>
                <w:rFonts w:ascii="Montserrat Medium" w:hAnsi="Montserrat Medium"/>
                <w:sz w:val="32"/>
                <w:szCs w:val="32"/>
              </w:rPr>
            </w:pPr>
            <w:r>
              <w:rPr>
                <w:rFonts w:ascii="Montserrat Medium" w:hAnsi="Montserrat Medium"/>
                <w:sz w:val="32"/>
                <w:szCs w:val="32"/>
              </w:rPr>
              <w:t>Гензель Б.</w:t>
            </w:r>
            <w:r w:rsidR="008347AA">
              <w:rPr>
                <w:rFonts w:ascii="Montserrat Medium" w:hAnsi="Montserrat Medium"/>
                <w:sz w:val="32"/>
                <w:szCs w:val="32"/>
              </w:rPr>
              <w:t xml:space="preserve"> В.</w:t>
            </w:r>
          </w:p>
        </w:tc>
      </w:tr>
      <w:tr w:rsidR="00147EBE" w:rsidRPr="00B951CC" w14:paraId="4872763D" w14:textId="3256AFCF" w:rsidTr="00B951CC">
        <w:trPr>
          <w:trHeight w:val="510"/>
        </w:trPr>
        <w:tc>
          <w:tcPr>
            <w:tcW w:w="2547" w:type="dxa"/>
          </w:tcPr>
          <w:p w14:paraId="77F68C54" w14:textId="6D73DB0C" w:rsidR="00147EBE" w:rsidRPr="00B951CC" w:rsidRDefault="00147EBE" w:rsidP="00147EBE">
            <w:pPr>
              <w:rPr>
                <w:rFonts w:ascii="Montserrat Medium" w:hAnsi="Montserrat Medium"/>
                <w:sz w:val="32"/>
                <w:szCs w:val="32"/>
              </w:rPr>
            </w:pPr>
            <w:r>
              <w:rPr>
                <w:rFonts w:ascii="Montserrat Medium" w:hAnsi="Montserrat Medium"/>
                <w:sz w:val="32"/>
                <w:szCs w:val="32"/>
              </w:rPr>
              <w:t>ГСВ</w:t>
            </w:r>
          </w:p>
        </w:tc>
        <w:tc>
          <w:tcPr>
            <w:tcW w:w="7082" w:type="dxa"/>
          </w:tcPr>
          <w:p w14:paraId="42A378B5" w14:textId="29EF0B94" w:rsidR="00147EBE" w:rsidRPr="00B951CC" w:rsidRDefault="00151ABB" w:rsidP="00147EBE">
            <w:pPr>
              <w:rPr>
                <w:rFonts w:ascii="Montserrat Medium" w:hAnsi="Montserrat Medium"/>
                <w:sz w:val="32"/>
                <w:szCs w:val="32"/>
              </w:rPr>
            </w:pPr>
            <w:r>
              <w:rPr>
                <w:rFonts w:ascii="Montserrat Medium" w:hAnsi="Montserrat Medium"/>
                <w:sz w:val="32"/>
                <w:szCs w:val="32"/>
              </w:rPr>
              <w:t>Плющенко А.</w:t>
            </w:r>
            <w:r w:rsidR="00CC7CC3">
              <w:rPr>
                <w:rFonts w:ascii="Montserrat Medium" w:hAnsi="Montserrat Medium"/>
                <w:sz w:val="32"/>
                <w:szCs w:val="32"/>
              </w:rPr>
              <w:t>В</w:t>
            </w:r>
            <w:r>
              <w:rPr>
                <w:rFonts w:ascii="Montserrat Medium" w:hAnsi="Montserrat Medium"/>
                <w:sz w:val="32"/>
                <w:szCs w:val="32"/>
              </w:rPr>
              <w:t>.</w:t>
            </w:r>
          </w:p>
        </w:tc>
      </w:tr>
      <w:tr w:rsidR="00147EBE" w:rsidRPr="00B951CC" w14:paraId="1D013999" w14:textId="145A8FCC" w:rsidTr="00B547BB">
        <w:trPr>
          <w:trHeight w:val="850"/>
        </w:trPr>
        <w:tc>
          <w:tcPr>
            <w:tcW w:w="9629" w:type="dxa"/>
            <w:gridSpan w:val="2"/>
            <w:shd w:val="clear" w:color="auto" w:fill="F0C7FD"/>
            <w:vAlign w:val="center"/>
          </w:tcPr>
          <w:p w14:paraId="714B48FE" w14:textId="0E60B0FB" w:rsidR="00147EBE" w:rsidRPr="00B951CC" w:rsidRDefault="00147EBE" w:rsidP="00147EBE">
            <w:pPr>
              <w:jc w:val="center"/>
              <w:rPr>
                <w:rFonts w:ascii="Montserrat Medium" w:hAnsi="Montserrat Medium"/>
                <w:sz w:val="32"/>
                <w:szCs w:val="32"/>
              </w:rPr>
            </w:pPr>
            <w:r w:rsidRPr="00147EBE">
              <w:rPr>
                <w:rFonts w:ascii="Montserrat ExtraBold" w:hAnsi="Montserrat ExtraBold"/>
                <w:sz w:val="40"/>
                <w:szCs w:val="40"/>
              </w:rPr>
              <w:t>5 взвод</w:t>
            </w:r>
          </w:p>
        </w:tc>
      </w:tr>
      <w:tr w:rsidR="00147EBE" w:rsidRPr="00B951CC" w14:paraId="1D686385" w14:textId="703C27D7" w:rsidTr="00151ABB">
        <w:trPr>
          <w:trHeight w:val="510"/>
        </w:trPr>
        <w:tc>
          <w:tcPr>
            <w:tcW w:w="2547" w:type="dxa"/>
            <w:tcBorders>
              <w:bottom w:val="single" w:sz="4" w:space="0" w:color="auto"/>
            </w:tcBorders>
          </w:tcPr>
          <w:p w14:paraId="51394712" w14:textId="71EBEA6E" w:rsidR="00147EBE" w:rsidRPr="00B951CC" w:rsidRDefault="00147EBE" w:rsidP="00147EBE">
            <w:pPr>
              <w:rPr>
                <w:rFonts w:ascii="Montserrat Medium" w:hAnsi="Montserrat Medium"/>
                <w:sz w:val="32"/>
                <w:szCs w:val="32"/>
              </w:rPr>
            </w:pPr>
            <w:r>
              <w:rPr>
                <w:rFonts w:ascii="Montserrat Medium" w:hAnsi="Montserrat Medium"/>
                <w:sz w:val="32"/>
                <w:szCs w:val="32"/>
              </w:rPr>
              <w:t>Командир</w:t>
            </w:r>
          </w:p>
        </w:tc>
        <w:tc>
          <w:tcPr>
            <w:tcW w:w="7082" w:type="dxa"/>
            <w:tcBorders>
              <w:bottom w:val="single" w:sz="4" w:space="0" w:color="auto"/>
            </w:tcBorders>
          </w:tcPr>
          <w:p w14:paraId="4ED14EC7" w14:textId="21A3789F" w:rsidR="00147EBE" w:rsidRPr="00B951CC" w:rsidRDefault="00151ABB" w:rsidP="00147EBE">
            <w:pPr>
              <w:rPr>
                <w:rFonts w:ascii="Montserrat Medium" w:hAnsi="Montserrat Medium"/>
                <w:sz w:val="32"/>
                <w:szCs w:val="32"/>
              </w:rPr>
            </w:pPr>
            <w:r>
              <w:rPr>
                <w:rFonts w:ascii="Montserrat Medium" w:hAnsi="Montserrat Medium"/>
                <w:sz w:val="32"/>
                <w:szCs w:val="32"/>
              </w:rPr>
              <w:t>Кухаренко В.В.</w:t>
            </w:r>
          </w:p>
        </w:tc>
      </w:tr>
      <w:tr w:rsidR="009D06F2" w:rsidRPr="00B951CC" w14:paraId="10E10018" w14:textId="77777777" w:rsidTr="00151ABB">
        <w:trPr>
          <w:trHeight w:val="510"/>
        </w:trPr>
        <w:tc>
          <w:tcPr>
            <w:tcW w:w="2547" w:type="dxa"/>
            <w:tcBorders>
              <w:bottom w:val="single" w:sz="4" w:space="0" w:color="auto"/>
            </w:tcBorders>
          </w:tcPr>
          <w:p w14:paraId="46D94884" w14:textId="1D47DF13" w:rsidR="009D06F2" w:rsidRDefault="009D06F2" w:rsidP="00147EBE">
            <w:pPr>
              <w:rPr>
                <w:rFonts w:ascii="Montserrat Medium" w:hAnsi="Montserrat Medium"/>
                <w:sz w:val="32"/>
                <w:szCs w:val="32"/>
              </w:rPr>
            </w:pPr>
            <w:r>
              <w:rPr>
                <w:rFonts w:ascii="Montserrat Medium" w:hAnsi="Montserrat Medium"/>
                <w:sz w:val="32"/>
                <w:szCs w:val="32"/>
              </w:rPr>
              <w:t>ГСВ</w:t>
            </w:r>
          </w:p>
        </w:tc>
        <w:tc>
          <w:tcPr>
            <w:tcW w:w="7082" w:type="dxa"/>
            <w:tcBorders>
              <w:bottom w:val="single" w:sz="4" w:space="0" w:color="auto"/>
            </w:tcBorders>
          </w:tcPr>
          <w:p w14:paraId="18BFCB25" w14:textId="6E832279" w:rsidR="009D06F2" w:rsidRDefault="009D06F2" w:rsidP="00147EBE">
            <w:pPr>
              <w:rPr>
                <w:rFonts w:ascii="Montserrat Medium" w:hAnsi="Montserrat Medium"/>
                <w:sz w:val="32"/>
                <w:szCs w:val="32"/>
              </w:rPr>
            </w:pPr>
            <w:r>
              <w:rPr>
                <w:rFonts w:ascii="Montserrat Medium" w:hAnsi="Montserrat Medium"/>
                <w:sz w:val="32"/>
                <w:szCs w:val="32"/>
              </w:rPr>
              <w:t xml:space="preserve">Шевченко </w:t>
            </w:r>
            <w:r w:rsidR="00A356AC">
              <w:rPr>
                <w:rFonts w:ascii="Montserrat Medium" w:hAnsi="Montserrat Medium"/>
                <w:sz w:val="32"/>
                <w:szCs w:val="32"/>
              </w:rPr>
              <w:t>В.С.</w:t>
            </w:r>
          </w:p>
        </w:tc>
      </w:tr>
      <w:tr w:rsidR="00147EBE" w:rsidRPr="00B951CC" w14:paraId="5617D035" w14:textId="32022426" w:rsidTr="00151ABB">
        <w:trPr>
          <w:trHeight w:val="510"/>
        </w:trPr>
        <w:tc>
          <w:tcPr>
            <w:tcW w:w="254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0EFAEF6" w14:textId="0ED5B75E" w:rsidR="00147EBE" w:rsidRPr="00B951CC" w:rsidRDefault="00147EBE" w:rsidP="00151ABB">
            <w:pPr>
              <w:tabs>
                <w:tab w:val="right" w:pos="2331"/>
              </w:tabs>
              <w:rPr>
                <w:rFonts w:ascii="Montserrat Medium" w:hAnsi="Montserrat Medium"/>
                <w:sz w:val="32"/>
                <w:szCs w:val="32"/>
              </w:rPr>
            </w:pPr>
          </w:p>
        </w:tc>
        <w:tc>
          <w:tcPr>
            <w:tcW w:w="708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731838C" w14:textId="73B90CDB" w:rsidR="00147EBE" w:rsidRPr="00B951CC" w:rsidRDefault="00147EBE" w:rsidP="00147EBE">
            <w:pPr>
              <w:rPr>
                <w:rFonts w:ascii="Montserrat Medium" w:hAnsi="Montserrat Medium"/>
                <w:sz w:val="32"/>
                <w:szCs w:val="32"/>
              </w:rPr>
            </w:pPr>
          </w:p>
        </w:tc>
      </w:tr>
    </w:tbl>
    <w:p w14:paraId="0F42DA4B" w14:textId="77777777" w:rsidR="00347FCD" w:rsidRPr="00B951CC" w:rsidRDefault="00347FCD">
      <w:pPr>
        <w:rPr>
          <w:rFonts w:ascii="Montserrat Medium" w:hAnsi="Montserrat Medium"/>
          <w:sz w:val="32"/>
          <w:szCs w:val="32"/>
        </w:rPr>
      </w:pPr>
    </w:p>
    <w:sectPr w:rsidR="00347FCD" w:rsidRPr="00B951CC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ontserrat ExtraBold">
    <w:panose1 w:val="00000000000000000000"/>
    <w:charset w:val="CC"/>
    <w:family w:val="auto"/>
    <w:pitch w:val="variable"/>
    <w:sig w:usb0="A00002FF" w:usb1="4000247B" w:usb2="00000000" w:usb3="00000000" w:csb0="00000197" w:csb1="00000000"/>
  </w:font>
  <w:font w:name="Montserrat Medium">
    <w:panose1 w:val="00000000000000000000"/>
    <w:charset w:val="CC"/>
    <w:family w:val="auto"/>
    <w:pitch w:val="variable"/>
    <w:sig w:usb0="A00002FF" w:usb1="4000247B" w:usb2="00000000" w:usb3="00000000" w:csb0="00000197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7F24"/>
    <w:rsid w:val="000673F5"/>
    <w:rsid w:val="00107031"/>
    <w:rsid w:val="00147EBE"/>
    <w:rsid w:val="00151ABB"/>
    <w:rsid w:val="00207B15"/>
    <w:rsid w:val="00207DD6"/>
    <w:rsid w:val="002A66DF"/>
    <w:rsid w:val="002B0923"/>
    <w:rsid w:val="00347FCD"/>
    <w:rsid w:val="003F4BE2"/>
    <w:rsid w:val="0079043C"/>
    <w:rsid w:val="007E72C4"/>
    <w:rsid w:val="008347AA"/>
    <w:rsid w:val="009611FB"/>
    <w:rsid w:val="009D06F2"/>
    <w:rsid w:val="00A356AC"/>
    <w:rsid w:val="00B547BB"/>
    <w:rsid w:val="00B951CC"/>
    <w:rsid w:val="00BD7F24"/>
    <w:rsid w:val="00CC7CC3"/>
    <w:rsid w:val="00CD1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43313E"/>
  <w15:chartTrackingRefBased/>
  <w15:docId w15:val="{3903CED9-B1C4-4165-BBB2-5CD98125FB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D7F2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D7F2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D7F2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D7F2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D7F2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D7F2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D7F2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D7F2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D7F2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D7F2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D7F2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D7F2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D7F24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D7F24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D7F2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D7F2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D7F2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D7F2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D7F2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BD7F2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D7F2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BD7F2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D7F2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BD7F24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D7F24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BD7F24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BD7F2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BD7F24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BD7F24"/>
    <w:rPr>
      <w:b/>
      <w:bCs/>
      <w:smallCaps/>
      <w:color w:val="0F4761" w:themeColor="accent1" w:themeShade="BF"/>
      <w:spacing w:val="5"/>
    </w:rPr>
  </w:style>
  <w:style w:type="table" w:styleId="ae">
    <w:name w:val="Table Grid"/>
    <w:basedOn w:val="a1"/>
    <w:uiPriority w:val="39"/>
    <w:rsid w:val="00B951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CAC791-43B7-4F40-8AB6-A61B477EC7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176</Words>
  <Characters>101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A2900</dc:creator>
  <cp:keywords/>
  <dc:description/>
  <cp:lastModifiedBy>A2900</cp:lastModifiedBy>
  <cp:revision>10</cp:revision>
  <cp:lastPrinted>2025-07-12T07:19:00Z</cp:lastPrinted>
  <dcterms:created xsi:type="dcterms:W3CDTF">2025-06-23T11:04:00Z</dcterms:created>
  <dcterms:modified xsi:type="dcterms:W3CDTF">2025-08-18T09:57:00Z</dcterms:modified>
</cp:coreProperties>
</file>