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76FB2EA3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E836F2">
        <w:rPr>
          <w:rFonts w:ascii="Times New Roman" w:hAnsi="Times New Roman" w:cs="Times New Roman"/>
          <w:sz w:val="28"/>
          <w:szCs w:val="28"/>
        </w:rPr>
        <w:t>ПАВЛЕНКО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E836F2">
        <w:rPr>
          <w:rFonts w:ascii="Times New Roman" w:hAnsi="Times New Roman" w:cs="Times New Roman"/>
          <w:sz w:val="28"/>
          <w:szCs w:val="28"/>
        </w:rPr>
        <w:t>Микола</w:t>
      </w:r>
      <w:r w:rsidR="007029CE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Володимирович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E836F2">
        <w:rPr>
          <w:rFonts w:ascii="Times New Roman" w:hAnsi="Times New Roman" w:cs="Times New Roman"/>
          <w:sz w:val="28"/>
          <w:szCs w:val="28"/>
        </w:rPr>
        <w:t>12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3C5466">
        <w:rPr>
          <w:rFonts w:ascii="Times New Roman" w:hAnsi="Times New Roman" w:cs="Times New Roman"/>
          <w:sz w:val="28"/>
          <w:szCs w:val="28"/>
        </w:rPr>
        <w:t xml:space="preserve">КНП </w:t>
      </w:r>
      <w:r w:rsidR="00E836F2">
        <w:rPr>
          <w:rFonts w:ascii="Times New Roman" w:hAnsi="Times New Roman" w:cs="Times New Roman"/>
          <w:sz w:val="28"/>
          <w:szCs w:val="28"/>
        </w:rPr>
        <w:t xml:space="preserve">«Центральна районна лікарня Бердичівського району»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0016B248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3C5466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836F2">
        <w:rPr>
          <w:rFonts w:ascii="Times New Roman" w:hAnsi="Times New Roman" w:cs="Times New Roman"/>
          <w:sz w:val="28"/>
          <w:szCs w:val="28"/>
        </w:rPr>
        <w:t>3297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E836F2">
        <w:rPr>
          <w:rFonts w:ascii="Times New Roman" w:hAnsi="Times New Roman" w:cs="Times New Roman"/>
          <w:sz w:val="28"/>
          <w:szCs w:val="28"/>
        </w:rPr>
        <w:t>12</w:t>
      </w:r>
      <w:bookmarkStart w:id="0" w:name="_GoBack"/>
      <w:bookmarkEnd w:id="0"/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1B89524F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3C546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C5466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355A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836F2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A91F1-4B0A-4F9E-9634-4579EC242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PROFESSOR</cp:lastModifiedBy>
  <cp:revision>2</cp:revision>
  <cp:lastPrinted>2025-07-29T13:11:00Z</cp:lastPrinted>
  <dcterms:created xsi:type="dcterms:W3CDTF">2025-09-12T13:44:00Z</dcterms:created>
  <dcterms:modified xsi:type="dcterms:W3CDTF">2025-09-12T13:44:00Z</dcterms:modified>
</cp:coreProperties>
</file>