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EB8DE" w14:textId="77777777" w:rsidR="00ED282E" w:rsidRPr="00582EF6" w:rsidRDefault="00ED282E" w:rsidP="00ED282E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79B7052C" w14:textId="77777777" w:rsidR="00ED282E" w:rsidRPr="00582EF6" w:rsidRDefault="00ED282E" w:rsidP="00ED282E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D4E51CE" w14:textId="77777777" w:rsidR="00ED282E" w:rsidRDefault="00ED282E" w:rsidP="00ED282E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0"/>
    </w:p>
    <w:p w14:paraId="24EC5659" w14:textId="77777777" w:rsidR="008A3713" w:rsidRDefault="008A3713" w:rsidP="00ED282E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Pr="00174F7B" w:rsidRDefault="008A3713">
      <w:pPr>
        <w:spacing w:line="252" w:lineRule="auto"/>
        <w:jc w:val="both"/>
        <w:rPr>
          <w:rFonts w:eastAsia="Calibri"/>
          <w:b/>
          <w:sz w:val="28"/>
          <w:szCs w:val="28"/>
          <w:lang w:eastAsia="en-US"/>
        </w:rPr>
      </w:pPr>
    </w:p>
    <w:p w14:paraId="1DF69C28" w14:textId="273A3D3F" w:rsidR="008A3713" w:rsidRPr="00174F7B" w:rsidRDefault="00C3139D">
      <w:pPr>
        <w:jc w:val="center"/>
        <w:rPr>
          <w:b/>
        </w:rPr>
      </w:pPr>
      <w:r w:rsidRPr="00174F7B">
        <w:rPr>
          <w:rFonts w:eastAsia="Calibri"/>
          <w:b/>
          <w:sz w:val="28"/>
          <w:szCs w:val="28"/>
          <w:lang w:val="ru-RU" w:eastAsia="en-US"/>
        </w:rPr>
        <w:t xml:space="preserve">ОПЕРАЦІЙНА КАРТКА </w:t>
      </w:r>
      <w:r w:rsidR="002115D6" w:rsidRPr="00174F7B">
        <w:rPr>
          <w:rFonts w:eastAsia="Calibri"/>
          <w:b/>
          <w:sz w:val="28"/>
          <w:szCs w:val="28"/>
          <w:lang w:val="ru-RU" w:eastAsia="en-US"/>
        </w:rPr>
        <w:t>№</w:t>
      </w:r>
      <w:r w:rsidR="003669AC">
        <w:rPr>
          <w:rFonts w:eastAsia="Calibri"/>
          <w:b/>
          <w:sz w:val="28"/>
          <w:szCs w:val="28"/>
          <w:lang w:val="ru-RU" w:eastAsia="en-US"/>
        </w:rPr>
        <w:t>1</w:t>
      </w:r>
      <w:r w:rsidR="00323BF9">
        <w:rPr>
          <w:rFonts w:eastAsia="Calibri"/>
          <w:b/>
          <w:sz w:val="28"/>
          <w:szCs w:val="28"/>
          <w:lang w:val="ru-RU" w:eastAsia="en-US"/>
        </w:rPr>
        <w:t>/</w:t>
      </w:r>
      <w:r w:rsidR="003669AC">
        <w:rPr>
          <w:rFonts w:eastAsia="Calibri"/>
          <w:b/>
          <w:sz w:val="28"/>
          <w:szCs w:val="28"/>
          <w:lang w:val="ru-RU" w:eastAsia="en-US"/>
        </w:rPr>
        <w:t>2</w:t>
      </w:r>
    </w:p>
    <w:p w14:paraId="18D16474" w14:textId="7F72A233" w:rsidR="008A3713" w:rsidRDefault="00C3139D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3BB8DC98" w:rsidR="008A3713" w:rsidRDefault="008A3713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DC4690B" w14:textId="3DF381E5" w:rsidR="008A3713" w:rsidRDefault="005373E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6FE090F4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6098409" cy="781050"/>
                <wp:effectExtent l="19050" t="19050" r="17145" b="1905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409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2115D6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15D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52CF370B" w:rsidR="008A3713" w:rsidRPr="002115D6" w:rsidRDefault="00867162" w:rsidP="00867162">
                            <w:pPr>
                              <w:pStyle w:val="ab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67162">
                              <w:rPr>
                                <w:bCs/>
                                <w:sz w:val="28"/>
                                <w:szCs w:val="28"/>
                              </w:rPr>
                              <w:t>Практичне виконання нормативу 11ВП “Неповне розбирання зброї”, 12 ВП  “Збирання зброї після неповного розбирання”.</w:t>
                            </w:r>
                            <w:r w:rsidR="003669AC" w:rsidRPr="003669AC">
                              <w:t xml:space="preserve"> </w:t>
                            </w:r>
                            <w:r w:rsidR="003669AC" w:rsidRPr="003669AC">
                              <w:rPr>
                                <w:bCs/>
                                <w:sz w:val="28"/>
                                <w:szCs w:val="28"/>
                              </w:rPr>
                              <w:t>Підготовка до нічної стрільби</w:t>
                            </w:r>
                            <w:r w:rsidR="003669AC">
                              <w:rPr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541D0" id="Поле 7" o:spid="_x0000_s1026" style="position:absolute;left:0;text-align:left;margin-left:0;margin-top:2.55pt;width:480.2pt;height:61.5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" fillcolor="white [3212]" strokeweight="1.06mm">
                <v:textbox style="mso-fit-shape-to-text:t">
                  <w:txbxContent>
                    <w:p w14:paraId="4CA13C4F" w14:textId="77777777" w:rsidR="008A3713" w:rsidRPr="002115D6" w:rsidRDefault="00C3139D">
                      <w:pPr>
                        <w:pStyle w:val="ab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115D6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52CF370B" w:rsidR="008A3713" w:rsidRPr="002115D6" w:rsidRDefault="00867162" w:rsidP="00867162">
                      <w:pPr>
                        <w:pStyle w:val="ab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867162">
                        <w:rPr>
                          <w:bCs/>
                          <w:sz w:val="28"/>
                          <w:szCs w:val="28"/>
                        </w:rPr>
                        <w:t>Практичне виконання нормативу 11ВП “Неповне розбирання зброї”, 12 ВП  “Збирання зброї після неповного розбирання”.</w:t>
                      </w:r>
                      <w:r w:rsidR="003669AC" w:rsidRPr="003669AC">
                        <w:t xml:space="preserve"> </w:t>
                      </w:r>
                      <w:r w:rsidR="003669AC" w:rsidRPr="003669AC">
                        <w:rPr>
                          <w:bCs/>
                          <w:sz w:val="28"/>
                          <w:szCs w:val="28"/>
                        </w:rPr>
                        <w:t>Підготовка до нічної стрільби</w:t>
                      </w:r>
                      <w:r w:rsidR="003669AC">
                        <w:rPr>
                          <w:bCs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E9315" w14:textId="77777777" w:rsidR="008A3713" w:rsidRDefault="008A3713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77777777" w:rsidR="00882A79" w:rsidRDefault="00882A79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BB571FE" w14:textId="327FEBCE" w:rsidR="00105771" w:rsidRPr="00105771" w:rsidRDefault="00C3139D" w:rsidP="00105771">
      <w:pPr>
        <w:pStyle w:val="ab"/>
        <w:jc w:val="both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05EEE">
        <w:rPr>
          <w:color w:val="000000"/>
          <w:sz w:val="28"/>
        </w:rPr>
        <w:t xml:space="preserve">Практично </w:t>
      </w:r>
      <w:r w:rsidR="002115D6">
        <w:rPr>
          <w:color w:val="000000"/>
          <w:sz w:val="28"/>
        </w:rPr>
        <w:t>виконати</w:t>
      </w:r>
      <w:r w:rsidR="00882A79">
        <w:rPr>
          <w:color w:val="000000"/>
          <w:sz w:val="28"/>
        </w:rPr>
        <w:t xml:space="preserve"> набут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індивідуальн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навич</w:t>
      </w:r>
      <w:r w:rsidR="00B05EEE">
        <w:rPr>
          <w:color w:val="000000"/>
          <w:sz w:val="28"/>
        </w:rPr>
        <w:t>ки</w:t>
      </w:r>
      <w:r w:rsidR="00882A79" w:rsidRPr="00E17BF1">
        <w:rPr>
          <w:rFonts w:eastAsia="Calibri"/>
          <w:snapToGrid w:val="0"/>
          <w:color w:val="000000"/>
          <w:sz w:val="28"/>
          <w:szCs w:val="28"/>
          <w:lang w:val="ru-RU" w:eastAsia="en-US"/>
        </w:rPr>
        <w:t xml:space="preserve"> </w:t>
      </w:r>
      <w:r w:rsidR="00882A79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</w:t>
      </w:r>
      <w:r w:rsidR="00105771" w:rsidRPr="00105771">
        <w:rPr>
          <w:noProof/>
          <w:sz w:val="28"/>
          <w:szCs w:val="28"/>
        </w:rPr>
        <w:t>неповн</w:t>
      </w:r>
      <w:r w:rsidR="00105771">
        <w:rPr>
          <w:noProof/>
          <w:sz w:val="28"/>
          <w:szCs w:val="28"/>
        </w:rPr>
        <w:t>ому</w:t>
      </w:r>
      <w:r w:rsidR="00105771" w:rsidRPr="00105771">
        <w:rPr>
          <w:noProof/>
          <w:sz w:val="28"/>
          <w:szCs w:val="28"/>
        </w:rPr>
        <w:t xml:space="preserve"> розбиранн</w:t>
      </w:r>
      <w:r w:rsidR="00105771">
        <w:rPr>
          <w:noProof/>
          <w:sz w:val="28"/>
          <w:szCs w:val="28"/>
        </w:rPr>
        <w:t>і</w:t>
      </w:r>
      <w:r w:rsidR="00105771" w:rsidRPr="00105771">
        <w:rPr>
          <w:noProof/>
          <w:sz w:val="28"/>
          <w:szCs w:val="28"/>
        </w:rPr>
        <w:t xml:space="preserve"> </w:t>
      </w:r>
      <w:r w:rsidR="002115D6">
        <w:rPr>
          <w:noProof/>
          <w:sz w:val="28"/>
          <w:szCs w:val="28"/>
        </w:rPr>
        <w:t xml:space="preserve">(збиранні) </w:t>
      </w:r>
      <w:r w:rsidR="00105771" w:rsidRPr="00105771">
        <w:rPr>
          <w:noProof/>
          <w:sz w:val="28"/>
          <w:szCs w:val="28"/>
        </w:rPr>
        <w:t>зброї</w:t>
      </w:r>
      <w:r w:rsidR="00105771">
        <w:rPr>
          <w:noProof/>
          <w:sz w:val="28"/>
          <w:szCs w:val="28"/>
        </w:rPr>
        <w:t>.</w:t>
      </w:r>
    </w:p>
    <w:p w14:paraId="7223ADE3" w14:textId="3AE2E3DB" w:rsidR="00221F68" w:rsidRDefault="00221F68" w:rsidP="00221F68">
      <w:pPr>
        <w:jc w:val="both"/>
        <w:rPr>
          <w:b/>
          <w:sz w:val="28"/>
          <w:szCs w:val="28"/>
        </w:rPr>
      </w:pPr>
    </w:p>
    <w:p w14:paraId="2C698AD1" w14:textId="77777777" w:rsidR="007B0542" w:rsidRDefault="007B0542" w:rsidP="007B0542">
      <w:pPr>
        <w:tabs>
          <w:tab w:val="left" w:pos="426"/>
        </w:tabs>
        <w:jc w:val="both"/>
      </w:pPr>
      <w:r>
        <w:rPr>
          <w:b/>
          <w:sz w:val="28"/>
          <w:szCs w:val="28"/>
        </w:rPr>
        <w:t>Час:</w:t>
      </w:r>
      <w:r>
        <w:rPr>
          <w:sz w:val="28"/>
          <w:szCs w:val="28"/>
        </w:rPr>
        <w:t xml:space="preserve"> 22 хвилин.</w:t>
      </w:r>
    </w:p>
    <w:p w14:paraId="259CDC48" w14:textId="77777777" w:rsidR="008A3713" w:rsidRDefault="008A3713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DBB79F8" w14:textId="77777777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</w:p>
    <w:p w14:paraId="6965BFA8" w14:textId="0972462C" w:rsidR="00DD11B1" w:rsidRPr="00DD11B1" w:rsidRDefault="002115D6" w:rsidP="00DD11B1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навчальна</w:t>
      </w:r>
      <w:r w:rsidR="00C3139D">
        <w:rPr>
          <w:color w:val="000000"/>
          <w:sz w:val="28"/>
          <w:szCs w:val="28"/>
        </w:rPr>
        <w:t xml:space="preserve"> зброя;</w:t>
      </w:r>
    </w:p>
    <w:p w14:paraId="7F767448" w14:textId="77777777" w:rsidR="00DD11B1" w:rsidRDefault="00DD11B1" w:rsidP="00DD11B1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секундомір</w:t>
      </w:r>
      <w:r>
        <w:rPr>
          <w:sz w:val="28"/>
          <w:szCs w:val="28"/>
        </w:rPr>
        <w:t>;</w:t>
      </w:r>
    </w:p>
    <w:p w14:paraId="7E57EFB4" w14:textId="77777777" w:rsidR="00DD11B1" w:rsidRDefault="00DD11B1" w:rsidP="00DD11B1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Збірник нормативів з бойової підготовки</w:t>
      </w:r>
      <w:r w:rsidRPr="00EA00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ДШВ;</w:t>
      </w:r>
    </w:p>
    <w:p w14:paraId="09CBC589" w14:textId="01FE95DB" w:rsidR="00DD11B1" w:rsidRPr="00DD11B1" w:rsidRDefault="00DD11B1" w:rsidP="00DD11B1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Настанова по стрілецькій справі 5,45 мм</w:t>
      </w:r>
      <w:r>
        <w:rPr>
          <w:sz w:val="28"/>
          <w:szCs w:val="28"/>
        </w:rPr>
        <w:t xml:space="preserve"> АКС-74.</w:t>
      </w:r>
    </w:p>
    <w:p w14:paraId="27E19311" w14:textId="77777777" w:rsidR="008870F7" w:rsidRDefault="008870F7" w:rsidP="00105771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</w:p>
    <w:p w14:paraId="2A44677C" w14:textId="5BBAA7A3" w:rsidR="00105771" w:rsidRPr="00105771" w:rsidRDefault="00C3139D" w:rsidP="00ED282E">
      <w:pPr>
        <w:autoSpaceDE w:val="0"/>
        <w:autoSpaceDN w:val="0"/>
        <w:adjustRightInd w:val="0"/>
        <w:spacing w:line="235" w:lineRule="auto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>
        <w:rPr>
          <w:b/>
          <w:sz w:val="28"/>
          <w:szCs w:val="28"/>
        </w:rPr>
        <w:t>Методичні рекомендації</w:t>
      </w:r>
      <w:r w:rsidR="00ED282E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D282E">
        <w:rPr>
          <w:color w:val="000000" w:themeColor="text1"/>
          <w:sz w:val="28"/>
          <w:szCs w:val="28"/>
          <w:shd w:val="clear" w:color="auto" w:fill="FFFFFF"/>
          <w:lang w:eastAsia="uk-UA"/>
        </w:rPr>
        <w:t>з</w:t>
      </w:r>
      <w:r w:rsidR="00184ACC"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аняття проводяться в складі </w:t>
      </w:r>
      <w:r w:rsidR="00882A79">
        <w:rPr>
          <w:color w:val="000000" w:themeColor="text1"/>
          <w:sz w:val="28"/>
          <w:szCs w:val="28"/>
          <w:shd w:val="clear" w:color="auto" w:fill="FFFFFF"/>
          <w:lang w:eastAsia="uk-UA"/>
        </w:rPr>
        <w:t>навчальної групи</w:t>
      </w:r>
      <w:r w:rsidR="00184ACC"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під керівництвом інструктора (викладача).</w:t>
      </w:r>
      <w:r w:rsidR="00882A7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="00105771" w:rsidRPr="00105771">
        <w:rPr>
          <w:color w:val="000000" w:themeColor="text1"/>
          <w:sz w:val="28"/>
          <w:szCs w:val="28"/>
          <w:shd w:val="clear" w:color="auto" w:fill="FFFFFF"/>
          <w:lang w:eastAsia="uk-UA"/>
        </w:rPr>
        <w:t>Зброя на підстилці, інструмент напоготові. Той, хто навчається, знаходиться біля зброї. Норматив виконується одним військовослужбовцем, а при розбиранні кулемета ККВТ та гармати 2А42 (ЗТМ-1) - двома військовослужбовцями.</w:t>
      </w:r>
    </w:p>
    <w:p w14:paraId="1051A750" w14:textId="4778EA31" w:rsidR="008A3713" w:rsidRDefault="00105771" w:rsidP="00105771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105771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Час відраховується від команди </w:t>
      </w:r>
      <w:r w:rsidRPr="00105771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 xml:space="preserve">“До неповного розбирання </w:t>
      </w:r>
      <w:r w:rsidR="002115D6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 xml:space="preserve">(збирання) </w:t>
      </w:r>
      <w:r w:rsidRPr="00105771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зброї приступити”</w:t>
      </w:r>
      <w:r w:rsidRPr="00105771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до доповіді </w:t>
      </w:r>
      <w:r w:rsidRPr="00105771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“Готово”.</w:t>
      </w:r>
    </w:p>
    <w:p w14:paraId="6B6B5278" w14:textId="688736DA" w:rsidR="00882A79" w:rsidRDefault="008D351F" w:rsidP="002115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390A678" w14:textId="194DD37D" w:rsidR="008A3713" w:rsidRDefault="00C313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3F4F37D0" w14:textId="77777777" w:rsidR="008A3713" w:rsidRDefault="00C313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8A3713" w14:paraId="3DC1D449" w14:textId="77777777" w:rsidTr="00ED28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07D1" w14:textId="77777777" w:rsidR="008A3713" w:rsidRDefault="00C313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713" w14:paraId="2C06EFF3" w14:textId="77777777" w:rsidTr="00ED282E">
        <w:trPr>
          <w:trHeight w:val="88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DBEC" w14:textId="77777777" w:rsidR="008A3713" w:rsidRPr="00663F37" w:rsidRDefault="00C3139D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З прибуттям підрозділу</w:t>
            </w:r>
            <w:r w:rsidRPr="00663F37">
              <w:rPr>
                <w:b/>
                <w:sz w:val="28"/>
                <w:szCs w:val="28"/>
              </w:rPr>
              <w:t xml:space="preserve"> </w:t>
            </w:r>
            <w:r w:rsidRPr="00663F37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F76B9B0" w14:textId="77777777" w:rsidR="008A3713" w:rsidRPr="00663F37" w:rsidRDefault="00C3139D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Довести:</w:t>
            </w:r>
          </w:p>
          <w:p w14:paraId="48BE5D51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4A0ED819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мету навчального питання; </w:t>
            </w:r>
          </w:p>
          <w:p w14:paraId="36851199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вимоги безпеки під час заняття.</w:t>
            </w:r>
          </w:p>
          <w:p w14:paraId="2A00DE3E" w14:textId="77777777" w:rsidR="008A3713" w:rsidRPr="00663F37" w:rsidRDefault="00C3139D">
            <w:pPr>
              <w:ind w:firstLine="678"/>
              <w:rPr>
                <w:b/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Коротка розповідь.</w:t>
            </w:r>
          </w:p>
          <w:p w14:paraId="7E5ACB2F" w14:textId="77777777" w:rsidR="008A3713" w:rsidRPr="00663F37" w:rsidRDefault="00C3139D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Довести: </w:t>
            </w:r>
          </w:p>
          <w:p w14:paraId="593EC499" w14:textId="73D3A677" w:rsidR="008A3713" w:rsidRPr="00663F37" w:rsidRDefault="00105771" w:rsidP="00105771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63F37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нагадати </w:t>
            </w:r>
            <w:r w:rsidR="002115D6" w:rsidRPr="00663F37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умови виконання вправи</w:t>
            </w:r>
            <w:r w:rsidRPr="00663F37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 та критерії оцінювання;</w:t>
            </w:r>
          </w:p>
          <w:p w14:paraId="58090277" w14:textId="77777777" w:rsidR="008A3713" w:rsidRPr="00663F37" w:rsidRDefault="00C3139D">
            <w:pPr>
              <w:ind w:right="250" w:firstLine="678"/>
              <w:rPr>
                <w:b/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Чіткий показ.</w:t>
            </w:r>
          </w:p>
          <w:p w14:paraId="6CB063BF" w14:textId="77777777" w:rsidR="008A3713" w:rsidRPr="00663F37" w:rsidRDefault="00C3139D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Показати:</w:t>
            </w:r>
          </w:p>
          <w:p w14:paraId="45EF9265" w14:textId="4C3AC050" w:rsidR="008A3713" w:rsidRPr="00663F37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порядок 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 (збирання)</w:t>
            </w:r>
            <w:r w:rsidR="00105771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 зброї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;</w:t>
            </w:r>
          </w:p>
          <w:p w14:paraId="70A57767" w14:textId="77777777" w:rsidR="008A3713" w:rsidRPr="00663F37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Провести тренування поетапно</w:t>
            </w:r>
            <w:r w:rsidRPr="00663F37">
              <w:rPr>
                <w:sz w:val="28"/>
                <w:szCs w:val="28"/>
              </w:rPr>
              <w:t xml:space="preserve"> о/с (по елементах);</w:t>
            </w:r>
          </w:p>
          <w:p w14:paraId="16E2A754" w14:textId="77777777" w:rsidR="008A3713" w:rsidRPr="00663F37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Провести:</w:t>
            </w:r>
          </w:p>
          <w:p w14:paraId="1039ED34" w14:textId="7318BCAA" w:rsidR="008A3713" w:rsidRPr="00663F37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тренування поетапно, тобто добитись правильного розуміння тими, хто навчається правильності 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 (збирання) зброї</w:t>
            </w:r>
            <w:r w:rsidRPr="00663F37">
              <w:rPr>
                <w:sz w:val="28"/>
                <w:szCs w:val="28"/>
              </w:rPr>
              <w:t>;</w:t>
            </w:r>
          </w:p>
          <w:p w14:paraId="501C69AD" w14:textId="77777777" w:rsidR="008A3713" w:rsidRPr="00663F37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D0EDF79" w14:textId="77777777" w:rsidR="008A3713" w:rsidRPr="00663F37" w:rsidRDefault="00C3139D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Провести:</w:t>
            </w:r>
          </w:p>
          <w:p w14:paraId="6EA005B0" w14:textId="7C1B0C31" w:rsidR="008A3713" w:rsidRPr="00663F37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тренування до досягнення о/с правильності виконання 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 (збирання) зброї</w:t>
            </w:r>
            <w:r w:rsidRPr="00663F37">
              <w:rPr>
                <w:sz w:val="28"/>
                <w:szCs w:val="28"/>
              </w:rPr>
              <w:t>.</w:t>
            </w:r>
          </w:p>
          <w:p w14:paraId="0357874A" w14:textId="77777777" w:rsidR="008A3713" w:rsidRPr="00663F37" w:rsidRDefault="00C3139D">
            <w:pPr>
              <w:pStyle w:val="aa"/>
              <w:jc w:val="both"/>
              <w:rPr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Підведення підсумків.</w:t>
            </w:r>
            <w:r w:rsidRPr="00663F37">
              <w:rPr>
                <w:sz w:val="28"/>
                <w:szCs w:val="28"/>
              </w:rPr>
              <w:t xml:space="preserve"> </w:t>
            </w:r>
          </w:p>
          <w:p w14:paraId="4FEDDAD4" w14:textId="77777777" w:rsidR="008A3713" w:rsidRPr="00663F37" w:rsidRDefault="00C3139D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Вказати:</w:t>
            </w:r>
          </w:p>
          <w:p w14:paraId="72F0D2A6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BCE3021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позитивні рішення, дії та ін.;</w:t>
            </w:r>
          </w:p>
          <w:p w14:paraId="50192559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BAAC7C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довести оцінки о/с (оцінку підрозділу);</w:t>
            </w:r>
          </w:p>
          <w:p w14:paraId="6777F320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FB709FB" w14:textId="77777777" w:rsidR="008A3713" w:rsidRDefault="00C3139D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1300A3B" w14:textId="77777777" w:rsidR="008A3713" w:rsidRDefault="008A3713"/>
    <w:sectPr w:rsidR="008A3713" w:rsidSect="00ED282E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83996"/>
    <w:multiLevelType w:val="hybridMultilevel"/>
    <w:tmpl w:val="A59CE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C0D86"/>
    <w:multiLevelType w:val="multilevel"/>
    <w:tmpl w:val="0F72F8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2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68860357">
    <w:abstractNumId w:val="1"/>
  </w:num>
  <w:num w:numId="2" w16cid:durableId="592251109">
    <w:abstractNumId w:val="3"/>
  </w:num>
  <w:num w:numId="3" w16cid:durableId="142235698">
    <w:abstractNumId w:val="2"/>
  </w:num>
  <w:num w:numId="4" w16cid:durableId="23593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713"/>
    <w:rsid w:val="000C6B91"/>
    <w:rsid w:val="00105771"/>
    <w:rsid w:val="00174F7B"/>
    <w:rsid w:val="00184ACC"/>
    <w:rsid w:val="002115D6"/>
    <w:rsid w:val="00221F68"/>
    <w:rsid w:val="002936E5"/>
    <w:rsid w:val="00323BF9"/>
    <w:rsid w:val="003669AC"/>
    <w:rsid w:val="003914AB"/>
    <w:rsid w:val="005373E1"/>
    <w:rsid w:val="00663F37"/>
    <w:rsid w:val="007518C3"/>
    <w:rsid w:val="007B0542"/>
    <w:rsid w:val="00867162"/>
    <w:rsid w:val="00882A79"/>
    <w:rsid w:val="008870F7"/>
    <w:rsid w:val="008A3713"/>
    <w:rsid w:val="008D351F"/>
    <w:rsid w:val="00B05EEE"/>
    <w:rsid w:val="00C3139D"/>
    <w:rsid w:val="00DD11B1"/>
    <w:rsid w:val="00DF0B56"/>
    <w:rsid w:val="00E17BF1"/>
    <w:rsid w:val="00ED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B67EE9C7-A822-4F6B-AF42-FBDD729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 Indent"/>
    <w:basedOn w:val="a"/>
    <w:link w:val="ae"/>
    <w:semiHidden/>
    <w:unhideWhenUsed/>
    <w:rsid w:val="00105771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semiHidden/>
    <w:rsid w:val="00105771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8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1261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A2900</cp:lastModifiedBy>
  <cp:revision>18</cp:revision>
  <cp:lastPrinted>2025-12-02T14:32:00Z</cp:lastPrinted>
  <dcterms:created xsi:type="dcterms:W3CDTF">2024-06-14T13:23:00Z</dcterms:created>
  <dcterms:modified xsi:type="dcterms:W3CDTF">2025-12-02T14:35:00Z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