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start="4111"/>
        <w:jc w:val="end"/>
        <w:rPr>
          <w:lang w:val="uk-UA" w:eastAsia="uk-UA" w:bidi="ar-SA"/>
        </w:rPr>
      </w:pPr>
      <w:bookmarkStart w:id="0" w:name="_gjdgxs"/>
      <w:bookmarkEnd w:id="0"/>
      <w:r>
        <w:rPr>
          <w:sz w:val="28"/>
          <w:szCs w:val="28"/>
          <w:lang w:val="uk-UA" w:eastAsia="uk-UA" w:bidi="ar-SA"/>
        </w:rPr>
        <w:t>Командиру 1 навчального батальйону</w:t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jc w:val="center"/>
        <w:rPr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  <w:t>РАПОРТ</w:t>
      </w:r>
    </w:p>
    <w:p>
      <w:pPr>
        <w:pStyle w:val="BodyText"/>
        <w:ind w:firstLine="420"/>
        <w:jc w:val="both"/>
        <w:rPr/>
      </w:pP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 xml:space="preserve">Прошу Вашого клопотання перед Вищим командуванням про зміну місця лікування курсанта 2 навчальної роти 1 навчального батальйону військової частини А2900 солдата 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СКРИПНИКА Станіслава Сергійовича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, у зв'язку з потребою проходження реабілітації у спеціалізованому закладі.</w:t>
      </w:r>
    </w:p>
    <w:p>
      <w:pPr>
        <w:pStyle w:val="BodyText"/>
        <w:ind w:firstLine="560"/>
        <w:jc w:val="both"/>
        <w:rPr/>
      </w:pP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Прошу направити даного військовослужбовця до КНП «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Смілянська міська лікарня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 xml:space="preserve">» 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 xml:space="preserve">Смілянської міської 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ради на лікування.</w:t>
      </w:r>
    </w:p>
    <w:p>
      <w:pPr>
        <w:pStyle w:val="BodyText"/>
        <w:ind w:firstLine="700"/>
        <w:rPr/>
      </w:pP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До рапорту додаю: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1384" w:leader="none"/>
        </w:tabs>
        <w:ind w:hanging="420" w:start="1120"/>
        <w:rPr/>
      </w:pP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Лист №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01-04/2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 xml:space="preserve"> від 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02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.1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2</w:t>
      </w: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.2025 року;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1384" w:leader="none"/>
        </w:tabs>
        <w:ind w:hanging="420" w:start="1120"/>
        <w:rPr/>
      </w:pPr>
      <w:r>
        <w:rPr>
          <w:rStyle w:val="1"/>
          <w:rFonts w:cs="Times New Roman" w:ascii="Times New Roman" w:hAnsi="Times New Roman"/>
          <w:sz w:val="28"/>
          <w:szCs w:val="28"/>
          <w:lang w:val="uk-UA" w:eastAsia="uk-UA" w:bidi="ar-SA"/>
        </w:rPr>
        <w:t>консультаційний висновок спеціаліста від 01.12.2025;</w:t>
      </w:r>
    </w:p>
    <w:p>
      <w:pPr>
        <w:pStyle w:val="BodyText"/>
        <w:numPr>
          <w:ilvl w:val="0"/>
          <w:numId w:val="1"/>
        </w:numPr>
        <w:tabs>
          <w:tab w:val="clear" w:pos="720"/>
          <w:tab w:val="left" w:pos="1384" w:leader="none"/>
        </w:tabs>
        <w:ind w:hanging="420" w:start="1120"/>
        <w:rPr>
          <w:rFonts w:ascii="Times New Roman" w:hAnsi="Times New Roman"/>
          <w:sz w:val="28"/>
          <w:szCs w:val="28"/>
          <w:lang w:val="uk-UA" w:eastAsia="uk-UA" w:bidi="ar-SA"/>
        </w:rPr>
      </w:pPr>
      <w:r>
        <w:rPr>
          <w:rFonts w:ascii="Times New Roman" w:hAnsi="Times New Roman"/>
          <w:sz w:val="28"/>
          <w:szCs w:val="28"/>
          <w:lang w:val="uk-UA" w:eastAsia="uk-UA" w:bidi="ar-SA"/>
        </w:rPr>
        <w:t>довідка військово-лікарської комісії №2025-0932-0942-3 від 04.12.2025 року.</w:t>
      </w:r>
    </w:p>
    <w:p>
      <w:pPr>
        <w:pStyle w:val="BodyText"/>
        <w:numPr>
          <w:ilvl w:val="0"/>
          <w:numId w:val="0"/>
        </w:numPr>
        <w:tabs>
          <w:tab w:val="clear" w:pos="720"/>
          <w:tab w:val="left" w:pos="1384" w:leader="none"/>
        </w:tabs>
        <w:ind w:hanging="0" w:start="1120"/>
        <w:rPr>
          <w:rFonts w:ascii="Times New Roman" w:hAnsi="Times New Roman" w:cs="Times New Roman"/>
          <w:sz w:val="28"/>
          <w:szCs w:val="28"/>
          <w:lang w:val="uk-UA" w:eastAsia="uk-UA" w:bidi="ar-SA"/>
        </w:rPr>
      </w:pPr>
      <w:r>
        <w:rPr>
          <w:rFonts w:cs="Times New Roman" w:ascii="Times New Roman" w:hAnsi="Times New Roman"/>
          <w:sz w:val="28"/>
          <w:szCs w:val="28"/>
          <w:lang w:val="uk-UA" w:eastAsia="uk-UA" w:bidi="ar-SA"/>
        </w:rPr>
      </w:r>
    </w:p>
    <w:p>
      <w:pPr>
        <w:pStyle w:val="Normal"/>
        <w:tabs>
          <w:tab w:val="clear" w:pos="720"/>
          <w:tab w:val="left" w:pos="4536" w:leader="none"/>
        </w:tabs>
        <w:ind w:firstLine="851" w:end="50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tabs>
          <w:tab w:val="clear" w:pos="720"/>
          <w:tab w:val="left" w:pos="4536" w:leader="none"/>
        </w:tabs>
        <w:ind w:firstLine="851" w:end="50"/>
        <w:jc w:val="both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p>
      <w:pPr>
        <w:pStyle w:val="Normal"/>
        <w:ind w:end="45"/>
        <w:rPr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  <w:t>Командир 2 навчальної роти</w:t>
      </w:r>
    </w:p>
    <w:p>
      <w:pPr>
        <w:pStyle w:val="Normal"/>
        <w:ind w:end="45"/>
        <w:rPr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  <w:t>лейтенант                                                                                       Роман ГУБРЕНКО</w:t>
      </w:r>
    </w:p>
    <w:p>
      <w:pPr>
        <w:pStyle w:val="Normal"/>
        <w:spacing w:before="0" w:after="0"/>
        <w:ind w:end="45"/>
        <w:contextualSpacing/>
        <w:rPr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  <w:t>__.1</w:t>
      </w:r>
      <w:r>
        <w:rPr>
          <w:sz w:val="28"/>
          <w:szCs w:val="28"/>
          <w:lang w:val="uk-UA" w:eastAsia="uk-UA" w:bidi="ar-SA"/>
        </w:rPr>
        <w:t>2</w:t>
      </w:r>
      <w:r>
        <w:rPr>
          <w:sz w:val="28"/>
          <w:szCs w:val="28"/>
          <w:lang w:val="uk-UA" w:eastAsia="uk-UA" w:bidi="ar-SA"/>
        </w:rPr>
        <w:t>.2025</w:t>
      </w:r>
    </w:p>
    <w:p>
      <w:pPr>
        <w:pStyle w:val="Normal"/>
        <w:ind w:end="45"/>
        <w:rPr>
          <w:sz w:val="28"/>
          <w:szCs w:val="28"/>
          <w:lang w:val="uk-UA" w:eastAsia="uk-UA" w:bidi="ar-SA"/>
        </w:rPr>
      </w:pPr>
      <w:r>
        <w:rPr>
          <w:sz w:val="28"/>
          <w:szCs w:val="28"/>
          <w:lang w:val="uk-UA" w:eastAsia="uk-UA" w:bidi="ar-SA"/>
        </w:rPr>
      </w:r>
    </w:p>
    <w:sectPr>
      <w:type w:val="nextPage"/>
      <w:pgSz w:w="11906" w:h="16838"/>
      <w:pgMar w:left="1701" w:right="567" w:gutter="0" w:header="0" w:top="1134" w:footer="0" w:bottom="426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Segoe UI">
    <w:charset w:val="cc" w:characterSet="windows-1251"/>
    <w:family w:val="swiss"/>
    <w:pitch w:val="variable"/>
  </w:font>
  <w:font w:name="Arial">
    <w:charset w:val="cc" w:characterSet="windows-1251"/>
    <w:family w:val="swiss"/>
    <w:pitch w:val="variable"/>
  </w:font>
  <w:font w:name="Liberation Sans">
    <w:altName w:val="Arial"/>
    <w:charset w:val="cc" w:characterSet="windows-1251"/>
    <w:family w:val="swiss"/>
    <w:pitch w:val="variable"/>
  </w:font>
  <w:font w:name="Georgia">
    <w:charset w:val="cc" w:characterSet="windows-125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0" w:hanging="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zCs w:val="28"/>
        <w:iCs w:val="false"/>
        <w:bCs w:val="false"/>
        <w:w w:val="100"/>
        <w:color w:val="000000"/>
      </w:rPr>
    </w:lvl>
    <w:lvl w:ilvl="1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2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3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4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5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6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7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  <w:lvl w:ilvl="8">
      <w:start w:val="1"/>
      <w:numFmt w:val="bullet"/>
      <w:lvlText w:val="-"/>
      <w:lvlJc w:val="start"/>
      <w:pPr>
        <w:tabs>
          <w:tab w:val="num" w:pos="0"/>
        </w:tabs>
        <w:ind w:start="0" w:hanging="0"/>
      </w:pPr>
      <w:rPr>
        <w:rFonts w:ascii="Arial" w:hAnsi="Arial" w:cs="Arial" w:hint="default"/>
        <w:smallCaps w:val="false"/>
        <w:caps w:val="false"/>
        <w:dstrike w:val="false"/>
        <w:strike w:val="false"/>
        <w:sz w:val="26"/>
        <w:spacing w:val="0"/>
        <w:i w:val="false"/>
        <w:u w:val="none"/>
        <w:b w:val="false"/>
        <w:szCs w:val="26"/>
        <w:iCs w:val="false"/>
        <w:bCs w:val="false"/>
        <w:w w:val="100"/>
        <w:color w:val="00000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4"/>
        <w:szCs w:val="24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11fd6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Текст у виносці Знак"/>
    <w:basedOn w:val="DefaultParagraphFont"/>
    <w:link w:val="BalloonText"/>
    <w:uiPriority w:val="99"/>
    <w:semiHidden/>
    <w:qFormat/>
    <w:rsid w:val="00f25675"/>
    <w:rPr>
      <w:rFonts w:ascii="Segoe UI" w:hAnsi="Segoe UI" w:cs="Segoe UI"/>
      <w:sz w:val="18"/>
      <w:szCs w:val="18"/>
    </w:rPr>
  </w:style>
  <w:style w:type="character" w:styleId="1" w:customStyle="1">
    <w:name w:val="Основний текст Знак1"/>
    <w:basedOn w:val="DefaultParagraphFont"/>
    <w:uiPriority w:val="99"/>
    <w:qFormat/>
    <w:rsid w:val="00cc3828"/>
    <w:rPr>
      <w:rFonts w:ascii="Arial" w:hAnsi="Arial" w:cs="Arial"/>
      <w:color w:val="000000"/>
      <w:sz w:val="26"/>
      <w:szCs w:val="26"/>
    </w:rPr>
  </w:style>
  <w:style w:type="character" w:styleId="Style9" w:customStyle="1">
    <w:name w:val="Основний текст Знак"/>
    <w:basedOn w:val="DefaultParagraphFont"/>
    <w:uiPriority w:val="99"/>
    <w:semiHidden/>
    <w:qFormat/>
    <w:rsid w:val="00cc3828"/>
    <w:rPr/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1"/>
    <w:uiPriority w:val="99"/>
    <w:rsid w:val="00cc3828"/>
    <w:pPr>
      <w:widowControl w:val="false"/>
      <w:spacing w:lineRule="auto" w:line="264"/>
      <w:ind w:firstLine="400"/>
    </w:pPr>
    <w:rPr>
      <w:rFonts w:ascii="Arial" w:hAnsi="Arial" w:cs="Arial"/>
      <w:color w:val="000000"/>
      <w:sz w:val="26"/>
      <w:szCs w:val="26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f25675"/>
    <w:pPr/>
    <w:rPr>
      <w:rFonts w:ascii="Segoe UI" w:hAnsi="Segoe UI" w:cs="Segoe UI"/>
      <w:sz w:val="18"/>
      <w:szCs w:val="18"/>
    </w:rPr>
  </w:style>
  <w:style w:type="numbering" w:styleId="user2" w:default="1">
    <w:name w:val="Без маркерів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82C258-0364-4E44-A468-C7BEEEC77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Application>LibreOffice/25.8.3.2$Windows_X86_64 LibreOffice_project/8ca8d55c161d602844f5428fa4b58097424e324e</Application>
  <AppVersion>15.0000</AppVersion>
  <Pages>1</Pages>
  <Words>83</Words>
  <Characters>598</Characters>
  <CharactersWithSpaces>753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2024-11-17T06:54:00Z</dcterms:created>
  <dc:creator>User</dc:creator>
  <dc:description/>
  <dc:language>uk-UA</dc:language>
  <cp:lastModifiedBy/>
  <cp:lastPrinted>2025-09-17T07:37:00Z</cp:lastPrinted>
  <dcterms:modified xsi:type="dcterms:W3CDTF">2025-12-08T16:50:39Z</dcterms:modified>
  <cp:revision>168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