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1C68AA57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85BA9">
        <w:rPr>
          <w:bCs/>
          <w:sz w:val="28"/>
          <w:szCs w:val="28"/>
          <w:lang w:val="ru-UA"/>
        </w:rPr>
        <w:t>21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D85BA9">
        <w:rPr>
          <w:bCs/>
          <w:sz w:val="28"/>
          <w:szCs w:val="28"/>
          <w:lang w:val="ru-UA"/>
        </w:rPr>
        <w:t>червня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4D62ADD8" w:rsidR="00CD66BD" w:rsidRPr="001A64A3" w:rsidRDefault="00F9123E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592588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 xml:space="preserve"> 4 навчального взводу</w:t>
      </w:r>
      <w:r w:rsidR="00592588">
        <w:rPr>
          <w:sz w:val="28"/>
          <w:szCs w:val="28"/>
          <w:u w:val="single"/>
          <w:lang w:val="uk-UA"/>
        </w:rPr>
        <w:t xml:space="preserve"> 1</w:t>
      </w:r>
      <w:r w:rsidR="0070656A">
        <w:rPr>
          <w:sz w:val="28"/>
          <w:szCs w:val="28"/>
          <w:u w:val="single"/>
          <w:lang w:val="uk-UA"/>
        </w:rPr>
        <w:t xml:space="preserve"> навчальної </w:t>
      </w:r>
      <w:r w:rsidR="00A97228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1071D2">
        <w:rPr>
          <w:sz w:val="28"/>
          <w:szCs w:val="28"/>
          <w:u w:val="single"/>
          <w:lang w:val="uk-UA"/>
        </w:rPr>
        <w:t>старши</w:t>
      </w:r>
      <w:bookmarkStart w:id="0" w:name="_GoBack"/>
      <w:bookmarkEnd w:id="0"/>
      <w:r>
        <w:rPr>
          <w:sz w:val="28"/>
          <w:szCs w:val="28"/>
          <w:u w:val="single"/>
          <w:lang w:val="uk-UA"/>
        </w:rPr>
        <w:t>й сержант Потапов Олександр Євгенович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2095076E" w:rsidR="00394A7E" w:rsidRPr="00D85BA9" w:rsidRDefault="00C54B55" w:rsidP="00B14875">
      <w:pPr>
        <w:ind w:firstLine="708"/>
        <w:jc w:val="both"/>
        <w:rPr>
          <w:sz w:val="28"/>
          <w:szCs w:val="28"/>
          <w:u w:val="single"/>
          <w:lang w:val="ru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D85BA9">
        <w:rPr>
          <w:rFonts w:eastAsia="Calibri"/>
          <w:spacing w:val="-4"/>
          <w:sz w:val="28"/>
          <w:szCs w:val="28"/>
          <w:u w:val="single"/>
          <w:lang w:val="ru-UA" w:eastAsia="en-US"/>
        </w:rPr>
        <w:t>17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9123E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D85BA9">
        <w:rPr>
          <w:sz w:val="28"/>
          <w:szCs w:val="28"/>
          <w:u w:val="single"/>
          <w:lang w:val="ru-UA"/>
        </w:rPr>
        <w:t>5689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Тел.робочий:___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5A49ECC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Тел.моб.: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59258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696C478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Шиманський Георгій Георгійович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1834EB9A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30.07.1979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49497B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25.02.2022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399239AE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Інструктор 1 навчальної роти 1 навчального батальйону військової частини А2900 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17B3498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21.08.2024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6785486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Серія: МО №121657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74ABBAE5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м. Житомир, вул. Сціборського, 22 кв.1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92BFA71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726D945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701B6E">
        <w:rPr>
          <w:sz w:val="28"/>
          <w:u w:val="single"/>
          <w:lang w:val="uk-UA"/>
        </w:rPr>
        <w:t>Шиманського Георгія Георгійовича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77777777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1A2648E6" w14:textId="77777777" w:rsidR="00057C78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1" w:name="_Hlk176857740"/>
    </w:p>
    <w:bookmarkEnd w:id="1"/>
    <w:p w14:paraId="16BF0A47" w14:textId="47CF531E" w:rsidR="00F9123E" w:rsidRPr="00F9123E" w:rsidRDefault="00F9123E" w:rsidP="00F9123E">
      <w:pPr>
        <w:pStyle w:val="Default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F9123E">
        <w:rPr>
          <w:color w:val="auto"/>
          <w:sz w:val="27"/>
          <w:szCs w:val="27"/>
          <w:u w:val="single"/>
        </w:rPr>
        <w:t>17</w:t>
      </w:r>
      <w:r w:rsidRPr="00F9123E">
        <w:rPr>
          <w:color w:val="auto"/>
          <w:sz w:val="27"/>
          <w:szCs w:val="27"/>
          <w:u w:val="single"/>
          <w:lang w:val="uk-UA"/>
        </w:rPr>
        <w:t xml:space="preserve"> </w:t>
      </w:r>
      <w:r w:rsidRPr="00F9123E">
        <w:rPr>
          <w:color w:val="auto"/>
          <w:sz w:val="27"/>
          <w:szCs w:val="27"/>
          <w:u w:val="single"/>
        </w:rPr>
        <w:t>червня</w:t>
      </w:r>
      <w:r w:rsidRPr="00F9123E">
        <w:rPr>
          <w:color w:val="auto"/>
          <w:sz w:val="27"/>
          <w:szCs w:val="27"/>
          <w:u w:val="single"/>
          <w:lang w:val="uk-UA"/>
        </w:rPr>
        <w:t xml:space="preserve"> 2026 року близько </w:t>
      </w:r>
      <w:r w:rsidRPr="00F9123E">
        <w:rPr>
          <w:color w:val="auto"/>
          <w:sz w:val="27"/>
          <w:szCs w:val="27"/>
          <w:u w:val="single"/>
        </w:rPr>
        <w:t>09</w:t>
      </w:r>
      <w:r w:rsidRPr="00F9123E">
        <w:rPr>
          <w:color w:val="auto"/>
          <w:sz w:val="27"/>
          <w:szCs w:val="27"/>
          <w:u w:val="single"/>
          <w:lang w:val="uk-UA"/>
        </w:rPr>
        <w:t xml:space="preserve"> години 40 хвилин, під час контрольної перевірки наявності особового складу </w:t>
      </w:r>
      <w:r w:rsidRPr="00F9123E">
        <w:rPr>
          <w:color w:val="auto"/>
          <w:sz w:val="27"/>
          <w:szCs w:val="27"/>
          <w:u w:val="single"/>
        </w:rPr>
        <w:t>1</w:t>
      </w:r>
      <w:r w:rsidRPr="00F9123E">
        <w:rPr>
          <w:color w:val="auto"/>
          <w:sz w:val="27"/>
          <w:szCs w:val="27"/>
          <w:u w:val="single"/>
          <w:lang w:val="uk-UA"/>
        </w:rPr>
        <w:t xml:space="preserve"> навчальної роти 1 навчального батальйону військової частини А2900 (Житомирська область, Житомирський район, село Дениші), </w:t>
      </w:r>
      <w:r w:rsidRPr="00F9123E">
        <w:rPr>
          <w:color w:val="auto"/>
          <w:sz w:val="27"/>
          <w:szCs w:val="27"/>
          <w:u w:val="single"/>
        </w:rPr>
        <w:t xml:space="preserve">тимчасово виконуючим обов’язки </w:t>
      </w:r>
      <w:r w:rsidRPr="00F9123E">
        <w:rPr>
          <w:color w:val="auto"/>
          <w:sz w:val="27"/>
          <w:szCs w:val="27"/>
          <w:u w:val="single"/>
          <w:lang w:val="uk-UA"/>
        </w:rPr>
        <w:t>командир</w:t>
      </w:r>
      <w:r w:rsidRPr="00F9123E">
        <w:rPr>
          <w:color w:val="auto"/>
          <w:sz w:val="27"/>
          <w:szCs w:val="27"/>
          <w:u w:val="single"/>
        </w:rPr>
        <w:t>а</w:t>
      </w:r>
      <w:r w:rsidRPr="00F9123E">
        <w:rPr>
          <w:color w:val="auto"/>
          <w:sz w:val="27"/>
          <w:szCs w:val="27"/>
          <w:u w:val="single"/>
          <w:lang w:val="uk-UA"/>
        </w:rPr>
        <w:t xml:space="preserve"> </w:t>
      </w:r>
      <w:r w:rsidRPr="00F9123E">
        <w:rPr>
          <w:color w:val="auto"/>
          <w:sz w:val="27"/>
          <w:szCs w:val="27"/>
          <w:u w:val="single"/>
        </w:rPr>
        <w:t>1</w:t>
      </w:r>
      <w:r w:rsidRPr="00F9123E">
        <w:rPr>
          <w:color w:val="auto"/>
          <w:sz w:val="27"/>
          <w:szCs w:val="27"/>
          <w:u w:val="single"/>
          <w:lang w:val="uk-UA"/>
        </w:rPr>
        <w:t xml:space="preserve"> навчальної роти 1 навчального батальйону військової частини А2900, старшим лейтенантом </w:t>
      </w:r>
      <w:r w:rsidRPr="00F9123E">
        <w:rPr>
          <w:color w:val="auto"/>
          <w:sz w:val="27"/>
          <w:szCs w:val="27"/>
          <w:u w:val="single"/>
        </w:rPr>
        <w:t>Демянчук Наталією Василівною</w:t>
      </w:r>
      <w:r w:rsidRPr="00F9123E">
        <w:rPr>
          <w:color w:val="auto"/>
          <w:sz w:val="27"/>
          <w:szCs w:val="27"/>
          <w:u w:val="single"/>
          <w:lang w:val="uk-UA"/>
        </w:rPr>
        <w:t xml:space="preserve"> було виявлено факт відсутності в строю військовослужбовця призваного під час мобілізації, курсанта </w:t>
      </w:r>
      <w:r w:rsidRPr="00F9123E">
        <w:rPr>
          <w:color w:val="auto"/>
          <w:sz w:val="27"/>
          <w:szCs w:val="27"/>
          <w:u w:val="single"/>
        </w:rPr>
        <w:t>1</w:t>
      </w:r>
      <w:r w:rsidRPr="00F9123E">
        <w:rPr>
          <w:color w:val="auto"/>
          <w:sz w:val="27"/>
          <w:szCs w:val="27"/>
          <w:u w:val="single"/>
          <w:lang w:val="uk-UA"/>
        </w:rPr>
        <w:t xml:space="preserve"> навчальної роти 1 навчального батальйону військової частини А2900, солдата Диньки Дмитра Олександровича. Пошукові заходи позитивного результату не дали. На телефонні дзвінки не відповіда</w:t>
      </w:r>
      <w:r w:rsidRPr="00F9123E">
        <w:rPr>
          <w:color w:val="auto"/>
          <w:sz w:val="27"/>
          <w:szCs w:val="27"/>
          <w:u w:val="single"/>
        </w:rPr>
        <w:t>в</w:t>
      </w:r>
      <w:r w:rsidRPr="00F9123E">
        <w:rPr>
          <w:color w:val="auto"/>
          <w:sz w:val="27"/>
          <w:szCs w:val="27"/>
          <w:u w:val="single"/>
          <w:lang w:val="uk-UA"/>
        </w:rPr>
        <w:t>. Місцезнаходження військовослужбовця невідомо.</w:t>
      </w:r>
    </w:p>
    <w:p w14:paraId="39F9F79F" w14:textId="77777777" w:rsidR="00F9123E" w:rsidRPr="00F9123E" w:rsidRDefault="00F9123E" w:rsidP="00F9123E">
      <w:pPr>
        <w:pStyle w:val="Default"/>
        <w:ind w:firstLine="709"/>
        <w:jc w:val="both"/>
        <w:rPr>
          <w:sz w:val="27"/>
          <w:szCs w:val="27"/>
          <w:u w:val="single"/>
          <w:lang w:val="uk-UA"/>
        </w:rPr>
      </w:pPr>
      <w:r w:rsidRPr="00F9123E">
        <w:rPr>
          <w:sz w:val="27"/>
          <w:szCs w:val="27"/>
          <w:u w:val="single"/>
          <w:lang w:val="uk-UA"/>
        </w:rPr>
        <w:t xml:space="preserve">З </w:t>
      </w:r>
      <w:r w:rsidRPr="00F9123E">
        <w:rPr>
          <w:sz w:val="27"/>
          <w:szCs w:val="27"/>
          <w:u w:val="single"/>
        </w:rPr>
        <w:t>17 червня</w:t>
      </w:r>
      <w:r w:rsidRPr="00F9123E">
        <w:rPr>
          <w:sz w:val="27"/>
          <w:szCs w:val="27"/>
          <w:u w:val="single"/>
          <w:lang w:val="uk-UA"/>
        </w:rPr>
        <w:t xml:space="preserve"> 2026 року по теперішній час солдат Динька Дмитро Олександрович до </w:t>
      </w:r>
      <w:r w:rsidRPr="00F9123E">
        <w:rPr>
          <w:sz w:val="27"/>
          <w:szCs w:val="27"/>
          <w:u w:val="single"/>
        </w:rPr>
        <w:t>тимчасового місця розташування</w:t>
      </w:r>
      <w:r w:rsidRPr="00F9123E">
        <w:rPr>
          <w:sz w:val="27"/>
          <w:szCs w:val="27"/>
          <w:u w:val="single"/>
          <w:lang w:val="uk-UA"/>
        </w:rPr>
        <w:t xml:space="preserve"> табору 1 навчального батальйону військової частини А2900 (Житомирська область, Житомирський район, село Дениші) не повернувся.</w:t>
      </w:r>
    </w:p>
    <w:p w14:paraId="67E2AA42" w14:textId="47E53E32" w:rsidR="00E4473A" w:rsidRPr="00E4473A" w:rsidRDefault="00E4473A" w:rsidP="00E75305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1B6E">
        <w:rPr>
          <w:sz w:val="28"/>
          <w:szCs w:val="28"/>
          <w:u w:val="single"/>
          <w:lang w:val="uk-UA"/>
        </w:rPr>
        <w:t>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EA55D7">
        <w:rPr>
          <w:bCs/>
          <w:sz w:val="28"/>
          <w:szCs w:val="28"/>
        </w:rPr>
        <w:t>”</w:t>
      </w:r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D4783" w14:textId="77777777" w:rsidR="005C17F1" w:rsidRDefault="005C17F1" w:rsidP="00FC46B8">
      <w:r>
        <w:separator/>
      </w:r>
    </w:p>
  </w:endnote>
  <w:endnote w:type="continuationSeparator" w:id="0">
    <w:p w14:paraId="48DD0F70" w14:textId="77777777" w:rsidR="005C17F1" w:rsidRDefault="005C17F1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6EFE4" w14:textId="77777777" w:rsidR="005C17F1" w:rsidRDefault="005C17F1" w:rsidP="00FC46B8">
      <w:r>
        <w:separator/>
      </w:r>
    </w:p>
  </w:footnote>
  <w:footnote w:type="continuationSeparator" w:id="0">
    <w:p w14:paraId="1FD50E59" w14:textId="77777777" w:rsidR="005C17F1" w:rsidRDefault="005C17F1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1D2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1FE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1AD1"/>
    <w:rsid w:val="005B6ED6"/>
    <w:rsid w:val="005B6F57"/>
    <w:rsid w:val="005C07FE"/>
    <w:rsid w:val="005C17F1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85BA9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FDE9-802A-457B-9572-2B56D9FD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5027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ASUS</cp:lastModifiedBy>
  <cp:revision>130</cp:revision>
  <cp:lastPrinted>2026-06-22T11:20:00Z</cp:lastPrinted>
  <dcterms:created xsi:type="dcterms:W3CDTF">2018-08-10T16:30:00Z</dcterms:created>
  <dcterms:modified xsi:type="dcterms:W3CDTF">2026-06-22T11:21:00Z</dcterms:modified>
</cp:coreProperties>
</file>