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16191CD7" w:rsidR="007609D2" w:rsidRDefault="005319A7">
      <w:pPr>
        <w:jc w:val="center"/>
        <w:rPr>
          <w:b/>
          <w:bCs/>
        </w:rPr>
      </w:pPr>
      <w:r w:rsidRPr="005319A7">
        <w:rPr>
          <w:color w:val="000000"/>
        </w:rPr>
        <w:drawing>
          <wp:anchor distT="0" distB="0" distL="114300" distR="114300" simplePos="0" relativeHeight="251658240" behindDoc="0" locked="0" layoutInCell="1" allowOverlap="1" wp14:anchorId="77467A24" wp14:editId="18E6122A">
            <wp:simplePos x="0" y="0"/>
            <wp:positionH relativeFrom="column">
              <wp:posOffset>-375942</wp:posOffset>
            </wp:positionH>
            <wp:positionV relativeFrom="paragraph">
              <wp:posOffset>-14917</wp:posOffset>
            </wp:positionV>
            <wp:extent cx="1452765" cy="1792446"/>
            <wp:effectExtent l="0" t="0" r="0" b="0"/>
            <wp:wrapNone/>
            <wp:docPr id="1015505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0546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14" b="1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765" cy="1792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832246B">
                <wp:simplePos x="0" y="0"/>
                <wp:positionH relativeFrom="margin">
                  <wp:posOffset>-384703</wp:posOffset>
                </wp:positionH>
                <wp:positionV relativeFrom="paragraph">
                  <wp:posOffset>40797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0.3pt;margin-top:3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xCG9tO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AB5F9AA" w:rsidR="007609D2" w:rsidRDefault="007609D2">
      <w:pPr>
        <w:jc w:val="center"/>
      </w:pPr>
    </w:p>
    <w:p w14:paraId="755F66CB" w14:textId="30BB2221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КАНІВЕЦЬ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Володимир</w:t>
      </w:r>
      <w:r>
        <w:rPr>
          <w:color w:val="000000"/>
          <w:u w:val="single"/>
        </w:rPr>
        <w:t>____________________</w:t>
      </w:r>
    </w:p>
    <w:p w14:paraId="3E60FF94" w14:textId="02779EFC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Валерійович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20.07.1992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2B08689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Черкаська обл., Городищенський р-н, с. </w:t>
            </w:r>
            <w:proofErr w:type="spellStart"/>
            <w:r w:rsidRPr="00C01F36">
              <w:t>Хлистунвка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14F9F73D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413690DD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НЕ539433 Городищенським РВ УМВС України в Черкаській обл. 31.07.2008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05D00F2F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3EDDAF96" w:rsidR="007609D2" w:rsidRDefault="00C01F36">
            <w:pPr>
              <w:pStyle w:val="ListParagraph"/>
              <w:ind w:left="0"/>
            </w:pPr>
            <w:r w:rsidRPr="00C01F36">
              <w:t>3380416094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110D5162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6CCDF5BD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0BACDC1A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20519783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Уманський НУС, 2017, Інженер технолог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Наладчик кондитерської лінії - 2р, кат. B, C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КАНІВЕЦЬ Мирослава Олександрівна 1982 року народження. Місце проживання: Черкаська обл., м. Городище, вул. Маресьєва, буд. 64/2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Черкаська обл., м. Городище, вул. Маресьєва, буд. 64/2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Черкаська обл., м. Городище, вул. Маресьєва, буд. 64/2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380936493534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380958913075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III (B)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C805B9" w14:textId="77777777" w:rsidR="00DF7534" w:rsidRDefault="00DF7534">
      <w:r>
        <w:separator/>
      </w:r>
    </w:p>
  </w:endnote>
  <w:endnote w:type="continuationSeparator" w:id="0">
    <w:p w14:paraId="50AB1777" w14:textId="77777777" w:rsidR="00DF7534" w:rsidRDefault="00DF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66F6A7" w14:textId="77777777" w:rsidR="00DF7534" w:rsidRDefault="00DF7534">
      <w:r>
        <w:separator/>
      </w:r>
    </w:p>
  </w:footnote>
  <w:footnote w:type="continuationSeparator" w:id="0">
    <w:p w14:paraId="25E8A64D" w14:textId="77777777" w:rsidR="00DF7534" w:rsidRDefault="00DF7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5319A7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  <w:rsid w:val="00DF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2026-07-27T15:01:00Z</dcterms:modified>
  <dc:language>uk-UA</dc:language>
</cp:coreProperties>
</file>