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143696A" w:rsidR="007609D2" w:rsidRDefault="00516AFA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2FBAC3" wp14:editId="57A98BB0">
                                  <wp:extent cx="1265555" cy="1567815"/>
                                  <wp:effectExtent l="0" t="0" r="0" b="0"/>
                                  <wp:docPr id="156232023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62320235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369" t="14134" r="24442" b="4949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67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143696A" w:rsidR="007609D2" w:rsidRDefault="00516AFA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2FBAC3" wp14:editId="57A98BB0">
                            <wp:extent cx="1265555" cy="1567815"/>
                            <wp:effectExtent l="0" t="0" r="0" b="0"/>
                            <wp:docPr id="156232023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62320235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369" t="14134" r="24442" b="4949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678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САНТОНІЙ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Максим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Леонтійович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08.08.1981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Одеса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КМ477499, Київським РВОМУУМВС в Одеській області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2980501119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повна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не надано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ФОП, автоелектрик,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МАР'ЯНОВСЬКА Юлія Генадіївна, 1981 року народження. Місце проживання: м. Одеса, пров. Бісквітний, буд. 16, кв. 3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Одеса, вул. Ромашкова, буд. 50а, кв. 7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Одеса, вул. Ромашкова, буд. 50а, кв. 7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380983323768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76E79" w14:textId="77777777" w:rsidR="00DB5A5A" w:rsidRDefault="00DB5A5A">
      <w:r>
        <w:separator/>
      </w:r>
    </w:p>
  </w:endnote>
  <w:endnote w:type="continuationSeparator" w:id="0">
    <w:p w14:paraId="0A0B3A69" w14:textId="77777777" w:rsidR="00DB5A5A" w:rsidRDefault="00DB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41BBB" w14:textId="77777777" w:rsidR="00DB5A5A" w:rsidRDefault="00DB5A5A">
      <w:r>
        <w:separator/>
      </w:r>
    </w:p>
  </w:footnote>
  <w:footnote w:type="continuationSeparator" w:id="0">
    <w:p w14:paraId="397CECCE" w14:textId="77777777" w:rsidR="00DB5A5A" w:rsidRDefault="00DB5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24795"/>
    <w:rsid w:val="0018398F"/>
    <w:rsid w:val="0022217F"/>
    <w:rsid w:val="004B0DF7"/>
    <w:rsid w:val="00516AFA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  <w:rsid w:val="00DB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4018</Words>
  <Characters>2291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2026-08-06T20:19:00Z</dcterms:modified>
  <dc:language>uk-UA</dc:language>
</cp:coreProperties>
</file>