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0FAC2EE0" w:rsidR="007609D2" w:rsidRDefault="00BB762E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8F062A" wp14:editId="18EC5B57">
                                  <wp:extent cx="1123950" cy="1630680"/>
                                  <wp:effectExtent l="0" t="0" r="0" b="7620"/>
                                  <wp:docPr id="133031584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0315846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2505" t="25107" r="30419" b="4464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630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0FAC2EE0" w:rsidR="007609D2" w:rsidRDefault="00BB762E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B8F062A" wp14:editId="18EC5B57">
                            <wp:extent cx="1123950" cy="1630680"/>
                            <wp:effectExtent l="0" t="0" r="0" b="7620"/>
                            <wp:docPr id="133031584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0315846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2505" t="25107" r="30419" b="4464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6306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МАЙСТРУК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Сергій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Петрович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12.07.1978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м. Житомир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7609D2">
            <w:pPr>
              <w:pStyle w:val="aa"/>
              <w:ind w:left="0"/>
            </w:pP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2868207051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повна середня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Школа №32, Житомир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Вантажник, права -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МАЙСТРУК Валентина Вікентіївна, 1954 року народження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м. Житомир, вул. Велика Бердичівська, буд. 66, кв 50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м. Житомир, вул. Велика Бердичівська, буд. 66, кв 50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380964118967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380981190257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10.06.2026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aa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Низький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Найвищий рівень комунікативних схильностей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3FB9D" w14:textId="77777777" w:rsidR="00696D9F" w:rsidRDefault="00696D9F">
      <w:r>
        <w:separator/>
      </w:r>
    </w:p>
  </w:endnote>
  <w:endnote w:type="continuationSeparator" w:id="0">
    <w:p w14:paraId="4CE82446" w14:textId="77777777" w:rsidR="00696D9F" w:rsidRDefault="00696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30442" w14:textId="77777777" w:rsidR="00696D9F" w:rsidRDefault="00696D9F">
      <w:r>
        <w:separator/>
      </w:r>
    </w:p>
  </w:footnote>
  <w:footnote w:type="continuationSeparator" w:id="0">
    <w:p w14:paraId="6943711D" w14:textId="77777777" w:rsidR="00696D9F" w:rsidRDefault="00696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636AF3"/>
    <w:rsid w:val="00696D9F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BB762E"/>
    <w:rsid w:val="00C01F36"/>
    <w:rsid w:val="00C15002"/>
    <w:rsid w:val="00E8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4040</Words>
  <Characters>2304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2026-08-06T20:17:00Z</dcterms:modified>
  <dc:language>uk-UA</dc:language>
</cp:coreProperties>
</file>