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673F8D7" w:rsidR="007609D2" w:rsidRDefault="00580F5F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1E266C" wp14:editId="64244C13">
                                  <wp:extent cx="1265555" cy="1607820"/>
                                  <wp:effectExtent l="0" t="0" r="0" b="0"/>
                                  <wp:docPr id="2287043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70437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748" t="20458" r="17931" b="3358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607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673F8D7" w:rsidR="007609D2" w:rsidRDefault="00580F5F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1E266C" wp14:editId="64244C13">
                            <wp:extent cx="1265555" cy="1607820"/>
                            <wp:effectExtent l="0" t="0" r="0" b="0"/>
                            <wp:docPr id="2287043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870437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748" t="20458" r="17931" b="3358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60782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ЗАВАЛЬНЮК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Юрійович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18.03.2000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Липовецький р-н, с. Стара Прилука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АТ 160085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3660206631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с. Гущінці ВПУ №32, 2019, тракторист, машиніст с/г виробництва, слюсар 4-го розряду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арматурщик 1 рік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ЗАВАЛЬНЮК Наталля Василівна 1977 року народження. Місце проживання: м. Вінниця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Липовецький р-н, с. Стара Прилука, вул. Промислова, буд. 5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Липовецький р-н, с. Стара Прилука, вул. Промислова, буд. 5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380637673407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380986787600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IV (AB)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51A75" w14:textId="77777777" w:rsidR="008B388A" w:rsidRDefault="008B388A">
      <w:r>
        <w:separator/>
      </w:r>
    </w:p>
  </w:endnote>
  <w:endnote w:type="continuationSeparator" w:id="0">
    <w:p w14:paraId="26F562FC" w14:textId="77777777" w:rsidR="008B388A" w:rsidRDefault="008B3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D177" w14:textId="77777777" w:rsidR="008B388A" w:rsidRDefault="008B388A">
      <w:r>
        <w:separator/>
      </w:r>
    </w:p>
  </w:footnote>
  <w:footnote w:type="continuationSeparator" w:id="0">
    <w:p w14:paraId="652905CA" w14:textId="77777777" w:rsidR="008B388A" w:rsidRDefault="008B3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580F5F"/>
    <w:rsid w:val="00636AF3"/>
    <w:rsid w:val="007609D2"/>
    <w:rsid w:val="00763605"/>
    <w:rsid w:val="0077433C"/>
    <w:rsid w:val="007C146E"/>
    <w:rsid w:val="00852534"/>
    <w:rsid w:val="008B388A"/>
    <w:rsid w:val="00911C2F"/>
    <w:rsid w:val="0096256B"/>
    <w:rsid w:val="00977F95"/>
    <w:rsid w:val="00AA7F30"/>
    <w:rsid w:val="00B01F43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4166</Words>
  <Characters>2375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2026-08-06T20:14:00Z</dcterms:modified>
  <dc:language>uk-UA</dc:language>
</cp:coreProperties>
</file>