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2E34E33C" w:rsidR="007609D2" w:rsidRDefault="00C72AA9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FE3E27" wp14:editId="4A997AA9">
                                  <wp:extent cx="1265555" cy="1610995"/>
                                  <wp:effectExtent l="0" t="0" r="0" b="8255"/>
                                  <wp:docPr id="96057030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60570309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9471" t="11048" r="9723" b="3109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610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2E34E33C" w:rsidR="007609D2" w:rsidRDefault="00C72AA9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DFE3E27" wp14:editId="4A997AA9">
                            <wp:extent cx="1265555" cy="1610995"/>
                            <wp:effectExtent l="0" t="0" r="0" b="8255"/>
                            <wp:docPr id="96057030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60570309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9471" t="11048" r="9723" b="3109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6109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АНДРУШКО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Олександр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Миколайович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07.07.1987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Житомирська обл., м. Звягіль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7609D2">
            <w:pPr>
              <w:pStyle w:val="aa"/>
              <w:ind w:left="0"/>
            </w:pP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3196425694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ХНУРЕ м. Харків, 2011, програміст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будівельник,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не одружений</w:t>
            </w:r>
            <w:r>
              <w:br/>
            </w:r>
            <w:r w:rsidRPr="00C01F36">
              <w:t>батько: АНДРУШКО Микола Олексійович, 1963 року народження. Місце проживання: Житомирська обл., м. Звягіль, вул. Бергова, буд. 3а/2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Житомирська обл., м. Звягіль, вул. Бергова, буд. 3а/2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Житомирська обл., м. Звягіль, вул. Бергова, буд. 3а/2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380636608203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380989205592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08.06.2026</w:t>
            </w:r>
            <w:r>
              <w:br/>
            </w:r>
            <w:r w:rsidRPr="0096256B">
              <w:t>Придатний до військової служби.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aa"/>
              <w:ind w:left="0"/>
            </w:pPr>
            <w:r w:rsidRPr="0096256B">
              <w:t>II (A) Rh+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активностей.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вище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 Рекомендується проведення вибіркових заходів (можливо з програми) щодо корекції визначеного компоненту соціально-психологічних передумов психологічної стійкості.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Рівень схильності до суїцидальних реакцій нижче середнього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Середній рівень прояву комунікативних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</w:t>
            </w:r>
            <w:r>
              <w:rPr>
                <w:i/>
                <w:iCs/>
              </w:rPr>
              <w:lastRenderedPageBreak/>
              <w:t>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F3C05" w14:textId="77777777" w:rsidR="0000190B" w:rsidRDefault="0000190B">
      <w:r>
        <w:separator/>
      </w:r>
    </w:p>
  </w:endnote>
  <w:endnote w:type="continuationSeparator" w:id="0">
    <w:p w14:paraId="0D0C8847" w14:textId="77777777" w:rsidR="0000190B" w:rsidRDefault="00001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1D666" w14:textId="77777777" w:rsidR="0000190B" w:rsidRDefault="0000190B">
      <w:r>
        <w:separator/>
      </w:r>
    </w:p>
  </w:footnote>
  <w:footnote w:type="continuationSeparator" w:id="0">
    <w:p w14:paraId="38788D53" w14:textId="77777777" w:rsidR="0000190B" w:rsidRDefault="00001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00190B"/>
    <w:rsid w:val="000E19FD"/>
    <w:rsid w:val="0018398F"/>
    <w:rsid w:val="0022217F"/>
    <w:rsid w:val="004B0DF7"/>
    <w:rsid w:val="00636AF3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C01F36"/>
    <w:rsid w:val="00C15002"/>
    <w:rsid w:val="00C7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5</Pages>
  <Words>4154</Words>
  <Characters>2369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2026-08-06T20:05:00Z</dcterms:modified>
  <dc:language>uk-UA</dc:language>
</cp:coreProperties>
</file>