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C357F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4BD3D5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774F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7F2EA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1D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3894B0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ACED84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1F20C908" w14:textId="3A691002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12.07.2026 року станом на </w:t>
      </w:r>
      <w:r w:rsidR="00AE4290">
        <w:rPr>
          <w:rFonts w:ascii="Times New Roman" w:hAnsi="Times New Roman" w:cs="Times New Roman"/>
          <w:sz w:val="28"/>
          <w:szCs w:val="28"/>
        </w:rPr>
        <w:t>19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E4290">
        <w:rPr>
          <w:rFonts w:ascii="Times New Roman" w:hAnsi="Times New Roman" w:cs="Times New Roman"/>
          <w:sz w:val="28"/>
          <w:szCs w:val="28"/>
        </w:rPr>
        <w:t>5</w:t>
      </w:r>
      <w:r w:rsidRPr="0070643C">
        <w:rPr>
          <w:rFonts w:ascii="Times New Roman" w:hAnsi="Times New Roman" w:cs="Times New Roman"/>
          <w:sz w:val="28"/>
          <w:szCs w:val="28"/>
        </w:rPr>
        <w:t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1 навчального батальйону військової частини А2900 солдата ГУЗІЯ Микити Андрійовича.</w:t>
      </w:r>
    </w:p>
    <w:p w14:paraId="47CCF6D9" w14:textId="77777777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D26AC7D" w14:textId="432A02A6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ГУЗІЙ Микита Андрійович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21.10.1998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05.06.2026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Приморським РТЦК та СП у Одеській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середня 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3608806138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№280520250680063600118/1 від 04.06.2026</w:t>
      </w:r>
      <w:r w:rsidR="00AE4290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року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Одеса, вул. Каманіна, буд. 16а, кв. 355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380959280778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FB40017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67745389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13.07.2026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74B59F3C" w14:textId="77777777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батько: ГУЗІЙ Андрій Петрович, 1973 року народження. Місце проживання: м. Одеса, вул. Каманіна, буд. 16а, кв. 355.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380939140711.</w:t>
      </w:r>
    </w:p>
    <w:p w14:paraId="76AAB349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0DACE658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3D0D63F5" w14:textId="77777777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45C08B5D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6AF5511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F5F1E55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</w:p>
    <w:p w14:paraId="4F1B5C59" w14:textId="3D73C606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E42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Богдан ГЕНЗЕЛЬ</w:t>
      </w:r>
    </w:p>
    <w:p w14:paraId="67B2A862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4BF2A09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07139A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D280ED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B956B" w14:textId="77777777" w:rsidR="00B927F9" w:rsidRDefault="00B927F9">
      <w:pPr>
        <w:spacing w:after="0" w:line="240" w:lineRule="auto"/>
      </w:pPr>
      <w:r>
        <w:separator/>
      </w:r>
    </w:p>
  </w:endnote>
  <w:endnote w:type="continuationSeparator" w:id="0">
    <w:p w14:paraId="28474BC3" w14:textId="77777777" w:rsidR="00B927F9" w:rsidRDefault="00B92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ABE1F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C5C9B48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FC45A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40811" w14:textId="77777777" w:rsidR="00B927F9" w:rsidRDefault="00B927F9">
      <w:pPr>
        <w:spacing w:after="0" w:line="240" w:lineRule="auto"/>
      </w:pPr>
      <w:r>
        <w:separator/>
      </w:r>
    </w:p>
  </w:footnote>
  <w:footnote w:type="continuationSeparator" w:id="0">
    <w:p w14:paraId="5BAC0CD4" w14:textId="77777777" w:rsidR="00B927F9" w:rsidRDefault="00B92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939B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13B9213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08FCC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4246B"/>
    <w:rsid w:val="00296EFA"/>
    <w:rsid w:val="002C3A79"/>
    <w:rsid w:val="00344685"/>
    <w:rsid w:val="0035275A"/>
    <w:rsid w:val="003748C3"/>
    <w:rsid w:val="003935F5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6417AB"/>
    <w:rsid w:val="00652055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AE4290"/>
    <w:rsid w:val="00B05588"/>
    <w:rsid w:val="00B42F3D"/>
    <w:rsid w:val="00B53243"/>
    <w:rsid w:val="00B5430D"/>
    <w:rsid w:val="00B927F9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BCADC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1200</Words>
  <Characters>685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22</cp:revision>
  <cp:lastPrinted>2026-04-17T13:02:00Z</cp:lastPrinted>
  <dcterms:created xsi:type="dcterms:W3CDTF">2026-04-17T13:36:00Z</dcterms:created>
  <dcterms:modified xsi:type="dcterms:W3CDTF">2026-07-12T17:24:00Z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