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1DFB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15EE6A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68363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F5CB48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844C11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6709E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F2F78C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0F848A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105C4AF9" w14:textId="1B9F8072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</w:t>
      </w:r>
      <w:r w:rsidR="001146F6">
        <w:rPr>
          <w:rFonts w:ascii="Times New Roman" w:hAnsi="Times New Roman" w:cs="Times New Roman"/>
          <w:sz w:val="28"/>
          <w:szCs w:val="28"/>
        </w:rPr>
        <w:t>01.06.2026</w:t>
      </w:r>
      <w:r w:rsidRPr="00D97EC9">
        <w:rPr>
          <w:rFonts w:ascii="Times New Roman" w:hAnsi="Times New Roman" w:cs="Times New Roman"/>
          <w:sz w:val="28"/>
          <w:szCs w:val="28"/>
        </w:rPr>
        <w:t xml:space="preserve"> року, курсантом 1 навчальної роти 1 навчального батальйону військової частини А2900 солдатом АКИМОВИМ Ігорем Геннадійовичем,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67080AA" w14:textId="77777777" w:rsidTr="00D44994">
        <w:trPr>
          <w:trHeight w:val="618"/>
        </w:trPr>
        <w:tc>
          <w:tcPr>
            <w:tcW w:w="846" w:type="dxa"/>
          </w:tcPr>
          <w:p w14:paraId="3FB4E5B5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9DD33E3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561C4ADA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440FA41D" w14:textId="77777777" w:rsidTr="00616407">
        <w:tc>
          <w:tcPr>
            <w:tcW w:w="846" w:type="dxa"/>
          </w:tcPr>
          <w:p w14:paraId="7504A9B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EEF8E8C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73C6C32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F4D6ADA" w14:textId="77777777" w:rsidTr="00616407">
        <w:tc>
          <w:tcPr>
            <w:tcW w:w="846" w:type="dxa"/>
          </w:tcPr>
          <w:p w14:paraId="2717C03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5366D2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24064337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A15AF96" w14:textId="77777777" w:rsidTr="00616407">
        <w:tc>
          <w:tcPr>
            <w:tcW w:w="846" w:type="dxa"/>
          </w:tcPr>
          <w:p w14:paraId="7808E6D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88BAD8E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718DDAF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39DB39D" w14:textId="77777777" w:rsidTr="00616407">
        <w:tc>
          <w:tcPr>
            <w:tcW w:w="846" w:type="dxa"/>
          </w:tcPr>
          <w:p w14:paraId="5CFDEB8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4417250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2DCB197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8153613" w14:textId="77777777" w:rsidTr="00616407">
        <w:tc>
          <w:tcPr>
            <w:tcW w:w="846" w:type="dxa"/>
          </w:tcPr>
          <w:p w14:paraId="34007AC2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1722D76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6446B832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71750B66" w14:textId="77777777" w:rsidTr="00616407">
        <w:tc>
          <w:tcPr>
            <w:tcW w:w="846" w:type="dxa"/>
          </w:tcPr>
          <w:p w14:paraId="30C83D90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EE7BCE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3410540B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6E2EC91" w14:textId="77777777" w:rsidTr="00616407">
        <w:tc>
          <w:tcPr>
            <w:tcW w:w="846" w:type="dxa"/>
          </w:tcPr>
          <w:p w14:paraId="32434D5A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AFB54EE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76F60320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E4C7806" w14:textId="77777777" w:rsidTr="00616407">
        <w:tc>
          <w:tcPr>
            <w:tcW w:w="846" w:type="dxa"/>
          </w:tcPr>
          <w:p w14:paraId="5A9A5FF3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F5FCEFB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49946DFE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3AAF81C3" w14:textId="77777777" w:rsidTr="00616407">
        <w:tc>
          <w:tcPr>
            <w:tcW w:w="846" w:type="dxa"/>
          </w:tcPr>
          <w:p w14:paraId="36A55459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FA1AFD2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78E31527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A11F4C5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E82F17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635334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507BE787" w14:textId="024B5A2F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C6E06C7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406C6E0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3085D42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EE9DAC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37238A27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977DC9F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657B387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D8F0DDE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13F6F5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CF5F1C5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248C119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063BDDBB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CB3AE" w14:textId="77777777" w:rsidR="007309AD" w:rsidRDefault="007309AD" w:rsidP="00A30591">
      <w:pPr>
        <w:spacing w:after="0" w:line="240" w:lineRule="auto"/>
      </w:pPr>
      <w:r>
        <w:separator/>
      </w:r>
    </w:p>
  </w:endnote>
  <w:endnote w:type="continuationSeparator" w:id="0">
    <w:p w14:paraId="2F9DE5B3" w14:textId="77777777" w:rsidR="007309AD" w:rsidRDefault="007309A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FE9E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5FB6" w14:textId="77777777" w:rsidR="007309AD" w:rsidRDefault="007309AD" w:rsidP="00A30591">
      <w:pPr>
        <w:spacing w:after="0" w:line="240" w:lineRule="auto"/>
      </w:pPr>
      <w:r>
        <w:separator/>
      </w:r>
    </w:p>
  </w:footnote>
  <w:footnote w:type="continuationSeparator" w:id="0">
    <w:p w14:paraId="0A9EF909" w14:textId="77777777" w:rsidR="007309AD" w:rsidRDefault="007309A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9AF6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146F6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24682"/>
    <w:rsid w:val="00674631"/>
    <w:rsid w:val="00683D87"/>
    <w:rsid w:val="0069188A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09AD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E5555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20080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2026-07-02T14:26:00Z</dcterms:modified>
</cp:coreProperties>
</file>