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53A92" w14:textId="458FD1A5" w:rsidR="00E6147C" w:rsidRPr="002B36E7" w:rsidRDefault="00E6147C" w:rsidP="00E6147C">
      <w:pPr>
        <w:spacing w:after="0" w:line="240" w:lineRule="auto"/>
        <w:ind w:left="4820"/>
        <w:jc w:val="right"/>
        <w:rPr>
          <w:rFonts w:ascii="Times New Roman" w:hAnsi="Times New Roman" w:cs="Times New Roman"/>
          <w:sz w:val="28"/>
          <w:szCs w:val="28"/>
        </w:rPr>
      </w:pPr>
      <w:r w:rsidRPr="002B36E7">
        <w:rPr>
          <w:rFonts w:ascii="Times New Roman" w:hAnsi="Times New Roman" w:cs="Times New Roman"/>
          <w:sz w:val="28"/>
          <w:szCs w:val="28"/>
        </w:rPr>
        <w:t xml:space="preserve">Командиру </w:t>
      </w:r>
      <w:r w:rsidR="002B36E7">
        <w:rPr>
          <w:rFonts w:ascii="Times New Roman" w:hAnsi="Times New Roman" w:cs="Times New Roman"/>
          <w:sz w:val="28"/>
          <w:szCs w:val="28"/>
        </w:rPr>
        <w:t>1 навчального батальйону</w:t>
      </w:r>
    </w:p>
    <w:p w14:paraId="4F04C157" w14:textId="77777777" w:rsidR="00E6147C" w:rsidRDefault="00E6147C" w:rsidP="00E6147C">
      <w:pPr>
        <w:spacing w:after="0" w:line="240" w:lineRule="auto"/>
        <w:ind w:left="4820"/>
        <w:jc w:val="both"/>
        <w:rPr>
          <w:rFonts w:ascii="Times New Roman" w:hAnsi="Times New Roman" w:cs="Times New Roman"/>
          <w:sz w:val="28"/>
          <w:szCs w:val="28"/>
        </w:rPr>
      </w:pPr>
    </w:p>
    <w:p w14:paraId="43D5E19B" w14:textId="77777777" w:rsidR="002B36E7" w:rsidRDefault="002B36E7" w:rsidP="00E6147C">
      <w:pPr>
        <w:spacing w:after="0" w:line="240" w:lineRule="auto"/>
        <w:ind w:left="4820"/>
        <w:jc w:val="both"/>
        <w:rPr>
          <w:rFonts w:ascii="Times New Roman" w:hAnsi="Times New Roman" w:cs="Times New Roman"/>
          <w:sz w:val="28"/>
          <w:szCs w:val="28"/>
        </w:rPr>
      </w:pPr>
    </w:p>
    <w:p w14:paraId="5D0D9B02" w14:textId="77777777" w:rsidR="002B36E7" w:rsidRDefault="002B36E7" w:rsidP="00E6147C">
      <w:pPr>
        <w:spacing w:after="0" w:line="240" w:lineRule="auto"/>
        <w:ind w:left="4820"/>
        <w:jc w:val="both"/>
        <w:rPr>
          <w:rFonts w:ascii="Times New Roman" w:hAnsi="Times New Roman" w:cs="Times New Roman"/>
          <w:sz w:val="28"/>
          <w:szCs w:val="28"/>
        </w:rPr>
      </w:pPr>
    </w:p>
    <w:p w14:paraId="23910301" w14:textId="77777777" w:rsidR="002B36E7" w:rsidRPr="002B36E7" w:rsidRDefault="002B36E7" w:rsidP="00E6147C">
      <w:pPr>
        <w:spacing w:after="0" w:line="240" w:lineRule="auto"/>
        <w:ind w:left="4820"/>
        <w:jc w:val="both"/>
        <w:rPr>
          <w:rFonts w:ascii="Times New Roman" w:hAnsi="Times New Roman" w:cs="Times New Roman"/>
          <w:sz w:val="28"/>
          <w:szCs w:val="28"/>
        </w:rPr>
      </w:pPr>
    </w:p>
    <w:p w14:paraId="5FAC9DB6" w14:textId="77777777" w:rsidR="00E6147C" w:rsidRPr="002B36E7" w:rsidRDefault="00E6147C" w:rsidP="00E6147C">
      <w:pPr>
        <w:spacing w:after="0" w:line="240" w:lineRule="auto"/>
        <w:rPr>
          <w:rFonts w:ascii="Times New Roman" w:hAnsi="Times New Roman" w:cs="Times New Roman"/>
          <w:sz w:val="28"/>
          <w:szCs w:val="28"/>
        </w:rPr>
      </w:pPr>
    </w:p>
    <w:p w14:paraId="7C2B426E" w14:textId="77777777" w:rsidR="00E6147C" w:rsidRPr="002B36E7" w:rsidRDefault="00E6147C" w:rsidP="00E6147C">
      <w:pPr>
        <w:spacing w:after="0" w:line="240" w:lineRule="auto"/>
        <w:rPr>
          <w:rFonts w:ascii="Times New Roman" w:hAnsi="Times New Roman" w:cs="Times New Roman"/>
          <w:sz w:val="28"/>
          <w:szCs w:val="28"/>
        </w:rPr>
      </w:pPr>
    </w:p>
    <w:p w14:paraId="7E443935" w14:textId="5C7AFC71" w:rsidR="00E6147C" w:rsidRPr="002B36E7" w:rsidRDefault="00E6147C" w:rsidP="002B36E7">
      <w:pPr>
        <w:spacing w:after="0" w:line="240" w:lineRule="auto"/>
        <w:jc w:val="center"/>
        <w:rPr>
          <w:rFonts w:ascii="Times New Roman" w:hAnsi="Times New Roman" w:cs="Times New Roman"/>
          <w:sz w:val="28"/>
          <w:szCs w:val="28"/>
        </w:rPr>
      </w:pPr>
      <w:r w:rsidRPr="002B36E7">
        <w:rPr>
          <w:rFonts w:ascii="Times New Roman" w:hAnsi="Times New Roman" w:cs="Times New Roman"/>
          <w:sz w:val="28"/>
          <w:szCs w:val="28"/>
        </w:rPr>
        <w:t>РАПОРТ</w:t>
      </w:r>
    </w:p>
    <w:p w14:paraId="39ABB157" w14:textId="3AE0C361" w:rsidR="00CC2B0F" w:rsidRPr="002B36E7" w:rsidRDefault="00E6147C" w:rsidP="00CC2B0F">
      <w:pPr>
        <w:spacing w:after="0" w:line="240" w:lineRule="auto"/>
        <w:ind w:firstLine="708"/>
        <w:jc w:val="both"/>
        <w:rPr>
          <w:rFonts w:ascii="Times New Roman" w:hAnsi="Times New Roman" w:cs="Times New Roman"/>
          <w:sz w:val="28"/>
          <w:szCs w:val="28"/>
        </w:rPr>
      </w:pPr>
      <w:r w:rsidRPr="002B36E7">
        <w:rPr>
          <w:rFonts w:ascii="Times New Roman" w:hAnsi="Times New Roman" w:cs="Times New Roman"/>
          <w:sz w:val="28"/>
          <w:szCs w:val="28"/>
        </w:rPr>
        <w:t>Дійсним доповідаю, що за результатами проведеної звірки</w:t>
      </w:r>
      <w:r w:rsidR="001B0685" w:rsidRPr="002B36E7">
        <w:rPr>
          <w:rFonts w:ascii="Times New Roman" w:hAnsi="Times New Roman" w:cs="Times New Roman"/>
          <w:sz w:val="28"/>
          <w:szCs w:val="28"/>
        </w:rPr>
        <w:t xml:space="preserve"> </w:t>
      </w:r>
      <w:r w:rsidRPr="002B36E7">
        <w:rPr>
          <w:rFonts w:ascii="Times New Roman" w:hAnsi="Times New Roman" w:cs="Times New Roman"/>
          <w:sz w:val="28"/>
          <w:szCs w:val="28"/>
        </w:rPr>
        <w:t xml:space="preserve">щодо дотримання строків проведення службових розслідувань у </w:t>
      </w:r>
      <w:r w:rsidR="005616D9" w:rsidRPr="002B36E7">
        <w:rPr>
          <w:rFonts w:ascii="Times New Roman" w:hAnsi="Times New Roman" w:cs="Times New Roman"/>
          <w:sz w:val="28"/>
          <w:szCs w:val="28"/>
        </w:rPr>
        <w:t>1</w:t>
      </w:r>
      <w:r w:rsidRPr="002B36E7">
        <w:rPr>
          <w:rFonts w:ascii="Times New Roman" w:hAnsi="Times New Roman" w:cs="Times New Roman"/>
          <w:sz w:val="28"/>
          <w:szCs w:val="28"/>
        </w:rPr>
        <w:t xml:space="preserve"> навчальному батальйоні було виявлено, що </w:t>
      </w:r>
      <w:r w:rsidR="005616D9" w:rsidRPr="002B36E7">
        <w:rPr>
          <w:rFonts w:ascii="Times New Roman" w:hAnsi="Times New Roman" w:cs="Times New Roman"/>
          <w:sz w:val="28"/>
          <w:szCs w:val="28"/>
        </w:rPr>
        <w:t>на той час</w:t>
      </w:r>
      <w:r w:rsidR="0098357E" w:rsidRPr="002B36E7">
        <w:rPr>
          <w:rFonts w:ascii="Times New Roman" w:hAnsi="Times New Roman" w:cs="Times New Roman"/>
          <w:sz w:val="28"/>
          <w:szCs w:val="28"/>
        </w:rPr>
        <w:t xml:space="preserve"> </w:t>
      </w:r>
      <w:r w:rsidR="00B008DC" w:rsidRPr="002B36E7">
        <w:rPr>
          <w:rFonts w:ascii="Times New Roman" w:hAnsi="Times New Roman" w:cs="Times New Roman"/>
          <w:sz w:val="28"/>
          <w:szCs w:val="28"/>
        </w:rPr>
        <w:t xml:space="preserve">командир  навчального взводу </w:t>
      </w:r>
      <w:r w:rsidR="002B36E7">
        <w:rPr>
          <w:rFonts w:ascii="Times New Roman" w:hAnsi="Times New Roman" w:cs="Times New Roman"/>
          <w:sz w:val="28"/>
          <w:szCs w:val="28"/>
        </w:rPr>
        <w:br/>
      </w:r>
      <w:r w:rsidR="00B008DC" w:rsidRPr="002B36E7">
        <w:rPr>
          <w:rFonts w:ascii="Times New Roman" w:hAnsi="Times New Roman" w:cs="Times New Roman"/>
          <w:sz w:val="28"/>
          <w:szCs w:val="28"/>
        </w:rPr>
        <w:t xml:space="preserve">1 навчальної роти </w:t>
      </w:r>
      <w:r w:rsidR="0098357E" w:rsidRPr="002B36E7">
        <w:rPr>
          <w:rFonts w:ascii="Times New Roman" w:hAnsi="Times New Roman" w:cs="Times New Roman"/>
          <w:sz w:val="28"/>
          <w:szCs w:val="28"/>
        </w:rPr>
        <w:t>1</w:t>
      </w:r>
      <w:r w:rsidR="00B008DC" w:rsidRPr="002B36E7">
        <w:rPr>
          <w:rFonts w:ascii="Times New Roman" w:hAnsi="Times New Roman" w:cs="Times New Roman"/>
          <w:sz w:val="28"/>
          <w:szCs w:val="28"/>
        </w:rPr>
        <w:t xml:space="preserve"> навчального батальйону </w:t>
      </w:r>
      <w:r w:rsidR="00805A26" w:rsidRPr="002B36E7">
        <w:rPr>
          <w:rFonts w:ascii="Times New Roman" w:hAnsi="Times New Roman" w:cs="Times New Roman"/>
          <w:sz w:val="28"/>
          <w:szCs w:val="28"/>
        </w:rPr>
        <w:t>військової частини А2900</w:t>
      </w:r>
      <w:r w:rsidR="00B008DC" w:rsidRPr="002B36E7">
        <w:rPr>
          <w:rFonts w:ascii="Times New Roman" w:hAnsi="Times New Roman" w:cs="Times New Roman"/>
          <w:sz w:val="28"/>
          <w:szCs w:val="28"/>
        </w:rPr>
        <w:t xml:space="preserve"> </w:t>
      </w:r>
      <w:r w:rsidR="00387BE4" w:rsidRPr="002B36E7">
        <w:rPr>
          <w:rFonts w:ascii="Times New Roman" w:hAnsi="Times New Roman" w:cs="Times New Roman"/>
          <w:sz w:val="28"/>
          <w:szCs w:val="28"/>
        </w:rPr>
        <w:t>капітан МЕРКУЛОВ Богдан  Юрійович</w:t>
      </w:r>
      <w:r w:rsidR="00B008DC" w:rsidRPr="002B36E7">
        <w:rPr>
          <w:rFonts w:ascii="Times New Roman" w:hAnsi="Times New Roman" w:cs="Times New Roman"/>
          <w:sz w:val="28"/>
          <w:szCs w:val="28"/>
        </w:rPr>
        <w:t xml:space="preserve"> </w:t>
      </w:r>
      <w:r w:rsidRPr="002B36E7">
        <w:rPr>
          <w:rFonts w:ascii="Times New Roman" w:hAnsi="Times New Roman" w:cs="Times New Roman"/>
          <w:sz w:val="28"/>
          <w:szCs w:val="28"/>
        </w:rPr>
        <w:t>не завершив службов</w:t>
      </w:r>
      <w:r w:rsidR="00B008DC" w:rsidRPr="002B36E7">
        <w:rPr>
          <w:rFonts w:ascii="Times New Roman" w:hAnsi="Times New Roman" w:cs="Times New Roman"/>
          <w:sz w:val="28"/>
          <w:szCs w:val="28"/>
        </w:rPr>
        <w:t>е</w:t>
      </w:r>
      <w:r w:rsidRPr="002B36E7">
        <w:rPr>
          <w:rFonts w:ascii="Times New Roman" w:hAnsi="Times New Roman" w:cs="Times New Roman"/>
          <w:sz w:val="28"/>
          <w:szCs w:val="28"/>
        </w:rPr>
        <w:t xml:space="preserve"> розслідування</w:t>
      </w:r>
      <w:r w:rsidR="00D60BAD" w:rsidRPr="002B36E7">
        <w:rPr>
          <w:rFonts w:ascii="Times New Roman" w:hAnsi="Times New Roman" w:cs="Times New Roman"/>
          <w:sz w:val="28"/>
          <w:szCs w:val="28"/>
        </w:rPr>
        <w:t>,</w:t>
      </w:r>
      <w:r w:rsidR="00B008DC" w:rsidRPr="002B36E7">
        <w:rPr>
          <w:rFonts w:ascii="Times New Roman" w:hAnsi="Times New Roman" w:cs="Times New Roman"/>
          <w:sz w:val="28"/>
          <w:szCs w:val="28"/>
        </w:rPr>
        <w:t xml:space="preserve"> </w:t>
      </w:r>
      <w:r w:rsidRPr="002B36E7">
        <w:rPr>
          <w:rFonts w:ascii="Times New Roman" w:hAnsi="Times New Roman" w:cs="Times New Roman"/>
          <w:sz w:val="28"/>
          <w:szCs w:val="28"/>
        </w:rPr>
        <w:t>призначен</w:t>
      </w:r>
      <w:r w:rsidR="00B008DC" w:rsidRPr="002B36E7">
        <w:rPr>
          <w:rFonts w:ascii="Times New Roman" w:hAnsi="Times New Roman" w:cs="Times New Roman"/>
          <w:sz w:val="28"/>
          <w:szCs w:val="28"/>
        </w:rPr>
        <w:t>е</w:t>
      </w:r>
      <w:r w:rsidRPr="002B36E7">
        <w:rPr>
          <w:rFonts w:ascii="Times New Roman" w:hAnsi="Times New Roman" w:cs="Times New Roman"/>
          <w:sz w:val="28"/>
          <w:szCs w:val="28"/>
        </w:rPr>
        <w:t xml:space="preserve"> наказ</w:t>
      </w:r>
      <w:r w:rsidR="0078295A" w:rsidRPr="002B36E7">
        <w:rPr>
          <w:rFonts w:ascii="Times New Roman" w:hAnsi="Times New Roman" w:cs="Times New Roman"/>
          <w:sz w:val="28"/>
          <w:szCs w:val="28"/>
        </w:rPr>
        <w:t>о</w:t>
      </w:r>
      <w:r w:rsidRPr="002B36E7">
        <w:rPr>
          <w:rFonts w:ascii="Times New Roman" w:hAnsi="Times New Roman" w:cs="Times New Roman"/>
          <w:sz w:val="28"/>
          <w:szCs w:val="28"/>
        </w:rPr>
        <w:t>м командира військової частини А2900</w:t>
      </w:r>
      <w:r w:rsidR="00B008DC" w:rsidRPr="002B36E7">
        <w:rPr>
          <w:rFonts w:ascii="Times New Roman" w:hAnsi="Times New Roman" w:cs="Times New Roman"/>
          <w:sz w:val="28"/>
          <w:szCs w:val="28"/>
        </w:rPr>
        <w:t xml:space="preserve"> </w:t>
      </w:r>
      <w:r w:rsidR="00385684" w:rsidRPr="002B36E7">
        <w:rPr>
          <w:rFonts w:ascii="Times New Roman" w:hAnsi="Times New Roman" w:cs="Times New Roman"/>
          <w:sz w:val="28"/>
          <w:szCs w:val="28"/>
        </w:rPr>
        <w:t>№</w:t>
      </w:r>
      <w:r w:rsidR="00387BE4" w:rsidRPr="002B36E7">
        <w:rPr>
          <w:rFonts w:ascii="Times New Roman" w:hAnsi="Times New Roman" w:cs="Times New Roman"/>
          <w:sz w:val="28"/>
          <w:szCs w:val="28"/>
        </w:rPr>
        <w:t>8732</w:t>
      </w:r>
      <w:r w:rsidR="00385684" w:rsidRPr="002B36E7">
        <w:rPr>
          <w:rFonts w:ascii="Times New Roman" w:hAnsi="Times New Roman" w:cs="Times New Roman"/>
          <w:sz w:val="28"/>
          <w:szCs w:val="28"/>
        </w:rPr>
        <w:t xml:space="preserve"> від </w:t>
      </w:r>
      <w:r w:rsidR="00387BE4" w:rsidRPr="002B36E7">
        <w:rPr>
          <w:rFonts w:ascii="Times New Roman" w:hAnsi="Times New Roman" w:cs="Times New Roman"/>
          <w:sz w:val="28"/>
          <w:szCs w:val="28"/>
        </w:rPr>
        <w:t>22</w:t>
      </w:r>
      <w:r w:rsidR="00B008DC" w:rsidRPr="002B36E7">
        <w:rPr>
          <w:rFonts w:ascii="Times New Roman" w:hAnsi="Times New Roman" w:cs="Times New Roman"/>
          <w:sz w:val="28"/>
          <w:szCs w:val="28"/>
        </w:rPr>
        <w:t>.0</w:t>
      </w:r>
      <w:r w:rsidR="00387BE4" w:rsidRPr="002B36E7">
        <w:rPr>
          <w:rFonts w:ascii="Times New Roman" w:hAnsi="Times New Roman" w:cs="Times New Roman"/>
          <w:sz w:val="28"/>
          <w:szCs w:val="28"/>
        </w:rPr>
        <w:t>7</w:t>
      </w:r>
      <w:r w:rsidR="00B008DC" w:rsidRPr="002B36E7">
        <w:rPr>
          <w:rFonts w:ascii="Times New Roman" w:hAnsi="Times New Roman" w:cs="Times New Roman"/>
          <w:sz w:val="28"/>
          <w:szCs w:val="28"/>
        </w:rPr>
        <w:t>.2025</w:t>
      </w:r>
      <w:r w:rsidR="00385684" w:rsidRPr="002B36E7">
        <w:rPr>
          <w:rFonts w:ascii="Times New Roman" w:hAnsi="Times New Roman" w:cs="Times New Roman"/>
          <w:sz w:val="28"/>
          <w:szCs w:val="28"/>
        </w:rPr>
        <w:t xml:space="preserve">, </w:t>
      </w:r>
      <w:r w:rsidR="00B008DC" w:rsidRPr="002B36E7">
        <w:rPr>
          <w:rFonts w:ascii="Times New Roman" w:hAnsi="Times New Roman" w:cs="Times New Roman"/>
          <w:sz w:val="28"/>
          <w:szCs w:val="28"/>
        </w:rPr>
        <w:t xml:space="preserve">у визначений </w:t>
      </w:r>
      <w:r w:rsidR="00385684" w:rsidRPr="002B36E7">
        <w:rPr>
          <w:rFonts w:ascii="Times New Roman" w:hAnsi="Times New Roman" w:cs="Times New Roman"/>
          <w:sz w:val="28"/>
          <w:szCs w:val="28"/>
        </w:rPr>
        <w:t xml:space="preserve">строк </w:t>
      </w:r>
      <w:r w:rsidR="00A44B96" w:rsidRPr="002B36E7">
        <w:rPr>
          <w:rFonts w:ascii="Times New Roman" w:hAnsi="Times New Roman" w:cs="Times New Roman"/>
          <w:sz w:val="28"/>
          <w:szCs w:val="28"/>
        </w:rPr>
        <w:t xml:space="preserve">до </w:t>
      </w:r>
      <w:r w:rsidR="00FC45A9" w:rsidRPr="002B36E7">
        <w:rPr>
          <w:rFonts w:ascii="Times New Roman" w:hAnsi="Times New Roman" w:cs="Times New Roman"/>
          <w:sz w:val="28"/>
          <w:szCs w:val="28"/>
        </w:rPr>
        <w:t>01</w:t>
      </w:r>
      <w:r w:rsidR="00B008DC" w:rsidRPr="002B36E7">
        <w:rPr>
          <w:rFonts w:ascii="Times New Roman" w:hAnsi="Times New Roman" w:cs="Times New Roman"/>
          <w:sz w:val="28"/>
          <w:szCs w:val="28"/>
        </w:rPr>
        <w:t>.0</w:t>
      </w:r>
      <w:r w:rsidR="00FC45A9" w:rsidRPr="002B36E7">
        <w:rPr>
          <w:rFonts w:ascii="Times New Roman" w:hAnsi="Times New Roman" w:cs="Times New Roman"/>
          <w:sz w:val="28"/>
          <w:szCs w:val="28"/>
        </w:rPr>
        <w:t>9</w:t>
      </w:r>
      <w:r w:rsidR="00B008DC" w:rsidRPr="002B36E7">
        <w:rPr>
          <w:rFonts w:ascii="Times New Roman" w:hAnsi="Times New Roman" w:cs="Times New Roman"/>
          <w:sz w:val="28"/>
          <w:szCs w:val="28"/>
        </w:rPr>
        <w:t>.2025.</w:t>
      </w:r>
    </w:p>
    <w:p w14:paraId="457F8CDF" w14:textId="5BB4271E" w:rsidR="00FC45A9" w:rsidRPr="002B36E7" w:rsidRDefault="00232B80" w:rsidP="00FC45A9">
      <w:pPr>
        <w:spacing w:after="0" w:line="240" w:lineRule="auto"/>
        <w:ind w:firstLine="708"/>
        <w:jc w:val="both"/>
        <w:rPr>
          <w:rFonts w:ascii="Times New Roman" w:hAnsi="Times New Roman" w:cs="Times New Roman"/>
          <w:sz w:val="28"/>
          <w:szCs w:val="28"/>
        </w:rPr>
      </w:pPr>
      <w:r w:rsidRPr="002B36E7">
        <w:rPr>
          <w:rFonts w:ascii="Times New Roman" w:hAnsi="Times New Roman" w:cs="Times New Roman"/>
          <w:sz w:val="28"/>
          <w:szCs w:val="28"/>
        </w:rPr>
        <w:t>Опис обставин події, щодо якої було призначено службове розслідування</w:t>
      </w:r>
      <w:r w:rsidR="00CC2B0F" w:rsidRPr="002B36E7">
        <w:rPr>
          <w:rFonts w:ascii="Times New Roman" w:hAnsi="Times New Roman" w:cs="Times New Roman"/>
          <w:sz w:val="28"/>
          <w:szCs w:val="28"/>
        </w:rPr>
        <w:t xml:space="preserve">: </w:t>
      </w:r>
      <w:r w:rsidR="00FC45A9" w:rsidRPr="002B36E7">
        <w:rPr>
          <w:rFonts w:ascii="Times New Roman" w:hAnsi="Times New Roman" w:cs="Times New Roman"/>
          <w:sz w:val="28"/>
          <w:szCs w:val="28"/>
        </w:rPr>
        <w:t xml:space="preserve">21 липня 2025 року близько 23 години 30 хвилин від оперативного чергового Житомирського зонального відділу Військової служби правопорядку надійшло повідомлення чергового військової частини А2900, що 21 липня 2025 року близько 18 години 35 хвилин стало відомо про те, що за </w:t>
      </w:r>
      <w:proofErr w:type="spellStart"/>
      <w:r w:rsidR="00FC45A9" w:rsidRPr="002B36E7">
        <w:rPr>
          <w:rFonts w:ascii="Times New Roman" w:hAnsi="Times New Roman" w:cs="Times New Roman"/>
          <w:sz w:val="28"/>
          <w:szCs w:val="28"/>
        </w:rPr>
        <w:t>адресою</w:t>
      </w:r>
      <w:proofErr w:type="spellEnd"/>
      <w:r w:rsidR="00FC45A9" w:rsidRPr="002B36E7">
        <w:rPr>
          <w:rFonts w:ascii="Times New Roman" w:hAnsi="Times New Roman" w:cs="Times New Roman"/>
          <w:sz w:val="28"/>
          <w:szCs w:val="28"/>
        </w:rPr>
        <w:t xml:space="preserve">: м. Житомир, вул. Соснова, буд. 79, при поверхневій перевірці військовослужбовця призваного під час мобілізації головного сержанта 4 навчального взводу 1 навчальної роти </w:t>
      </w:r>
      <w:r w:rsidR="002B36E7">
        <w:rPr>
          <w:rFonts w:ascii="Times New Roman" w:hAnsi="Times New Roman" w:cs="Times New Roman"/>
          <w:sz w:val="28"/>
          <w:szCs w:val="28"/>
        </w:rPr>
        <w:br/>
      </w:r>
      <w:r w:rsidR="00FC45A9" w:rsidRPr="002B36E7">
        <w:rPr>
          <w:rFonts w:ascii="Times New Roman" w:hAnsi="Times New Roman" w:cs="Times New Roman"/>
          <w:sz w:val="28"/>
          <w:szCs w:val="28"/>
        </w:rPr>
        <w:t xml:space="preserve">1 навчального батальйону військової частини А2900 старшого сержанта АВГУСТОВИЧА Олександра Олександровича було виявлено речовину схожу на наркотичну. </w:t>
      </w:r>
    </w:p>
    <w:p w14:paraId="494C27D2" w14:textId="1F1D1CA6" w:rsidR="00FC45A9" w:rsidRPr="002B36E7" w:rsidRDefault="00FC45A9" w:rsidP="00FC45A9">
      <w:pPr>
        <w:spacing w:after="0" w:line="240" w:lineRule="auto"/>
        <w:ind w:firstLine="708"/>
        <w:jc w:val="both"/>
        <w:rPr>
          <w:rFonts w:ascii="Times New Roman" w:hAnsi="Times New Roman" w:cs="Times New Roman"/>
          <w:sz w:val="28"/>
          <w:szCs w:val="28"/>
        </w:rPr>
      </w:pPr>
      <w:r w:rsidRPr="002B36E7">
        <w:rPr>
          <w:rFonts w:ascii="Times New Roman" w:hAnsi="Times New Roman" w:cs="Times New Roman"/>
          <w:sz w:val="28"/>
          <w:szCs w:val="28"/>
        </w:rPr>
        <w:t xml:space="preserve">Органом досудового розслідування: Підрозділ дізнання Житомирського районного управління поліції №1 Головного управління Національної поліції в Житомирській області по даному факту було </w:t>
      </w:r>
      <w:proofErr w:type="spellStart"/>
      <w:r w:rsidRPr="002B36E7">
        <w:rPr>
          <w:rFonts w:ascii="Times New Roman" w:hAnsi="Times New Roman" w:cs="Times New Roman"/>
          <w:sz w:val="28"/>
          <w:szCs w:val="28"/>
        </w:rPr>
        <w:t>внесено</w:t>
      </w:r>
      <w:proofErr w:type="spellEnd"/>
      <w:r w:rsidRPr="002B36E7">
        <w:rPr>
          <w:rFonts w:ascii="Times New Roman" w:hAnsi="Times New Roman" w:cs="Times New Roman"/>
          <w:sz w:val="28"/>
          <w:szCs w:val="28"/>
        </w:rPr>
        <w:t xml:space="preserve"> відомості в єдиний реєстр досудових розслідувань від 21.07.2025 року 12025065600000354 за частиною </w:t>
      </w:r>
      <w:r w:rsidR="002B36E7">
        <w:rPr>
          <w:rFonts w:ascii="Times New Roman" w:hAnsi="Times New Roman" w:cs="Times New Roman"/>
          <w:sz w:val="28"/>
          <w:szCs w:val="28"/>
        </w:rPr>
        <w:br/>
      </w:r>
      <w:r w:rsidRPr="002B36E7">
        <w:rPr>
          <w:rFonts w:ascii="Times New Roman" w:hAnsi="Times New Roman" w:cs="Times New Roman"/>
          <w:sz w:val="28"/>
          <w:szCs w:val="28"/>
        </w:rPr>
        <w:t>1 за статтею 309 Кримінального Кодексу України.</w:t>
      </w:r>
    </w:p>
    <w:p w14:paraId="58CC34D5" w14:textId="294DA3A9" w:rsidR="00FC45A9" w:rsidRPr="002B36E7" w:rsidRDefault="00CC2B0F" w:rsidP="00FC45A9">
      <w:pPr>
        <w:spacing w:after="0" w:line="240" w:lineRule="auto"/>
        <w:ind w:firstLine="708"/>
        <w:jc w:val="both"/>
        <w:rPr>
          <w:rFonts w:ascii="Times New Roman" w:hAnsi="Times New Roman" w:cs="Times New Roman"/>
          <w:sz w:val="28"/>
          <w:szCs w:val="28"/>
        </w:rPr>
      </w:pPr>
      <w:r w:rsidRPr="002B36E7">
        <w:rPr>
          <w:rFonts w:ascii="Times New Roman" w:hAnsi="Times New Roman" w:cs="Times New Roman"/>
          <w:sz w:val="28"/>
          <w:szCs w:val="28"/>
        </w:rPr>
        <w:t>Військовослужбовець</w:t>
      </w:r>
      <w:r w:rsidR="00FC45A9" w:rsidRPr="002B36E7">
        <w:rPr>
          <w:rFonts w:ascii="Times New Roman" w:hAnsi="Times New Roman" w:cs="Times New Roman"/>
          <w:sz w:val="28"/>
          <w:szCs w:val="28"/>
        </w:rPr>
        <w:t xml:space="preserve"> призваний під час мобілізації</w:t>
      </w:r>
      <w:r w:rsidRPr="002B36E7">
        <w:rPr>
          <w:rFonts w:ascii="Times New Roman" w:hAnsi="Times New Roman" w:cs="Times New Roman"/>
          <w:sz w:val="28"/>
          <w:szCs w:val="28"/>
        </w:rPr>
        <w:t xml:space="preserve"> </w:t>
      </w:r>
      <w:r w:rsidR="00FC45A9" w:rsidRPr="002B36E7">
        <w:rPr>
          <w:rFonts w:ascii="Times New Roman" w:hAnsi="Times New Roman" w:cs="Times New Roman"/>
          <w:sz w:val="28"/>
          <w:szCs w:val="28"/>
        </w:rPr>
        <w:t xml:space="preserve">старший сержант АВГУСТОВИЧ Олександр Олександрович, 13.06.1991 </w:t>
      </w:r>
      <w:proofErr w:type="spellStart"/>
      <w:r w:rsidR="00FC45A9" w:rsidRPr="002B36E7">
        <w:rPr>
          <w:rFonts w:ascii="Times New Roman" w:hAnsi="Times New Roman" w:cs="Times New Roman"/>
          <w:sz w:val="28"/>
          <w:szCs w:val="28"/>
        </w:rPr>
        <w:t>р.н</w:t>
      </w:r>
      <w:proofErr w:type="spellEnd"/>
      <w:r w:rsidR="00FC45A9" w:rsidRPr="002B36E7">
        <w:rPr>
          <w:rFonts w:ascii="Times New Roman" w:hAnsi="Times New Roman" w:cs="Times New Roman"/>
          <w:sz w:val="28"/>
          <w:szCs w:val="28"/>
        </w:rPr>
        <w:t xml:space="preserve">., головний сержант </w:t>
      </w:r>
      <w:r w:rsidR="002B36E7">
        <w:rPr>
          <w:rFonts w:ascii="Times New Roman" w:hAnsi="Times New Roman" w:cs="Times New Roman"/>
          <w:sz w:val="28"/>
          <w:szCs w:val="28"/>
        </w:rPr>
        <w:br/>
      </w:r>
      <w:r w:rsidR="00FC45A9" w:rsidRPr="002B36E7">
        <w:rPr>
          <w:rFonts w:ascii="Times New Roman" w:hAnsi="Times New Roman" w:cs="Times New Roman"/>
          <w:sz w:val="28"/>
          <w:szCs w:val="28"/>
        </w:rPr>
        <w:t>4 навчального взводу 1 навчальної роти 1 навчального батальйону військової частини А2900. Мобільний телефон: +380635489403. Адреса проживання: Житомирська обл., с. Тетерівка, пр. Третій Поліський, буд. 2, дата мобілізації: 07.03.2022 року. Житомирським ОМТЦК та СП у м. Житомир, освіта: середня, сімейний стан: не одружений, ІПН 3340117097, військовий квиток: АВ 179358.</w:t>
      </w:r>
    </w:p>
    <w:p w14:paraId="2D13A6E6" w14:textId="77777777" w:rsidR="00FC45A9" w:rsidRPr="002B36E7" w:rsidRDefault="00FC45A9" w:rsidP="00FC45A9">
      <w:pPr>
        <w:spacing w:after="0" w:line="240" w:lineRule="auto"/>
        <w:ind w:firstLine="708"/>
        <w:jc w:val="both"/>
        <w:rPr>
          <w:rFonts w:ascii="Times New Roman" w:hAnsi="Times New Roman" w:cs="Times New Roman"/>
          <w:sz w:val="28"/>
          <w:szCs w:val="28"/>
        </w:rPr>
      </w:pPr>
      <w:r w:rsidRPr="002B36E7">
        <w:rPr>
          <w:rFonts w:ascii="Times New Roman" w:hAnsi="Times New Roman" w:cs="Times New Roman"/>
          <w:sz w:val="28"/>
          <w:szCs w:val="28"/>
        </w:rPr>
        <w:t xml:space="preserve">Близькі родичі: батько: АВГУСТОВИЧ Олександр Миколайович. Адреса проживання: Житомирська обл., с. Тетерівка, пр. Третій Поліський, буд. 2. Номер телефону: </w:t>
      </w:r>
      <w:bookmarkStart w:id="0" w:name="_Hlk195699027"/>
      <w:r w:rsidRPr="002B36E7">
        <w:rPr>
          <w:rFonts w:ascii="Times New Roman" w:hAnsi="Times New Roman" w:cs="Times New Roman"/>
          <w:sz w:val="28"/>
          <w:szCs w:val="28"/>
        </w:rPr>
        <w:t>+380</w:t>
      </w:r>
      <w:bookmarkEnd w:id="0"/>
      <w:r w:rsidRPr="002B36E7">
        <w:rPr>
          <w:rFonts w:ascii="Times New Roman" w:hAnsi="Times New Roman" w:cs="Times New Roman"/>
          <w:sz w:val="28"/>
          <w:szCs w:val="28"/>
        </w:rPr>
        <w:t>979234804.</w:t>
      </w:r>
    </w:p>
    <w:p w14:paraId="03CEE720" w14:textId="65F67F06" w:rsidR="00CC2B0F" w:rsidRPr="002B36E7" w:rsidRDefault="00CC2B0F" w:rsidP="00CC2B0F">
      <w:pPr>
        <w:spacing w:after="0" w:line="240" w:lineRule="auto"/>
        <w:ind w:firstLine="708"/>
        <w:jc w:val="both"/>
        <w:rPr>
          <w:rFonts w:ascii="Times New Roman" w:hAnsi="Times New Roman" w:cs="Times New Roman"/>
          <w:sz w:val="28"/>
          <w:szCs w:val="28"/>
        </w:rPr>
      </w:pPr>
    </w:p>
    <w:p w14:paraId="48A077A4" w14:textId="2CB1EE69" w:rsidR="00B008DC" w:rsidRPr="002B36E7" w:rsidRDefault="00B008DC" w:rsidP="00B008DC">
      <w:pPr>
        <w:spacing w:after="0" w:line="240" w:lineRule="auto"/>
        <w:ind w:firstLine="708"/>
        <w:jc w:val="both"/>
        <w:rPr>
          <w:rFonts w:ascii="Times New Roman" w:hAnsi="Times New Roman" w:cs="Times New Roman"/>
          <w:sz w:val="28"/>
          <w:szCs w:val="28"/>
        </w:rPr>
      </w:pPr>
      <w:r w:rsidRPr="002B36E7">
        <w:rPr>
          <w:rFonts w:ascii="Times New Roman" w:hAnsi="Times New Roman" w:cs="Times New Roman"/>
          <w:sz w:val="28"/>
          <w:szCs w:val="28"/>
        </w:rPr>
        <w:t>Зважаючи на вищевикладене, прошу Вас:</w:t>
      </w:r>
    </w:p>
    <w:p w14:paraId="300939C7" w14:textId="77777777" w:rsidR="00CC2B0F" w:rsidRPr="002B36E7" w:rsidRDefault="00CC2B0F" w:rsidP="00B008DC">
      <w:pPr>
        <w:spacing w:after="0" w:line="240" w:lineRule="auto"/>
        <w:ind w:firstLine="708"/>
        <w:jc w:val="both"/>
        <w:rPr>
          <w:rFonts w:ascii="Times New Roman" w:hAnsi="Times New Roman" w:cs="Times New Roman"/>
          <w:sz w:val="28"/>
          <w:szCs w:val="28"/>
        </w:rPr>
      </w:pPr>
    </w:p>
    <w:p w14:paraId="09245080" w14:textId="7A22BAB0" w:rsidR="00B008DC" w:rsidRPr="002B36E7" w:rsidRDefault="00B008DC" w:rsidP="00B008DC">
      <w:pPr>
        <w:pStyle w:val="a3"/>
        <w:numPr>
          <w:ilvl w:val="0"/>
          <w:numId w:val="3"/>
        </w:numPr>
        <w:spacing w:after="0" w:line="240" w:lineRule="auto"/>
        <w:jc w:val="both"/>
        <w:rPr>
          <w:rFonts w:ascii="Times New Roman" w:hAnsi="Times New Roman" w:cs="Times New Roman"/>
          <w:sz w:val="28"/>
          <w:szCs w:val="28"/>
        </w:rPr>
      </w:pPr>
      <w:r w:rsidRPr="002B36E7">
        <w:rPr>
          <w:rFonts w:ascii="Times New Roman" w:hAnsi="Times New Roman" w:cs="Times New Roman"/>
          <w:sz w:val="28"/>
          <w:szCs w:val="28"/>
        </w:rPr>
        <w:lastRenderedPageBreak/>
        <w:t>Скасувати службове розслідування призначене наказом командира військової частини А2900 №</w:t>
      </w:r>
      <w:r w:rsidR="00FC45A9" w:rsidRPr="002B36E7">
        <w:rPr>
          <w:rFonts w:ascii="Times New Roman" w:hAnsi="Times New Roman" w:cs="Times New Roman"/>
          <w:sz w:val="28"/>
          <w:szCs w:val="28"/>
        </w:rPr>
        <w:t>8732</w:t>
      </w:r>
      <w:r w:rsidRPr="002B36E7">
        <w:rPr>
          <w:rFonts w:ascii="Times New Roman" w:hAnsi="Times New Roman" w:cs="Times New Roman"/>
          <w:sz w:val="28"/>
          <w:szCs w:val="28"/>
        </w:rPr>
        <w:t xml:space="preserve"> від </w:t>
      </w:r>
      <w:r w:rsidR="00FC45A9" w:rsidRPr="002B36E7">
        <w:rPr>
          <w:rFonts w:ascii="Times New Roman" w:hAnsi="Times New Roman" w:cs="Times New Roman"/>
          <w:sz w:val="28"/>
          <w:szCs w:val="28"/>
        </w:rPr>
        <w:t>22</w:t>
      </w:r>
      <w:r w:rsidRPr="002B36E7">
        <w:rPr>
          <w:rFonts w:ascii="Times New Roman" w:hAnsi="Times New Roman" w:cs="Times New Roman"/>
          <w:sz w:val="28"/>
          <w:szCs w:val="28"/>
        </w:rPr>
        <w:t>.0</w:t>
      </w:r>
      <w:r w:rsidR="00FC45A9" w:rsidRPr="002B36E7">
        <w:rPr>
          <w:rFonts w:ascii="Times New Roman" w:hAnsi="Times New Roman" w:cs="Times New Roman"/>
          <w:sz w:val="28"/>
          <w:szCs w:val="28"/>
        </w:rPr>
        <w:t>7</w:t>
      </w:r>
      <w:r w:rsidRPr="002B36E7">
        <w:rPr>
          <w:rFonts w:ascii="Times New Roman" w:hAnsi="Times New Roman" w:cs="Times New Roman"/>
          <w:sz w:val="28"/>
          <w:szCs w:val="28"/>
        </w:rPr>
        <w:t>.2025</w:t>
      </w:r>
      <w:r w:rsidR="002B36E7">
        <w:rPr>
          <w:rFonts w:ascii="Times New Roman" w:hAnsi="Times New Roman" w:cs="Times New Roman"/>
          <w:sz w:val="28"/>
          <w:szCs w:val="28"/>
        </w:rPr>
        <w:t>;</w:t>
      </w:r>
    </w:p>
    <w:p w14:paraId="5D1F5F01" w14:textId="77777777" w:rsidR="00CC2B0F" w:rsidRPr="002B36E7" w:rsidRDefault="00CC2B0F" w:rsidP="00CC2B0F">
      <w:pPr>
        <w:pStyle w:val="a3"/>
        <w:spacing w:after="0" w:line="240" w:lineRule="auto"/>
        <w:ind w:left="1068"/>
        <w:jc w:val="both"/>
        <w:rPr>
          <w:rFonts w:ascii="Times New Roman" w:hAnsi="Times New Roman" w:cs="Times New Roman"/>
          <w:sz w:val="28"/>
          <w:szCs w:val="28"/>
        </w:rPr>
      </w:pPr>
    </w:p>
    <w:p w14:paraId="06751DD7" w14:textId="1E644A58" w:rsidR="00CC2B0F" w:rsidRPr="002B36E7" w:rsidRDefault="00B008DC" w:rsidP="001B5B20">
      <w:pPr>
        <w:pStyle w:val="a3"/>
        <w:numPr>
          <w:ilvl w:val="0"/>
          <w:numId w:val="3"/>
        </w:numPr>
        <w:spacing w:after="0" w:line="240" w:lineRule="auto"/>
        <w:jc w:val="both"/>
        <w:rPr>
          <w:rFonts w:ascii="Times New Roman" w:hAnsi="Times New Roman" w:cs="Times New Roman"/>
          <w:sz w:val="28"/>
          <w:szCs w:val="28"/>
        </w:rPr>
      </w:pPr>
      <w:r w:rsidRPr="002B36E7">
        <w:rPr>
          <w:rFonts w:ascii="Times New Roman" w:hAnsi="Times New Roman" w:cs="Times New Roman"/>
          <w:sz w:val="28"/>
          <w:szCs w:val="28"/>
        </w:rPr>
        <w:t>Призначит</w:t>
      </w:r>
      <w:r w:rsidR="00CC2B0F" w:rsidRPr="002B36E7">
        <w:rPr>
          <w:rFonts w:ascii="Times New Roman" w:hAnsi="Times New Roman" w:cs="Times New Roman"/>
          <w:sz w:val="28"/>
          <w:szCs w:val="28"/>
        </w:rPr>
        <w:t>и</w:t>
      </w:r>
      <w:r w:rsidRPr="002B36E7">
        <w:rPr>
          <w:rFonts w:ascii="Times New Roman" w:hAnsi="Times New Roman" w:cs="Times New Roman"/>
          <w:sz w:val="28"/>
          <w:szCs w:val="28"/>
        </w:rPr>
        <w:t xml:space="preserve"> нове службове розслідування </w:t>
      </w:r>
      <w:r w:rsidR="00D60BAD" w:rsidRPr="002B36E7">
        <w:rPr>
          <w:rFonts w:ascii="Times New Roman" w:hAnsi="Times New Roman" w:cs="Times New Roman"/>
          <w:sz w:val="28"/>
          <w:szCs w:val="28"/>
        </w:rPr>
        <w:t>за</w:t>
      </w:r>
      <w:r w:rsidRPr="002B36E7">
        <w:rPr>
          <w:rFonts w:ascii="Times New Roman" w:hAnsi="Times New Roman" w:cs="Times New Roman"/>
          <w:sz w:val="28"/>
          <w:szCs w:val="28"/>
        </w:rPr>
        <w:t xml:space="preserve"> </w:t>
      </w:r>
      <w:r w:rsidR="00B32B91" w:rsidRPr="002B36E7">
        <w:rPr>
          <w:rFonts w:ascii="Times New Roman" w:hAnsi="Times New Roman" w:cs="Times New Roman"/>
          <w:sz w:val="28"/>
          <w:szCs w:val="28"/>
        </w:rPr>
        <w:t>фактом внесення відомостей в єдиний реєстр досудових розслідувань від 21.07.2025 року 12025065600000354 за частиною 1 за статтею 309 Кримінального Кодексу України стосовно старшого сержанта АВГУСТОВИЧА Олександра Олександровича</w:t>
      </w:r>
      <w:r w:rsidR="002B36E7">
        <w:rPr>
          <w:rFonts w:ascii="Times New Roman" w:hAnsi="Times New Roman" w:cs="Times New Roman"/>
          <w:sz w:val="28"/>
          <w:szCs w:val="28"/>
        </w:rPr>
        <w:t>;</w:t>
      </w:r>
    </w:p>
    <w:p w14:paraId="163CE267" w14:textId="77777777" w:rsidR="00B32B91" w:rsidRPr="002B36E7" w:rsidRDefault="00B32B91" w:rsidP="00B32B91">
      <w:pPr>
        <w:spacing w:after="0" w:line="240" w:lineRule="auto"/>
        <w:jc w:val="both"/>
        <w:rPr>
          <w:rFonts w:ascii="Times New Roman" w:hAnsi="Times New Roman" w:cs="Times New Roman"/>
          <w:sz w:val="28"/>
          <w:szCs w:val="28"/>
        </w:rPr>
      </w:pPr>
    </w:p>
    <w:p w14:paraId="3BAA8C7C" w14:textId="6A3AD129" w:rsidR="0078295A" w:rsidRPr="002B36E7" w:rsidRDefault="0078295A" w:rsidP="00B008DC">
      <w:pPr>
        <w:pStyle w:val="a3"/>
        <w:numPr>
          <w:ilvl w:val="0"/>
          <w:numId w:val="3"/>
        </w:numPr>
        <w:spacing w:after="0" w:line="240" w:lineRule="auto"/>
        <w:jc w:val="both"/>
        <w:rPr>
          <w:rFonts w:ascii="Times New Roman" w:hAnsi="Times New Roman" w:cs="Times New Roman"/>
          <w:sz w:val="28"/>
          <w:szCs w:val="28"/>
        </w:rPr>
      </w:pPr>
      <w:r w:rsidRPr="002B36E7">
        <w:rPr>
          <w:rFonts w:ascii="Times New Roman" w:hAnsi="Times New Roman" w:cs="Times New Roman"/>
          <w:sz w:val="28"/>
          <w:szCs w:val="28"/>
        </w:rPr>
        <w:t xml:space="preserve">Доручити проведення службового розслідування </w:t>
      </w:r>
      <w:r w:rsidR="00B32B91" w:rsidRPr="002B36E7">
        <w:rPr>
          <w:rFonts w:ascii="Times New Roman" w:hAnsi="Times New Roman" w:cs="Times New Roman"/>
          <w:sz w:val="28"/>
          <w:szCs w:val="28"/>
        </w:rPr>
        <w:t>командиру взводу-викладачу 1 навчальної роти 1 навчального батальйону</w:t>
      </w:r>
      <w:r w:rsidRPr="002B36E7">
        <w:rPr>
          <w:rFonts w:ascii="Times New Roman" w:hAnsi="Times New Roman" w:cs="Times New Roman"/>
          <w:sz w:val="28"/>
          <w:szCs w:val="28"/>
        </w:rPr>
        <w:t xml:space="preserve"> військової частини А2900 </w:t>
      </w:r>
      <w:r w:rsidR="00B32B91" w:rsidRPr="002B36E7">
        <w:rPr>
          <w:rFonts w:ascii="Times New Roman" w:hAnsi="Times New Roman" w:cs="Times New Roman"/>
          <w:sz w:val="28"/>
          <w:szCs w:val="28"/>
        </w:rPr>
        <w:t>головному сержанту РАЖИКУ Денису Петровичу</w:t>
      </w:r>
      <w:r w:rsidRPr="002B36E7">
        <w:rPr>
          <w:rFonts w:ascii="Times New Roman" w:hAnsi="Times New Roman" w:cs="Times New Roman"/>
          <w:sz w:val="28"/>
          <w:szCs w:val="28"/>
        </w:rPr>
        <w:t>.</w:t>
      </w:r>
    </w:p>
    <w:p w14:paraId="41F7CF35" w14:textId="0A8FE73E" w:rsidR="00E6147C" w:rsidRPr="002B36E7" w:rsidRDefault="00E6147C" w:rsidP="00F014AB">
      <w:pPr>
        <w:spacing w:after="0" w:line="240" w:lineRule="auto"/>
        <w:ind w:firstLine="708"/>
        <w:jc w:val="both"/>
        <w:rPr>
          <w:rFonts w:ascii="Times New Roman" w:hAnsi="Times New Roman" w:cs="Times New Roman"/>
          <w:sz w:val="28"/>
          <w:szCs w:val="28"/>
        </w:rPr>
      </w:pPr>
    </w:p>
    <w:p w14:paraId="505D0DAE" w14:textId="77777777" w:rsidR="00CC2B0F" w:rsidRDefault="00CC2B0F" w:rsidP="00F014AB">
      <w:pPr>
        <w:spacing w:after="0" w:line="240" w:lineRule="auto"/>
        <w:ind w:firstLine="708"/>
        <w:jc w:val="both"/>
        <w:rPr>
          <w:rFonts w:ascii="Times New Roman" w:hAnsi="Times New Roman" w:cs="Times New Roman"/>
          <w:sz w:val="28"/>
          <w:szCs w:val="28"/>
        </w:rPr>
      </w:pPr>
    </w:p>
    <w:p w14:paraId="6AE484F3" w14:textId="77777777" w:rsidR="002B36E7" w:rsidRPr="00C438DF" w:rsidRDefault="002B36E7" w:rsidP="002B36E7">
      <w:pPr>
        <w:spacing w:after="0" w:line="216" w:lineRule="auto"/>
        <w:ind w:right="-1"/>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C438DF">
        <w:rPr>
          <w:rFonts w:ascii="Times New Roman" w:eastAsia="Times New Roman" w:hAnsi="Times New Roman" w:cs="Times New Roman"/>
          <w:sz w:val="28"/>
          <w:szCs w:val="28"/>
          <w:lang w:eastAsia="ru-RU"/>
        </w:rPr>
        <w:t>омандир 1 навчальної роти</w:t>
      </w:r>
    </w:p>
    <w:p w14:paraId="5BCD4DB2" w14:textId="77777777" w:rsidR="002B36E7" w:rsidRPr="00C438DF" w:rsidRDefault="002B36E7" w:rsidP="002B36E7">
      <w:pPr>
        <w:tabs>
          <w:tab w:val="right" w:pos="9638"/>
        </w:tabs>
        <w:spacing w:after="0" w:line="216" w:lineRule="auto"/>
        <w:ind w:right="-1"/>
        <w:contextualSpacing/>
        <w:jc w:val="both"/>
        <w:rPr>
          <w:rFonts w:ascii="Times New Roman" w:eastAsia="Times New Roman" w:hAnsi="Times New Roman" w:cs="Times New Roman"/>
          <w:sz w:val="28"/>
          <w:szCs w:val="28"/>
          <w:lang w:eastAsia="ru-RU"/>
        </w:rPr>
      </w:pPr>
      <w:r w:rsidRPr="00C438DF">
        <w:rPr>
          <w:rFonts w:ascii="Times New Roman" w:eastAsia="Times New Roman" w:hAnsi="Times New Roman" w:cs="Times New Roman"/>
          <w:sz w:val="28"/>
          <w:szCs w:val="28"/>
          <w:lang w:eastAsia="ru-RU"/>
        </w:rPr>
        <w:t xml:space="preserve">лейтенант </w:t>
      </w:r>
      <w:r w:rsidRPr="00C438D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Богдан ГЕНЗЕЛЬ</w:t>
      </w:r>
    </w:p>
    <w:p w14:paraId="6E2A8366" w14:textId="77777777" w:rsidR="002B36E7" w:rsidRPr="00C438DF" w:rsidRDefault="002B36E7" w:rsidP="002B36E7">
      <w:pPr>
        <w:spacing w:after="0" w:line="240" w:lineRule="auto"/>
        <w:ind w:right="-1"/>
        <w:jc w:val="both"/>
        <w:rPr>
          <w:rFonts w:ascii="Times New Roman" w:eastAsia="Times New Roman" w:hAnsi="Times New Roman" w:cs="Times New Roman"/>
          <w:sz w:val="28"/>
          <w:szCs w:val="28"/>
          <w:lang w:val="ru-RU" w:eastAsia="ru-RU"/>
        </w:rPr>
      </w:pPr>
      <w:r w:rsidRPr="00C438DF">
        <w:rPr>
          <w:rFonts w:ascii="Times New Roman" w:eastAsia="Times New Roman" w:hAnsi="Times New Roman" w:cs="Times New Roman"/>
          <w:sz w:val="28"/>
          <w:szCs w:val="28"/>
          <w:lang w:eastAsia="ru-RU"/>
        </w:rPr>
        <w:t>__.0</w:t>
      </w:r>
      <w:r>
        <w:rPr>
          <w:rFonts w:ascii="Times New Roman" w:eastAsia="Times New Roman" w:hAnsi="Times New Roman" w:cs="Times New Roman"/>
          <w:sz w:val="28"/>
          <w:szCs w:val="28"/>
          <w:lang w:eastAsia="ru-RU"/>
        </w:rPr>
        <w:t>7</w:t>
      </w:r>
      <w:r w:rsidRPr="00C438DF">
        <w:rPr>
          <w:rFonts w:ascii="Times New Roman" w:eastAsia="Times New Roman" w:hAnsi="Times New Roman" w:cs="Times New Roman"/>
          <w:sz w:val="28"/>
          <w:szCs w:val="28"/>
          <w:lang w:eastAsia="ru-RU"/>
        </w:rPr>
        <w:t>.2026</w:t>
      </w:r>
    </w:p>
    <w:p w14:paraId="749A9F77" w14:textId="77777777" w:rsidR="002B36E7" w:rsidRPr="002B36E7" w:rsidRDefault="002B36E7" w:rsidP="00F014AB">
      <w:pPr>
        <w:spacing w:after="0" w:line="240" w:lineRule="auto"/>
        <w:ind w:firstLine="708"/>
        <w:jc w:val="both"/>
        <w:rPr>
          <w:rFonts w:ascii="Times New Roman" w:hAnsi="Times New Roman" w:cs="Times New Roman"/>
          <w:sz w:val="28"/>
          <w:szCs w:val="28"/>
        </w:rPr>
      </w:pPr>
    </w:p>
    <w:sectPr w:rsidR="002B36E7" w:rsidRPr="002B36E7" w:rsidSect="002B36E7">
      <w:headerReference w:type="default" r:id="rId7"/>
      <w:footerReference w:type="default" r:id="rId8"/>
      <w:headerReference w:type="first" r:id="rId9"/>
      <w:footerReference w:type="first" r:id="rId10"/>
      <w:pgSz w:w="11906" w:h="16838"/>
      <w:pgMar w:top="851" w:right="567" w:bottom="1701" w:left="1701" w:header="568" w:footer="16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6845E" w14:textId="77777777" w:rsidR="00B63D26" w:rsidRDefault="00B63D26" w:rsidP="006647C5">
      <w:pPr>
        <w:spacing w:after="0" w:line="240" w:lineRule="auto"/>
      </w:pPr>
      <w:r>
        <w:separator/>
      </w:r>
    </w:p>
  </w:endnote>
  <w:endnote w:type="continuationSeparator" w:id="0">
    <w:p w14:paraId="0538ADE0" w14:textId="77777777" w:rsidR="00B63D26" w:rsidRDefault="00B63D26" w:rsidP="00664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D9D09" w14:textId="00299539" w:rsidR="006647C5" w:rsidRPr="006647C5" w:rsidRDefault="006647C5" w:rsidP="00052C62">
    <w:pPr>
      <w:pStyle w:val="a6"/>
      <w:jc w:val="center"/>
      <w:rPr>
        <w:rFonts w:ascii="Times New Roman" w:hAnsi="Times New Roman" w:cs="Times New Roman"/>
        <w:sz w:val="24"/>
        <w:szCs w:val="24"/>
      </w:rPr>
    </w:pPr>
    <w:r w:rsidRPr="006647C5">
      <w:rPr>
        <w:rFonts w:ascii="Times New Roman" w:hAnsi="Times New Roman" w:cs="Times New Roman"/>
        <w:sz w:val="24"/>
        <w:szCs w:val="24"/>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9D19C" w14:textId="77FB2124" w:rsidR="002B36E7" w:rsidRPr="002B36E7" w:rsidRDefault="002B36E7" w:rsidP="002B36E7">
    <w:pPr>
      <w:pStyle w:val="a6"/>
      <w:jc w:val="center"/>
      <w:rPr>
        <w:rFonts w:ascii="Times New Roman" w:hAnsi="Times New Roman" w:cs="Times New Roman"/>
        <w:sz w:val="28"/>
        <w:szCs w:val="28"/>
      </w:rPr>
    </w:pPr>
    <w:r w:rsidRPr="002B36E7">
      <w:rPr>
        <w:rFonts w:ascii="Times New Roman" w:hAnsi="Times New Roman" w:cs="Times New Roman"/>
        <w:sz w:val="28"/>
        <w:szCs w:val="28"/>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B359C" w14:textId="77777777" w:rsidR="00B63D26" w:rsidRDefault="00B63D26" w:rsidP="006647C5">
      <w:pPr>
        <w:spacing w:after="0" w:line="240" w:lineRule="auto"/>
      </w:pPr>
      <w:r>
        <w:separator/>
      </w:r>
    </w:p>
  </w:footnote>
  <w:footnote w:type="continuationSeparator" w:id="0">
    <w:p w14:paraId="3F5B30B1" w14:textId="77777777" w:rsidR="00B63D26" w:rsidRDefault="00B63D26" w:rsidP="006647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52D99" w14:textId="77777777" w:rsidR="002B36E7" w:rsidRPr="002B36E7" w:rsidRDefault="002B36E7" w:rsidP="002B36E7">
    <w:pPr>
      <w:pStyle w:val="a6"/>
      <w:jc w:val="center"/>
      <w:rPr>
        <w:rFonts w:ascii="Times New Roman" w:hAnsi="Times New Roman" w:cs="Times New Roman"/>
        <w:sz w:val="28"/>
        <w:szCs w:val="28"/>
      </w:rPr>
    </w:pPr>
    <w:r w:rsidRPr="002B36E7">
      <w:rPr>
        <w:rFonts w:ascii="Times New Roman" w:hAnsi="Times New Roman" w:cs="Times New Roman"/>
        <w:sz w:val="28"/>
        <w:szCs w:val="28"/>
      </w:rPr>
      <w:t>ВІДКРИТА ІНФОРМАЦІЯ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DE824" w14:textId="58FFA4BD" w:rsidR="002B36E7" w:rsidRPr="002B36E7" w:rsidRDefault="002B36E7" w:rsidP="002B36E7">
    <w:pPr>
      <w:pStyle w:val="a4"/>
      <w:ind w:left="5103"/>
      <w:rPr>
        <w:rFonts w:ascii="Times New Roman" w:hAnsi="Times New Roman" w:cs="Times New Roman"/>
        <w:sz w:val="28"/>
        <w:szCs w:val="28"/>
      </w:rPr>
    </w:pPr>
    <w:r w:rsidRPr="002B36E7">
      <w:rPr>
        <w:rFonts w:ascii="Times New Roman" w:hAnsi="Times New Roman" w:cs="Times New Roman"/>
        <w:sz w:val="28"/>
        <w:szCs w:val="28"/>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B0AAD"/>
    <w:multiLevelType w:val="hybridMultilevel"/>
    <w:tmpl w:val="DB4A6946"/>
    <w:lvl w:ilvl="0" w:tplc="662E5D26">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15:restartNumberingAfterBreak="0">
    <w:nsid w:val="47955CB0"/>
    <w:multiLevelType w:val="hybridMultilevel"/>
    <w:tmpl w:val="6ED68CA0"/>
    <w:lvl w:ilvl="0" w:tplc="C7B893C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53620EC3"/>
    <w:multiLevelType w:val="hybridMultilevel"/>
    <w:tmpl w:val="EC062AC8"/>
    <w:lvl w:ilvl="0" w:tplc="2000000F">
      <w:start w:val="1"/>
      <w:numFmt w:val="decimal"/>
      <w:lvlText w:val="%1."/>
      <w:lvlJc w:val="left"/>
      <w:pPr>
        <w:ind w:left="1428" w:hanging="360"/>
      </w:pPr>
    </w:lvl>
    <w:lvl w:ilvl="1" w:tplc="20000019" w:tentative="1">
      <w:start w:val="1"/>
      <w:numFmt w:val="lowerLetter"/>
      <w:lvlText w:val="%2."/>
      <w:lvlJc w:val="left"/>
      <w:pPr>
        <w:ind w:left="2148" w:hanging="360"/>
      </w:pPr>
    </w:lvl>
    <w:lvl w:ilvl="2" w:tplc="2000001B" w:tentative="1">
      <w:start w:val="1"/>
      <w:numFmt w:val="lowerRoman"/>
      <w:lvlText w:val="%3."/>
      <w:lvlJc w:val="right"/>
      <w:pPr>
        <w:ind w:left="2868" w:hanging="180"/>
      </w:pPr>
    </w:lvl>
    <w:lvl w:ilvl="3" w:tplc="2000000F" w:tentative="1">
      <w:start w:val="1"/>
      <w:numFmt w:val="decimal"/>
      <w:lvlText w:val="%4."/>
      <w:lvlJc w:val="left"/>
      <w:pPr>
        <w:ind w:left="3588" w:hanging="360"/>
      </w:pPr>
    </w:lvl>
    <w:lvl w:ilvl="4" w:tplc="20000019" w:tentative="1">
      <w:start w:val="1"/>
      <w:numFmt w:val="lowerLetter"/>
      <w:lvlText w:val="%5."/>
      <w:lvlJc w:val="left"/>
      <w:pPr>
        <w:ind w:left="4308" w:hanging="360"/>
      </w:pPr>
    </w:lvl>
    <w:lvl w:ilvl="5" w:tplc="2000001B" w:tentative="1">
      <w:start w:val="1"/>
      <w:numFmt w:val="lowerRoman"/>
      <w:lvlText w:val="%6."/>
      <w:lvlJc w:val="right"/>
      <w:pPr>
        <w:ind w:left="5028" w:hanging="180"/>
      </w:pPr>
    </w:lvl>
    <w:lvl w:ilvl="6" w:tplc="2000000F" w:tentative="1">
      <w:start w:val="1"/>
      <w:numFmt w:val="decimal"/>
      <w:lvlText w:val="%7."/>
      <w:lvlJc w:val="left"/>
      <w:pPr>
        <w:ind w:left="5748" w:hanging="360"/>
      </w:pPr>
    </w:lvl>
    <w:lvl w:ilvl="7" w:tplc="20000019" w:tentative="1">
      <w:start w:val="1"/>
      <w:numFmt w:val="lowerLetter"/>
      <w:lvlText w:val="%8."/>
      <w:lvlJc w:val="left"/>
      <w:pPr>
        <w:ind w:left="6468" w:hanging="360"/>
      </w:pPr>
    </w:lvl>
    <w:lvl w:ilvl="8" w:tplc="2000001B" w:tentative="1">
      <w:start w:val="1"/>
      <w:numFmt w:val="lowerRoman"/>
      <w:lvlText w:val="%9."/>
      <w:lvlJc w:val="right"/>
      <w:pPr>
        <w:ind w:left="7188" w:hanging="180"/>
      </w:pPr>
    </w:lvl>
  </w:abstractNum>
  <w:num w:numId="1" w16cid:durableId="525947877">
    <w:abstractNumId w:val="2"/>
  </w:num>
  <w:num w:numId="2" w16cid:durableId="615219004">
    <w:abstractNumId w:val="1"/>
  </w:num>
  <w:num w:numId="3" w16cid:durableId="2028868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47C"/>
    <w:rsid w:val="00020B9A"/>
    <w:rsid w:val="0003132F"/>
    <w:rsid w:val="00052C62"/>
    <w:rsid w:val="00072F2C"/>
    <w:rsid w:val="0009012C"/>
    <w:rsid w:val="00115F39"/>
    <w:rsid w:val="00171FCD"/>
    <w:rsid w:val="001B0685"/>
    <w:rsid w:val="002035B4"/>
    <w:rsid w:val="00220BB7"/>
    <w:rsid w:val="00232B80"/>
    <w:rsid w:val="0027065D"/>
    <w:rsid w:val="002B36E7"/>
    <w:rsid w:val="002E0F84"/>
    <w:rsid w:val="0032607C"/>
    <w:rsid w:val="00337D3F"/>
    <w:rsid w:val="00350708"/>
    <w:rsid w:val="0036435E"/>
    <w:rsid w:val="00385684"/>
    <w:rsid w:val="00387BE4"/>
    <w:rsid w:val="003C7199"/>
    <w:rsid w:val="004031DB"/>
    <w:rsid w:val="00455854"/>
    <w:rsid w:val="0054586C"/>
    <w:rsid w:val="005616D9"/>
    <w:rsid w:val="005774EF"/>
    <w:rsid w:val="005850DB"/>
    <w:rsid w:val="005B6DCA"/>
    <w:rsid w:val="005D3698"/>
    <w:rsid w:val="006647C5"/>
    <w:rsid w:val="00693F2F"/>
    <w:rsid w:val="00697217"/>
    <w:rsid w:val="006C33F2"/>
    <w:rsid w:val="006F7909"/>
    <w:rsid w:val="0078295A"/>
    <w:rsid w:val="007E2E06"/>
    <w:rsid w:val="0080071F"/>
    <w:rsid w:val="00805A26"/>
    <w:rsid w:val="00882915"/>
    <w:rsid w:val="00904C44"/>
    <w:rsid w:val="009244BB"/>
    <w:rsid w:val="00936064"/>
    <w:rsid w:val="0098357E"/>
    <w:rsid w:val="009A59AD"/>
    <w:rsid w:val="009C38F7"/>
    <w:rsid w:val="00A44B96"/>
    <w:rsid w:val="00A60A6D"/>
    <w:rsid w:val="00A90322"/>
    <w:rsid w:val="00AF394B"/>
    <w:rsid w:val="00B008DC"/>
    <w:rsid w:val="00B32B91"/>
    <w:rsid w:val="00B63D26"/>
    <w:rsid w:val="00B84027"/>
    <w:rsid w:val="00B9303B"/>
    <w:rsid w:val="00BC3970"/>
    <w:rsid w:val="00C53663"/>
    <w:rsid w:val="00CB3974"/>
    <w:rsid w:val="00CC2B0F"/>
    <w:rsid w:val="00D13278"/>
    <w:rsid w:val="00D60BAD"/>
    <w:rsid w:val="00D968B8"/>
    <w:rsid w:val="00DF3679"/>
    <w:rsid w:val="00E3399A"/>
    <w:rsid w:val="00E435BB"/>
    <w:rsid w:val="00E6147C"/>
    <w:rsid w:val="00E62389"/>
    <w:rsid w:val="00E8184B"/>
    <w:rsid w:val="00EF5B44"/>
    <w:rsid w:val="00F014AB"/>
    <w:rsid w:val="00F811BB"/>
    <w:rsid w:val="00F95121"/>
    <w:rsid w:val="00FC39AA"/>
    <w:rsid w:val="00FC45A9"/>
    <w:rsid w:val="00FD3F20"/>
    <w:rsid w:val="00FD70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512B3"/>
  <w15:chartTrackingRefBased/>
  <w15:docId w15:val="{6003C141-A392-424E-BAB4-F895C1C4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147C"/>
    <w:pPr>
      <w:spacing w:line="256"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147C"/>
    <w:pPr>
      <w:ind w:left="720"/>
      <w:contextualSpacing/>
    </w:pPr>
  </w:style>
  <w:style w:type="paragraph" w:styleId="a4">
    <w:name w:val="header"/>
    <w:basedOn w:val="a"/>
    <w:link w:val="a5"/>
    <w:uiPriority w:val="99"/>
    <w:unhideWhenUsed/>
    <w:rsid w:val="006647C5"/>
    <w:pPr>
      <w:tabs>
        <w:tab w:val="center" w:pos="4844"/>
        <w:tab w:val="right" w:pos="9689"/>
      </w:tabs>
      <w:spacing w:after="0" w:line="240" w:lineRule="auto"/>
    </w:pPr>
  </w:style>
  <w:style w:type="character" w:customStyle="1" w:styleId="a5">
    <w:name w:val="Верхній колонтитул Знак"/>
    <w:basedOn w:val="a0"/>
    <w:link w:val="a4"/>
    <w:uiPriority w:val="99"/>
    <w:rsid w:val="006647C5"/>
    <w:rPr>
      <w:lang w:val="uk-UA"/>
    </w:rPr>
  </w:style>
  <w:style w:type="paragraph" w:styleId="a6">
    <w:name w:val="footer"/>
    <w:basedOn w:val="a"/>
    <w:link w:val="a7"/>
    <w:uiPriority w:val="99"/>
    <w:unhideWhenUsed/>
    <w:rsid w:val="006647C5"/>
    <w:pPr>
      <w:tabs>
        <w:tab w:val="center" w:pos="4844"/>
        <w:tab w:val="right" w:pos="9689"/>
      </w:tabs>
      <w:spacing w:after="0" w:line="240" w:lineRule="auto"/>
    </w:pPr>
  </w:style>
  <w:style w:type="character" w:customStyle="1" w:styleId="a7">
    <w:name w:val="Нижній колонтитул Знак"/>
    <w:basedOn w:val="a0"/>
    <w:link w:val="a6"/>
    <w:uiPriority w:val="99"/>
    <w:rsid w:val="006647C5"/>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08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288</TotalTime>
  <Pages>2</Pages>
  <Words>1822</Words>
  <Characters>1040</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hluhodid@gmail.com</dc:creator>
  <cp:keywords/>
  <dc:description/>
  <cp:lastModifiedBy>1NR</cp:lastModifiedBy>
  <cp:revision>38</cp:revision>
  <cp:lastPrinted>2026-07-21T08:57:00Z</cp:lastPrinted>
  <dcterms:created xsi:type="dcterms:W3CDTF">2024-10-12T06:30:00Z</dcterms:created>
  <dcterms:modified xsi:type="dcterms:W3CDTF">2026-07-21T09:48:00Z</dcterms:modified>
</cp:coreProperties>
</file>