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БІЛОХА Євгеній Борисович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04.06.1981</w:t>
      </w:r>
    </w:p>
    <w:p w14:paraId="6604F8E5" w14:textId="00BC972B" w:rsidR="000B4248" w:rsidRDefault="001F15C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Черкаська обл., м. Канів, вул. Героїв Дніпра, буд. 35,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>. 197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2974007894</w:t>
      </w:r>
    </w:p>
    <w:p w14:paraId="4DD48239" w14:textId="47F1EA0F" w:rsidR="008B0954" w:rsidRDefault="001F15C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J03.9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380987822058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16.07.2026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046F" w14:textId="77777777" w:rsidR="00DD67DC" w:rsidRDefault="00DD67DC" w:rsidP="000B4248">
      <w:pPr>
        <w:spacing w:after="0" w:line="240" w:lineRule="auto"/>
      </w:pPr>
      <w:r>
        <w:separator/>
      </w:r>
    </w:p>
  </w:endnote>
  <w:endnote w:type="continuationSeparator" w:id="0">
    <w:p w14:paraId="47CD4CEE" w14:textId="77777777" w:rsidR="00DD67DC" w:rsidRDefault="00DD67D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F7D2" w14:textId="77777777" w:rsidR="00DD67DC" w:rsidRDefault="00DD67DC" w:rsidP="000B4248">
      <w:pPr>
        <w:spacing w:after="0" w:line="240" w:lineRule="auto"/>
      </w:pPr>
      <w:r>
        <w:separator/>
      </w:r>
    </w:p>
  </w:footnote>
  <w:footnote w:type="continuationSeparator" w:id="0">
    <w:p w14:paraId="6A24FD2D" w14:textId="77777777" w:rsidR="00DD67DC" w:rsidRDefault="00DD67D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016EC"/>
    <w:rsid w:val="00180C2D"/>
    <w:rsid w:val="001F15C4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9436AF"/>
    <w:rsid w:val="00AF0F98"/>
    <w:rsid w:val="00B46FB7"/>
    <w:rsid w:val="00BC1E89"/>
    <w:rsid w:val="00BE56B5"/>
    <w:rsid w:val="00CD2698"/>
    <w:rsid w:val="00DD67DC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107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2026-07-16T10:54:00Z</dcterms:modified>
</cp:coreProperties>
</file>