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8BB7C" w14:textId="1F872810" w:rsidR="001929F6" w:rsidRPr="00C726B8" w:rsidRDefault="00D328E2" w:rsidP="00A9204F">
      <w:pPr>
        <w:spacing w:after="0" w:line="240" w:lineRule="auto"/>
        <w:ind w:right="142"/>
        <w:jc w:val="right"/>
        <w:rPr>
          <w:rFonts w:ascii="Times New Roman" w:hAnsi="Times New Roman"/>
          <w:bCs/>
          <w:sz w:val="28"/>
          <w:szCs w:val="28"/>
        </w:rPr>
      </w:pPr>
      <w:bookmarkStart w:id="0" w:name="_Hlk162518261"/>
      <w:r w:rsidRPr="00C726B8">
        <w:rPr>
          <w:rFonts w:ascii="Times New Roman" w:hAnsi="Times New Roman"/>
          <w:bCs/>
          <w:sz w:val="28"/>
          <w:szCs w:val="28"/>
        </w:rPr>
        <w:t>Додаток</w:t>
      </w:r>
      <w:r w:rsidR="00C578D2" w:rsidRPr="00C726B8">
        <w:rPr>
          <w:rFonts w:ascii="Times New Roman" w:hAnsi="Times New Roman"/>
          <w:bCs/>
          <w:sz w:val="28"/>
          <w:szCs w:val="28"/>
        </w:rPr>
        <w:t xml:space="preserve"> </w:t>
      </w:r>
      <w:r w:rsidR="00687257">
        <w:rPr>
          <w:rFonts w:ascii="Times New Roman" w:hAnsi="Times New Roman"/>
          <w:bCs/>
          <w:sz w:val="28"/>
          <w:szCs w:val="28"/>
        </w:rPr>
        <w:t>2</w:t>
      </w:r>
    </w:p>
    <w:p w14:paraId="19E12853" w14:textId="77777777" w:rsidR="00437807" w:rsidRPr="00C726B8" w:rsidRDefault="00437807" w:rsidP="00437807">
      <w:pPr>
        <w:spacing w:after="0" w:line="228" w:lineRule="auto"/>
        <w:jc w:val="center"/>
        <w:rPr>
          <w:rFonts w:ascii="Times New Roman" w:hAnsi="Times New Roman"/>
          <w:b/>
          <w:sz w:val="28"/>
          <w:szCs w:val="28"/>
        </w:rPr>
      </w:pPr>
    </w:p>
    <w:p w14:paraId="6DD4B2E5" w14:textId="77777777" w:rsidR="00437807" w:rsidRPr="00C726B8" w:rsidRDefault="00437807" w:rsidP="00437807">
      <w:pPr>
        <w:spacing w:after="0" w:line="228" w:lineRule="auto"/>
        <w:jc w:val="center"/>
        <w:rPr>
          <w:rFonts w:ascii="Times New Roman" w:hAnsi="Times New Roman"/>
          <w:b/>
          <w:sz w:val="28"/>
          <w:szCs w:val="28"/>
        </w:rPr>
      </w:pPr>
    </w:p>
    <w:p w14:paraId="13DFE49E" w14:textId="77777777" w:rsidR="00437807" w:rsidRPr="00C726B8" w:rsidRDefault="00437807" w:rsidP="00437807">
      <w:pPr>
        <w:spacing w:after="0" w:line="228" w:lineRule="auto"/>
        <w:jc w:val="center"/>
        <w:rPr>
          <w:rFonts w:ascii="Times New Roman" w:hAnsi="Times New Roman"/>
          <w:b/>
          <w:sz w:val="28"/>
          <w:szCs w:val="28"/>
        </w:rPr>
      </w:pPr>
    </w:p>
    <w:p w14:paraId="0F524AC2" w14:textId="77777777" w:rsidR="00437807" w:rsidRPr="00C726B8" w:rsidRDefault="00437807" w:rsidP="00437807">
      <w:pPr>
        <w:spacing w:after="0" w:line="228" w:lineRule="auto"/>
        <w:jc w:val="center"/>
        <w:rPr>
          <w:rFonts w:ascii="Times New Roman" w:hAnsi="Times New Roman"/>
          <w:b/>
          <w:sz w:val="28"/>
          <w:szCs w:val="28"/>
        </w:rPr>
      </w:pPr>
      <w:r w:rsidRPr="00C726B8">
        <w:rPr>
          <w:rFonts w:ascii="Times New Roman" w:hAnsi="Times New Roman"/>
          <w:b/>
          <w:sz w:val="28"/>
          <w:szCs w:val="28"/>
        </w:rPr>
        <w:t>ПЛАН</w:t>
      </w:r>
    </w:p>
    <w:p w14:paraId="630AA148" w14:textId="77777777" w:rsidR="00437807" w:rsidRPr="00C726B8" w:rsidRDefault="00437807" w:rsidP="00437807">
      <w:pPr>
        <w:spacing w:after="0" w:line="240" w:lineRule="auto"/>
        <w:ind w:firstLine="709"/>
        <w:jc w:val="center"/>
        <w:rPr>
          <w:rFonts w:ascii="Times New Roman" w:hAnsi="Times New Roman"/>
          <w:bCs/>
          <w:sz w:val="28"/>
          <w:szCs w:val="28"/>
        </w:rPr>
      </w:pPr>
      <w:r w:rsidRPr="00C726B8">
        <w:rPr>
          <w:rFonts w:ascii="Times New Roman" w:hAnsi="Times New Roman"/>
          <w:sz w:val="28"/>
          <w:szCs w:val="28"/>
        </w:rPr>
        <w:t xml:space="preserve">проведення </w:t>
      </w:r>
      <w:r w:rsidRPr="00C726B8">
        <w:rPr>
          <w:rFonts w:ascii="Times New Roman" w:hAnsi="Times New Roman"/>
          <w:bCs/>
          <w:sz w:val="28"/>
          <w:szCs w:val="28"/>
        </w:rPr>
        <w:t>командирського збору з випускниками вищих військових навчальних закладів</w:t>
      </w:r>
    </w:p>
    <w:p w14:paraId="29DA38D3" w14:textId="77777777" w:rsidR="00437807" w:rsidRPr="00C726B8" w:rsidRDefault="00437807" w:rsidP="00437807">
      <w:pPr>
        <w:spacing w:after="0" w:line="240" w:lineRule="auto"/>
        <w:ind w:firstLine="709"/>
        <w:jc w:val="center"/>
        <w:rPr>
          <w:rFonts w:ascii="Times New Roman" w:hAnsi="Times New Roman"/>
          <w:bCs/>
          <w:sz w:val="28"/>
          <w:szCs w:val="28"/>
        </w:rPr>
      </w:pPr>
      <w:r w:rsidRPr="00C726B8">
        <w:rPr>
          <w:rFonts w:ascii="Times New Roman" w:hAnsi="Times New Roman"/>
          <w:bCs/>
          <w:sz w:val="28"/>
          <w:szCs w:val="28"/>
        </w:rPr>
        <w:t>та військових навчальних підрозділів закладів вищої освіти 2026 року</w:t>
      </w:r>
    </w:p>
    <w:p w14:paraId="33C2BF2F" w14:textId="77777777" w:rsidR="00437807" w:rsidRPr="00C726B8" w:rsidRDefault="00437807" w:rsidP="00437807">
      <w:pPr>
        <w:spacing w:after="0" w:line="240" w:lineRule="auto"/>
        <w:jc w:val="center"/>
        <w:rPr>
          <w:rFonts w:ascii="Times New Roman" w:hAnsi="Times New Roman"/>
          <w:bCs/>
          <w:sz w:val="28"/>
          <w:szCs w:val="28"/>
        </w:rPr>
      </w:pPr>
      <w:r w:rsidRPr="00C726B8">
        <w:rPr>
          <w:rFonts w:ascii="Times New Roman" w:hAnsi="Times New Roman"/>
          <w:bCs/>
          <w:sz w:val="28"/>
          <w:szCs w:val="28"/>
        </w:rPr>
        <w:t>(збір № 1)</w:t>
      </w:r>
    </w:p>
    <w:p w14:paraId="512D4152" w14:textId="77777777" w:rsidR="00437807" w:rsidRPr="00C726B8" w:rsidRDefault="00437807" w:rsidP="00437807">
      <w:pPr>
        <w:spacing w:after="0" w:line="228" w:lineRule="auto"/>
        <w:jc w:val="center"/>
        <w:rPr>
          <w:rFonts w:ascii="Times New Roman" w:hAnsi="Times New Roman"/>
          <w:sz w:val="28"/>
          <w:szCs w:val="28"/>
        </w:rPr>
      </w:pPr>
    </w:p>
    <w:p w14:paraId="502FB90F" w14:textId="77777777" w:rsidR="00437807" w:rsidRPr="00C726B8" w:rsidRDefault="00437807" w:rsidP="00437807">
      <w:pPr>
        <w:spacing w:after="0" w:line="240" w:lineRule="auto"/>
        <w:ind w:firstLine="709"/>
        <w:jc w:val="both"/>
        <w:rPr>
          <w:rFonts w:ascii="Times New Roman" w:hAnsi="Times New Roman"/>
          <w:b/>
          <w:sz w:val="28"/>
          <w:szCs w:val="28"/>
        </w:rPr>
      </w:pPr>
      <w:r w:rsidRPr="00C726B8">
        <w:rPr>
          <w:rFonts w:ascii="Times New Roman" w:hAnsi="Times New Roman"/>
          <w:b/>
          <w:sz w:val="28"/>
          <w:szCs w:val="28"/>
        </w:rPr>
        <w:t>Мета:</w:t>
      </w:r>
    </w:p>
    <w:p w14:paraId="51DB5F39" w14:textId="77777777" w:rsidR="00437807" w:rsidRPr="00C726B8" w:rsidRDefault="00437807" w:rsidP="00437807">
      <w:pPr>
        <w:widowControl w:val="0"/>
        <w:spacing w:after="0" w:line="240" w:lineRule="auto"/>
        <w:ind w:right="57" w:firstLine="709"/>
        <w:jc w:val="both"/>
        <w:rPr>
          <w:rFonts w:ascii="Times New Roman" w:hAnsi="Times New Roman"/>
          <w:sz w:val="28"/>
          <w:szCs w:val="28"/>
        </w:rPr>
      </w:pPr>
      <w:r w:rsidRPr="00C726B8">
        <w:rPr>
          <w:rFonts w:ascii="Times New Roman" w:hAnsi="Times New Roman"/>
          <w:sz w:val="28"/>
          <w:szCs w:val="28"/>
        </w:rPr>
        <w:t>1. Підтримка та вдосконалення теоретичних знань, умінь, практичних навичок необхідних командирам взводів для підвищення командирських якостей та професійної майстерності.</w:t>
      </w:r>
    </w:p>
    <w:p w14:paraId="67E0E153" w14:textId="77777777" w:rsidR="00437807" w:rsidRPr="00C726B8" w:rsidRDefault="00437807" w:rsidP="00437807">
      <w:pPr>
        <w:spacing w:after="0" w:line="240" w:lineRule="auto"/>
        <w:ind w:firstLine="709"/>
        <w:jc w:val="both"/>
        <w:rPr>
          <w:rFonts w:ascii="Times New Roman" w:hAnsi="Times New Roman"/>
          <w:b/>
          <w:sz w:val="28"/>
          <w:szCs w:val="28"/>
        </w:rPr>
      </w:pPr>
      <w:r w:rsidRPr="00C726B8">
        <w:rPr>
          <w:rFonts w:ascii="Times New Roman" w:hAnsi="Times New Roman"/>
          <w:sz w:val="28"/>
          <w:szCs w:val="28"/>
        </w:rPr>
        <w:t>2. Відпрацювання (вироблення) єдиних підходів, єдиного розуміння до методики проведення занять з основних предметів навчання та проведення заходів бойової підготовки.</w:t>
      </w:r>
    </w:p>
    <w:p w14:paraId="39312244" w14:textId="77777777" w:rsidR="00437807" w:rsidRPr="00C726B8" w:rsidRDefault="00437807" w:rsidP="00437807">
      <w:pPr>
        <w:spacing w:after="0" w:line="240" w:lineRule="auto"/>
        <w:ind w:firstLine="709"/>
        <w:jc w:val="both"/>
        <w:rPr>
          <w:rFonts w:ascii="Times New Roman" w:hAnsi="Times New Roman"/>
          <w:b/>
          <w:sz w:val="28"/>
          <w:szCs w:val="28"/>
        </w:rPr>
      </w:pPr>
      <w:r w:rsidRPr="00C726B8">
        <w:rPr>
          <w:rFonts w:ascii="Times New Roman" w:hAnsi="Times New Roman"/>
          <w:sz w:val="28"/>
          <w:szCs w:val="28"/>
        </w:rPr>
        <w:t>3. Удосконалення практичних навичок за своєю штатною посадою.</w:t>
      </w:r>
    </w:p>
    <w:p w14:paraId="2CFC60DF" w14:textId="77777777" w:rsidR="00437807" w:rsidRPr="00C726B8" w:rsidRDefault="00437807" w:rsidP="00437807">
      <w:pPr>
        <w:spacing w:after="0" w:line="240" w:lineRule="auto"/>
        <w:jc w:val="both"/>
        <w:rPr>
          <w:rFonts w:ascii="Times New Roman" w:hAnsi="Times New Roman"/>
          <w:sz w:val="28"/>
          <w:szCs w:val="28"/>
        </w:rPr>
      </w:pPr>
    </w:p>
    <w:p w14:paraId="691D2081" w14:textId="77777777" w:rsidR="00437807" w:rsidRPr="00C726B8" w:rsidRDefault="00437807" w:rsidP="00437807">
      <w:pPr>
        <w:pStyle w:val="a3"/>
        <w:spacing w:after="0" w:line="240" w:lineRule="auto"/>
        <w:ind w:left="709"/>
        <w:jc w:val="both"/>
        <w:rPr>
          <w:rFonts w:ascii="Times New Roman" w:hAnsi="Times New Roman"/>
          <w:sz w:val="28"/>
          <w:szCs w:val="28"/>
        </w:rPr>
      </w:pPr>
      <w:r w:rsidRPr="00C726B8">
        <w:rPr>
          <w:rFonts w:ascii="Times New Roman" w:hAnsi="Times New Roman"/>
          <w:b/>
          <w:sz w:val="28"/>
          <w:szCs w:val="28"/>
        </w:rPr>
        <w:t xml:space="preserve">Термін проведення: </w:t>
      </w:r>
      <w:r w:rsidRPr="00C726B8">
        <w:rPr>
          <w:rFonts w:ascii="Times New Roman" w:hAnsi="Times New Roman"/>
          <w:bCs/>
          <w:sz w:val="28"/>
          <w:szCs w:val="28"/>
        </w:rPr>
        <w:t>14 липня – 25 липня 2026 року</w:t>
      </w:r>
    </w:p>
    <w:p w14:paraId="1D74D85F" w14:textId="77777777" w:rsidR="00437807" w:rsidRPr="00C726B8" w:rsidRDefault="00437807" w:rsidP="00437807">
      <w:pPr>
        <w:pStyle w:val="a3"/>
        <w:spacing w:after="0" w:line="240" w:lineRule="auto"/>
        <w:ind w:left="709"/>
        <w:jc w:val="both"/>
        <w:rPr>
          <w:rFonts w:ascii="Times New Roman" w:hAnsi="Times New Roman"/>
          <w:sz w:val="28"/>
          <w:szCs w:val="28"/>
        </w:rPr>
      </w:pPr>
    </w:p>
    <w:p w14:paraId="269D7062" w14:textId="77777777" w:rsidR="00437807" w:rsidRPr="00C726B8" w:rsidRDefault="00437807" w:rsidP="00437807">
      <w:pPr>
        <w:pStyle w:val="a3"/>
        <w:spacing w:after="0" w:line="240" w:lineRule="auto"/>
        <w:ind w:left="709"/>
        <w:jc w:val="both"/>
        <w:rPr>
          <w:rFonts w:ascii="Times New Roman" w:hAnsi="Times New Roman"/>
          <w:sz w:val="28"/>
          <w:szCs w:val="28"/>
        </w:rPr>
      </w:pPr>
      <w:r w:rsidRPr="00C726B8">
        <w:rPr>
          <w:rFonts w:ascii="Times New Roman" w:hAnsi="Times New Roman"/>
          <w:b/>
          <w:sz w:val="28"/>
          <w:szCs w:val="28"/>
        </w:rPr>
        <w:t xml:space="preserve">Місце проведення: </w:t>
      </w:r>
      <w:r w:rsidRPr="00C726B8">
        <w:rPr>
          <w:rFonts w:ascii="Times New Roman" w:hAnsi="Times New Roman"/>
          <w:sz w:val="28"/>
          <w:szCs w:val="28"/>
        </w:rPr>
        <w:t>військові частини А2900, А0339.</w:t>
      </w:r>
    </w:p>
    <w:p w14:paraId="00ED181A" w14:textId="77777777" w:rsidR="00437807" w:rsidRPr="00C726B8" w:rsidRDefault="00437807" w:rsidP="00437807">
      <w:pPr>
        <w:pStyle w:val="a3"/>
        <w:spacing w:after="0" w:line="240" w:lineRule="auto"/>
        <w:ind w:left="709"/>
        <w:jc w:val="both"/>
        <w:rPr>
          <w:rFonts w:ascii="Times New Roman" w:hAnsi="Times New Roman"/>
          <w:sz w:val="28"/>
          <w:szCs w:val="28"/>
        </w:rPr>
      </w:pPr>
    </w:p>
    <w:p w14:paraId="22C24F46" w14:textId="1E3A33CA" w:rsidR="00437807" w:rsidRPr="00C726B8" w:rsidRDefault="00437807" w:rsidP="00437807">
      <w:pPr>
        <w:spacing w:after="0" w:line="240" w:lineRule="auto"/>
        <w:ind w:firstLine="709"/>
        <w:jc w:val="both"/>
        <w:rPr>
          <w:rFonts w:ascii="Times New Roman" w:hAnsi="Times New Roman"/>
          <w:bCs/>
          <w:sz w:val="28"/>
          <w:szCs w:val="28"/>
        </w:rPr>
      </w:pPr>
      <w:r w:rsidRPr="00C726B8">
        <w:rPr>
          <w:rFonts w:ascii="Times New Roman" w:hAnsi="Times New Roman"/>
          <w:b/>
          <w:sz w:val="28"/>
          <w:szCs w:val="28"/>
        </w:rPr>
        <w:t>Керівник командирського збору:</w:t>
      </w:r>
      <w:r w:rsidRPr="00C726B8">
        <w:rPr>
          <w:rFonts w:ascii="Times New Roman" w:hAnsi="Times New Roman"/>
          <w:bCs/>
          <w:sz w:val="28"/>
          <w:szCs w:val="28"/>
        </w:rPr>
        <w:t xml:space="preserve"> начальник відділу підготовки загальновійськових частин та підрозділів – заступник начальника управління підготовки (G7) штабу Командування Десантно-штурмових військ Збройних Сил України полковник Олександр БОРДЮГ</w:t>
      </w:r>
    </w:p>
    <w:p w14:paraId="13680241" w14:textId="77777777" w:rsidR="00437807" w:rsidRPr="00C726B8" w:rsidRDefault="00437807" w:rsidP="00437807">
      <w:pPr>
        <w:pStyle w:val="a3"/>
        <w:spacing w:after="0" w:line="240" w:lineRule="auto"/>
        <w:ind w:left="709"/>
        <w:jc w:val="both"/>
        <w:rPr>
          <w:rFonts w:ascii="Times New Roman" w:hAnsi="Times New Roman"/>
          <w:sz w:val="28"/>
          <w:szCs w:val="28"/>
        </w:rPr>
      </w:pPr>
    </w:p>
    <w:p w14:paraId="182B4415" w14:textId="77777777" w:rsidR="00437807" w:rsidRPr="00C726B8" w:rsidRDefault="00437807" w:rsidP="00437807">
      <w:pPr>
        <w:spacing w:after="0" w:line="240" w:lineRule="auto"/>
        <w:ind w:firstLine="709"/>
        <w:jc w:val="both"/>
        <w:rPr>
          <w:rFonts w:ascii="Times New Roman" w:hAnsi="Times New Roman"/>
          <w:bCs/>
          <w:sz w:val="28"/>
          <w:szCs w:val="28"/>
        </w:rPr>
      </w:pPr>
      <w:r w:rsidRPr="00C726B8">
        <w:rPr>
          <w:rFonts w:ascii="Times New Roman" w:hAnsi="Times New Roman"/>
          <w:b/>
          <w:sz w:val="28"/>
          <w:szCs w:val="28"/>
        </w:rPr>
        <w:t xml:space="preserve">Склад учасників командирського збору: </w:t>
      </w:r>
      <w:r w:rsidRPr="00C726B8">
        <w:rPr>
          <w:rFonts w:ascii="Times New Roman" w:hAnsi="Times New Roman"/>
          <w:bCs/>
          <w:sz w:val="28"/>
          <w:szCs w:val="28"/>
        </w:rPr>
        <w:t>випускники вищих військових навчальних закладів та військових навчальних підрозділів закладів вищої освіти.</w:t>
      </w:r>
    </w:p>
    <w:p w14:paraId="3387E89C" w14:textId="77777777" w:rsidR="001025A3" w:rsidRPr="00C726B8" w:rsidRDefault="001025A3" w:rsidP="00512C2C">
      <w:pPr>
        <w:spacing w:after="0" w:line="240" w:lineRule="auto"/>
        <w:ind w:left="8647" w:right="142"/>
        <w:rPr>
          <w:rFonts w:ascii="Times New Roman" w:hAnsi="Times New Roman"/>
          <w:sz w:val="28"/>
          <w:szCs w:val="28"/>
        </w:rPr>
      </w:pPr>
    </w:p>
    <w:bookmarkEnd w:id="0"/>
    <w:p w14:paraId="57852AAF" w14:textId="542E520F" w:rsidR="00512C2C" w:rsidRPr="00C726B8" w:rsidRDefault="00512C2C" w:rsidP="001A7188">
      <w:pPr>
        <w:spacing w:after="0" w:line="216" w:lineRule="auto"/>
        <w:ind w:firstLine="708"/>
        <w:jc w:val="both"/>
        <w:rPr>
          <w:rFonts w:ascii="Times New Roman" w:hAnsi="Times New Roman"/>
          <w:sz w:val="26"/>
          <w:szCs w:val="26"/>
        </w:rPr>
      </w:pPr>
      <w:r w:rsidRPr="00C726B8">
        <w:rPr>
          <w:rFonts w:ascii="Times New Roman" w:hAnsi="Times New Roman"/>
          <w:sz w:val="26"/>
          <w:szCs w:val="26"/>
        </w:rPr>
        <w:br w:type="page"/>
      </w:r>
    </w:p>
    <w:p w14:paraId="774A63D8" w14:textId="39E18148" w:rsidR="00437807" w:rsidRPr="00C726B8" w:rsidRDefault="00437807" w:rsidP="00437807">
      <w:pPr>
        <w:tabs>
          <w:tab w:val="left" w:pos="3544"/>
        </w:tabs>
        <w:spacing w:after="0" w:line="240" w:lineRule="auto"/>
        <w:jc w:val="center"/>
        <w:rPr>
          <w:rFonts w:ascii="Times New Roman" w:hAnsi="Times New Roman"/>
          <w:b/>
          <w:sz w:val="28"/>
          <w:szCs w:val="28"/>
        </w:rPr>
      </w:pPr>
      <w:r w:rsidRPr="00C726B8">
        <w:rPr>
          <w:rFonts w:ascii="Times New Roman" w:hAnsi="Times New Roman"/>
          <w:b/>
          <w:sz w:val="28"/>
          <w:szCs w:val="28"/>
        </w:rPr>
        <w:lastRenderedPageBreak/>
        <w:t>Склад навчальної групи</w:t>
      </w:r>
    </w:p>
    <w:p w14:paraId="7BE54389" w14:textId="77777777" w:rsidR="00437807" w:rsidRPr="00C726B8" w:rsidRDefault="00437807" w:rsidP="00437807">
      <w:pPr>
        <w:tabs>
          <w:tab w:val="left" w:pos="3544"/>
        </w:tabs>
        <w:spacing w:after="0" w:line="240" w:lineRule="auto"/>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9295"/>
        <w:gridCol w:w="1214"/>
        <w:gridCol w:w="3252"/>
      </w:tblGrid>
      <w:tr w:rsidR="00C726B8" w:rsidRPr="00C726B8" w14:paraId="7BC07D73" w14:textId="77777777" w:rsidTr="00437807">
        <w:trPr>
          <w:cantSplit/>
          <w:trHeight w:val="60"/>
        </w:trPr>
        <w:tc>
          <w:tcPr>
            <w:tcW w:w="262" w:type="pct"/>
          </w:tcPr>
          <w:p w14:paraId="255CD888" w14:textId="77777777" w:rsidR="00437807" w:rsidRPr="00C726B8" w:rsidRDefault="00437807" w:rsidP="00B972D9">
            <w:pPr>
              <w:tabs>
                <w:tab w:val="left" w:pos="3544"/>
              </w:tabs>
              <w:spacing w:after="0" w:line="240" w:lineRule="auto"/>
              <w:ind w:left="-57" w:right="-57"/>
              <w:jc w:val="center"/>
              <w:rPr>
                <w:rFonts w:ascii="Times New Roman" w:hAnsi="Times New Roman"/>
                <w:b/>
                <w:sz w:val="24"/>
                <w:szCs w:val="24"/>
              </w:rPr>
            </w:pPr>
            <w:r w:rsidRPr="00C726B8">
              <w:rPr>
                <w:rFonts w:ascii="Times New Roman" w:hAnsi="Times New Roman"/>
                <w:b/>
                <w:sz w:val="24"/>
                <w:szCs w:val="24"/>
              </w:rPr>
              <w:t>№ групи</w:t>
            </w:r>
          </w:p>
        </w:tc>
        <w:tc>
          <w:tcPr>
            <w:tcW w:w="3196" w:type="pct"/>
            <w:vAlign w:val="center"/>
          </w:tcPr>
          <w:p w14:paraId="75EB9353" w14:textId="77777777" w:rsidR="00437807" w:rsidRPr="00C726B8" w:rsidRDefault="00437807" w:rsidP="00B972D9">
            <w:pPr>
              <w:tabs>
                <w:tab w:val="left" w:pos="3544"/>
              </w:tabs>
              <w:spacing w:after="0" w:line="240" w:lineRule="auto"/>
              <w:ind w:left="-57" w:right="-57"/>
              <w:jc w:val="center"/>
              <w:rPr>
                <w:rFonts w:ascii="Times New Roman" w:hAnsi="Times New Roman"/>
                <w:b/>
                <w:sz w:val="24"/>
                <w:szCs w:val="24"/>
              </w:rPr>
            </w:pPr>
            <w:r w:rsidRPr="00C726B8">
              <w:rPr>
                <w:rFonts w:ascii="Times New Roman" w:hAnsi="Times New Roman"/>
                <w:b/>
                <w:sz w:val="24"/>
                <w:szCs w:val="24"/>
              </w:rPr>
              <w:t>Категорія тих, що навчаються</w:t>
            </w:r>
          </w:p>
        </w:tc>
        <w:tc>
          <w:tcPr>
            <w:tcW w:w="421" w:type="pct"/>
            <w:vAlign w:val="center"/>
          </w:tcPr>
          <w:p w14:paraId="697FC0A6" w14:textId="77777777" w:rsidR="00437807" w:rsidRPr="00C726B8" w:rsidRDefault="00437807" w:rsidP="00B972D9">
            <w:pPr>
              <w:tabs>
                <w:tab w:val="left" w:pos="3544"/>
              </w:tabs>
              <w:spacing w:after="0" w:line="240" w:lineRule="auto"/>
              <w:ind w:left="-57" w:right="-57"/>
              <w:jc w:val="center"/>
              <w:rPr>
                <w:rFonts w:ascii="Times New Roman" w:hAnsi="Times New Roman"/>
                <w:b/>
                <w:sz w:val="24"/>
                <w:szCs w:val="24"/>
              </w:rPr>
            </w:pPr>
            <w:r w:rsidRPr="00C726B8">
              <w:rPr>
                <w:rFonts w:ascii="Times New Roman" w:hAnsi="Times New Roman"/>
                <w:b/>
                <w:sz w:val="24"/>
                <w:szCs w:val="24"/>
              </w:rPr>
              <w:t>За списком</w:t>
            </w:r>
          </w:p>
        </w:tc>
        <w:tc>
          <w:tcPr>
            <w:tcW w:w="1121" w:type="pct"/>
            <w:vAlign w:val="center"/>
          </w:tcPr>
          <w:p w14:paraId="650E96EA" w14:textId="77777777" w:rsidR="00437807" w:rsidRPr="00C726B8" w:rsidRDefault="00437807" w:rsidP="00B972D9">
            <w:pPr>
              <w:tabs>
                <w:tab w:val="left" w:pos="3544"/>
              </w:tabs>
              <w:spacing w:after="0" w:line="240" w:lineRule="auto"/>
              <w:ind w:left="-57" w:right="-57"/>
              <w:jc w:val="center"/>
              <w:rPr>
                <w:rFonts w:ascii="Times New Roman" w:hAnsi="Times New Roman"/>
                <w:b/>
                <w:sz w:val="24"/>
                <w:szCs w:val="24"/>
              </w:rPr>
            </w:pPr>
            <w:r w:rsidRPr="00C726B8">
              <w:rPr>
                <w:rFonts w:ascii="Times New Roman" w:hAnsi="Times New Roman"/>
                <w:b/>
                <w:sz w:val="24"/>
                <w:szCs w:val="24"/>
              </w:rPr>
              <w:t>Керівник групи</w:t>
            </w:r>
          </w:p>
        </w:tc>
      </w:tr>
      <w:tr w:rsidR="00C726B8" w:rsidRPr="00C726B8" w14:paraId="6120915F" w14:textId="77777777" w:rsidTr="00437807">
        <w:trPr>
          <w:cantSplit/>
          <w:trHeight w:val="60"/>
        </w:trPr>
        <w:tc>
          <w:tcPr>
            <w:tcW w:w="262" w:type="pct"/>
            <w:vMerge w:val="restart"/>
            <w:vAlign w:val="center"/>
          </w:tcPr>
          <w:p w14:paraId="22999AF1" w14:textId="77777777" w:rsidR="00437807" w:rsidRPr="00C726B8" w:rsidRDefault="00437807" w:rsidP="00437807">
            <w:pPr>
              <w:pStyle w:val="a3"/>
              <w:numPr>
                <w:ilvl w:val="0"/>
                <w:numId w:val="14"/>
              </w:numPr>
              <w:spacing w:after="0" w:line="0" w:lineRule="atLeast"/>
              <w:ind w:left="0" w:right="-567"/>
              <w:jc w:val="center"/>
              <w:rPr>
                <w:rFonts w:ascii="Times New Roman" w:hAnsi="Times New Roman"/>
                <w:sz w:val="24"/>
                <w:szCs w:val="24"/>
              </w:rPr>
            </w:pPr>
          </w:p>
        </w:tc>
        <w:tc>
          <w:tcPr>
            <w:tcW w:w="3196" w:type="pct"/>
          </w:tcPr>
          <w:p w14:paraId="79D9D442" w14:textId="77777777" w:rsidR="00437807" w:rsidRPr="00C726B8" w:rsidRDefault="00437807" w:rsidP="00B972D9">
            <w:pPr>
              <w:spacing w:after="0" w:line="0" w:lineRule="atLeast"/>
              <w:jc w:val="both"/>
              <w:rPr>
                <w:rFonts w:ascii="Times New Roman" w:hAnsi="Times New Roman"/>
                <w:sz w:val="28"/>
                <w:szCs w:val="28"/>
              </w:rPr>
            </w:pPr>
            <w:r w:rsidRPr="00C726B8">
              <w:rPr>
                <w:rFonts w:ascii="Times New Roman" w:hAnsi="Times New Roman"/>
                <w:sz w:val="28"/>
                <w:szCs w:val="28"/>
              </w:rPr>
              <w:t>Командири взводів ДШВ</w:t>
            </w:r>
          </w:p>
        </w:tc>
        <w:tc>
          <w:tcPr>
            <w:tcW w:w="421" w:type="pct"/>
            <w:vAlign w:val="center"/>
          </w:tcPr>
          <w:p w14:paraId="34B0D779" w14:textId="77777777" w:rsidR="00437807" w:rsidRPr="00C726B8" w:rsidRDefault="00437807" w:rsidP="00B972D9">
            <w:pPr>
              <w:spacing w:after="0" w:line="0" w:lineRule="atLeast"/>
              <w:jc w:val="center"/>
              <w:rPr>
                <w:rFonts w:ascii="Times New Roman" w:hAnsi="Times New Roman"/>
                <w:sz w:val="28"/>
                <w:szCs w:val="28"/>
                <w:lang w:bidi="gu-IN"/>
              </w:rPr>
            </w:pPr>
            <w:r w:rsidRPr="00C726B8">
              <w:rPr>
                <w:rFonts w:ascii="Times New Roman" w:hAnsi="Times New Roman"/>
                <w:sz w:val="28"/>
                <w:szCs w:val="28"/>
                <w:lang w:bidi="gu-IN"/>
              </w:rPr>
              <w:t>42</w:t>
            </w:r>
          </w:p>
        </w:tc>
        <w:tc>
          <w:tcPr>
            <w:tcW w:w="1121" w:type="pct"/>
            <w:vMerge w:val="restart"/>
          </w:tcPr>
          <w:p w14:paraId="7F46FB38" w14:textId="77777777" w:rsidR="00437807" w:rsidRPr="00C726B8" w:rsidRDefault="00437807" w:rsidP="00B972D9">
            <w:pPr>
              <w:tabs>
                <w:tab w:val="left" w:pos="3544"/>
              </w:tabs>
              <w:spacing w:after="0" w:line="0" w:lineRule="atLeast"/>
              <w:jc w:val="center"/>
              <w:rPr>
                <w:rFonts w:ascii="Times New Roman" w:hAnsi="Times New Roman"/>
                <w:sz w:val="24"/>
                <w:szCs w:val="24"/>
              </w:rPr>
            </w:pPr>
          </w:p>
        </w:tc>
      </w:tr>
      <w:tr w:rsidR="00C726B8" w:rsidRPr="00C726B8" w14:paraId="63B657EF" w14:textId="77777777" w:rsidTr="00437807">
        <w:trPr>
          <w:cantSplit/>
          <w:trHeight w:val="60"/>
        </w:trPr>
        <w:tc>
          <w:tcPr>
            <w:tcW w:w="262" w:type="pct"/>
            <w:vMerge/>
            <w:shd w:val="clear" w:color="auto" w:fill="FFFFFF" w:themeFill="background1"/>
          </w:tcPr>
          <w:p w14:paraId="3975D76F" w14:textId="77777777" w:rsidR="00437807" w:rsidRPr="00C726B8" w:rsidRDefault="00437807" w:rsidP="00B972D9">
            <w:pPr>
              <w:spacing w:after="0" w:line="0" w:lineRule="atLeast"/>
              <w:ind w:left="360" w:right="-567"/>
              <w:jc w:val="center"/>
              <w:rPr>
                <w:rFonts w:ascii="Times New Roman" w:hAnsi="Times New Roman"/>
                <w:sz w:val="24"/>
                <w:szCs w:val="24"/>
              </w:rPr>
            </w:pPr>
          </w:p>
        </w:tc>
        <w:tc>
          <w:tcPr>
            <w:tcW w:w="3196" w:type="pct"/>
            <w:shd w:val="clear" w:color="auto" w:fill="FFFFFF" w:themeFill="background1"/>
          </w:tcPr>
          <w:p w14:paraId="78D682B4" w14:textId="77777777" w:rsidR="00437807" w:rsidRPr="00C726B8" w:rsidRDefault="00437807" w:rsidP="00B972D9">
            <w:pPr>
              <w:spacing w:after="0" w:line="0" w:lineRule="atLeast"/>
              <w:jc w:val="both"/>
              <w:rPr>
                <w:rFonts w:ascii="Times New Roman" w:hAnsi="Times New Roman"/>
                <w:sz w:val="28"/>
                <w:szCs w:val="28"/>
              </w:rPr>
            </w:pPr>
            <w:r w:rsidRPr="00C726B8">
              <w:rPr>
                <w:rFonts w:ascii="Times New Roman" w:hAnsi="Times New Roman"/>
                <w:sz w:val="28"/>
                <w:szCs w:val="28"/>
              </w:rPr>
              <w:t>Командири розвідувальних взводів</w:t>
            </w:r>
          </w:p>
        </w:tc>
        <w:tc>
          <w:tcPr>
            <w:tcW w:w="421" w:type="pct"/>
            <w:vAlign w:val="center"/>
          </w:tcPr>
          <w:p w14:paraId="58613B3C" w14:textId="77777777" w:rsidR="00437807" w:rsidRPr="00C726B8" w:rsidRDefault="00437807" w:rsidP="00B972D9">
            <w:pPr>
              <w:spacing w:after="0" w:line="0" w:lineRule="atLeast"/>
              <w:jc w:val="center"/>
              <w:rPr>
                <w:rFonts w:ascii="Times New Roman" w:hAnsi="Times New Roman"/>
                <w:sz w:val="28"/>
                <w:szCs w:val="28"/>
                <w:lang w:bidi="gu-IN"/>
              </w:rPr>
            </w:pPr>
            <w:r w:rsidRPr="00C726B8">
              <w:rPr>
                <w:rFonts w:ascii="Times New Roman" w:hAnsi="Times New Roman"/>
                <w:sz w:val="28"/>
                <w:szCs w:val="28"/>
                <w:lang w:bidi="gu-IN"/>
              </w:rPr>
              <w:t>2</w:t>
            </w:r>
          </w:p>
        </w:tc>
        <w:tc>
          <w:tcPr>
            <w:tcW w:w="1121" w:type="pct"/>
            <w:vMerge/>
          </w:tcPr>
          <w:p w14:paraId="252A52C7" w14:textId="77777777" w:rsidR="00437807" w:rsidRPr="00C726B8" w:rsidRDefault="00437807" w:rsidP="00B972D9">
            <w:pPr>
              <w:tabs>
                <w:tab w:val="left" w:pos="3544"/>
              </w:tabs>
              <w:spacing w:after="0" w:line="0" w:lineRule="atLeast"/>
              <w:jc w:val="center"/>
              <w:rPr>
                <w:rFonts w:ascii="Times New Roman" w:hAnsi="Times New Roman"/>
                <w:sz w:val="24"/>
                <w:szCs w:val="24"/>
              </w:rPr>
            </w:pPr>
          </w:p>
        </w:tc>
      </w:tr>
      <w:tr w:rsidR="00437807" w:rsidRPr="00C726B8" w14:paraId="2028F730" w14:textId="77777777" w:rsidTr="00437807">
        <w:trPr>
          <w:cantSplit/>
          <w:trHeight w:val="402"/>
        </w:trPr>
        <w:tc>
          <w:tcPr>
            <w:tcW w:w="262" w:type="pct"/>
          </w:tcPr>
          <w:p w14:paraId="65585C24" w14:textId="77777777" w:rsidR="00437807" w:rsidRPr="00C726B8" w:rsidRDefault="00437807" w:rsidP="00B972D9">
            <w:pPr>
              <w:tabs>
                <w:tab w:val="left" w:pos="3544"/>
              </w:tabs>
              <w:spacing w:after="0" w:line="0" w:lineRule="atLeast"/>
              <w:rPr>
                <w:rFonts w:ascii="Times New Roman" w:hAnsi="Times New Roman"/>
                <w:b/>
                <w:sz w:val="24"/>
                <w:szCs w:val="24"/>
              </w:rPr>
            </w:pPr>
          </w:p>
        </w:tc>
        <w:tc>
          <w:tcPr>
            <w:tcW w:w="3196" w:type="pct"/>
            <w:vAlign w:val="center"/>
          </w:tcPr>
          <w:p w14:paraId="09D3B5A3" w14:textId="77777777" w:rsidR="00437807" w:rsidRPr="00C726B8" w:rsidRDefault="00437807" w:rsidP="00B972D9">
            <w:pPr>
              <w:tabs>
                <w:tab w:val="left" w:pos="3544"/>
              </w:tabs>
              <w:spacing w:after="0" w:line="0" w:lineRule="atLeast"/>
              <w:rPr>
                <w:rFonts w:ascii="Times New Roman" w:hAnsi="Times New Roman"/>
                <w:b/>
                <w:sz w:val="28"/>
                <w:szCs w:val="28"/>
              </w:rPr>
            </w:pPr>
            <w:r w:rsidRPr="00C726B8">
              <w:rPr>
                <w:rFonts w:ascii="Times New Roman" w:hAnsi="Times New Roman"/>
                <w:b/>
                <w:sz w:val="28"/>
                <w:szCs w:val="28"/>
              </w:rPr>
              <w:t>Всього:</w:t>
            </w:r>
          </w:p>
        </w:tc>
        <w:tc>
          <w:tcPr>
            <w:tcW w:w="421" w:type="pct"/>
            <w:vAlign w:val="center"/>
          </w:tcPr>
          <w:p w14:paraId="19EBD88D" w14:textId="77777777" w:rsidR="00437807" w:rsidRPr="00C726B8" w:rsidRDefault="00437807" w:rsidP="00B972D9">
            <w:pPr>
              <w:spacing w:after="0" w:line="0" w:lineRule="atLeast"/>
              <w:jc w:val="center"/>
              <w:rPr>
                <w:rFonts w:ascii="Times New Roman" w:hAnsi="Times New Roman"/>
                <w:snapToGrid w:val="0"/>
                <w:sz w:val="28"/>
                <w:szCs w:val="28"/>
              </w:rPr>
            </w:pPr>
            <w:r w:rsidRPr="00C726B8">
              <w:rPr>
                <w:rFonts w:ascii="Times New Roman" w:hAnsi="Times New Roman"/>
                <w:snapToGrid w:val="0"/>
                <w:sz w:val="28"/>
                <w:szCs w:val="28"/>
              </w:rPr>
              <w:t>44</w:t>
            </w:r>
          </w:p>
        </w:tc>
        <w:tc>
          <w:tcPr>
            <w:tcW w:w="1121" w:type="pct"/>
          </w:tcPr>
          <w:p w14:paraId="07DF64C1" w14:textId="77777777" w:rsidR="00437807" w:rsidRPr="00C726B8" w:rsidRDefault="00437807" w:rsidP="00B972D9">
            <w:pPr>
              <w:tabs>
                <w:tab w:val="left" w:pos="3544"/>
              </w:tabs>
              <w:spacing w:after="0" w:line="0" w:lineRule="atLeast"/>
              <w:rPr>
                <w:rFonts w:ascii="Times New Roman" w:hAnsi="Times New Roman"/>
                <w:b/>
                <w:sz w:val="24"/>
                <w:szCs w:val="24"/>
              </w:rPr>
            </w:pPr>
          </w:p>
        </w:tc>
      </w:tr>
    </w:tbl>
    <w:p w14:paraId="5E9FB351" w14:textId="0F0F58D1" w:rsidR="00437807" w:rsidRPr="00C726B8" w:rsidRDefault="00437807" w:rsidP="00437807">
      <w:pPr>
        <w:spacing w:after="0"/>
        <w:jc w:val="center"/>
        <w:rPr>
          <w:rFonts w:ascii="Times New Roman" w:hAnsi="Times New Roman"/>
          <w:b/>
          <w:sz w:val="28"/>
          <w:szCs w:val="28"/>
        </w:rPr>
      </w:pPr>
    </w:p>
    <w:p w14:paraId="5ACEF66F" w14:textId="77777777" w:rsidR="00437807" w:rsidRPr="00C726B8" w:rsidRDefault="00437807">
      <w:pPr>
        <w:spacing w:after="0" w:line="240" w:lineRule="auto"/>
        <w:rPr>
          <w:rFonts w:ascii="Times New Roman" w:hAnsi="Times New Roman"/>
          <w:b/>
          <w:sz w:val="28"/>
          <w:szCs w:val="28"/>
        </w:rPr>
      </w:pPr>
      <w:r w:rsidRPr="00C726B8">
        <w:rPr>
          <w:rFonts w:ascii="Times New Roman" w:hAnsi="Times New Roman"/>
          <w:b/>
          <w:sz w:val="28"/>
          <w:szCs w:val="28"/>
        </w:rPr>
        <w:br w:type="page"/>
      </w:r>
    </w:p>
    <w:p w14:paraId="25152850" w14:textId="77777777" w:rsidR="00437807" w:rsidRPr="00C726B8" w:rsidRDefault="00437807" w:rsidP="00437807">
      <w:pPr>
        <w:spacing w:after="0" w:line="228" w:lineRule="auto"/>
        <w:jc w:val="center"/>
        <w:rPr>
          <w:rFonts w:ascii="Times New Roman" w:hAnsi="Times New Roman"/>
          <w:bCs/>
          <w:sz w:val="32"/>
          <w:szCs w:val="32"/>
        </w:rPr>
      </w:pPr>
      <w:r w:rsidRPr="00C726B8">
        <w:rPr>
          <w:rFonts w:ascii="Times New Roman" w:hAnsi="Times New Roman"/>
          <w:bCs/>
          <w:sz w:val="32"/>
          <w:szCs w:val="32"/>
        </w:rPr>
        <w:lastRenderedPageBreak/>
        <w:t>Розклад занять</w:t>
      </w:r>
    </w:p>
    <w:p w14:paraId="37B85B4E" w14:textId="77777777" w:rsidR="00437807" w:rsidRPr="00C726B8" w:rsidRDefault="00437807" w:rsidP="00437807">
      <w:pPr>
        <w:spacing w:after="0" w:line="228" w:lineRule="auto"/>
        <w:jc w:val="center"/>
        <w:rPr>
          <w:rFonts w:ascii="Times New Roman" w:hAnsi="Times New Roman"/>
          <w:bCs/>
          <w:sz w:val="32"/>
          <w:szCs w:val="3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1397"/>
        <w:gridCol w:w="6415"/>
        <w:gridCol w:w="1437"/>
        <w:gridCol w:w="2254"/>
        <w:gridCol w:w="1439"/>
        <w:gridCol w:w="1130"/>
      </w:tblGrid>
      <w:tr w:rsidR="00C726B8" w:rsidRPr="00C726B8" w14:paraId="40BAE68A" w14:textId="77777777" w:rsidTr="00B972D9">
        <w:trPr>
          <w:trHeight w:val="393"/>
          <w:tblHeader/>
        </w:trPr>
        <w:tc>
          <w:tcPr>
            <w:tcW w:w="168" w:type="pct"/>
            <w:vAlign w:val="center"/>
          </w:tcPr>
          <w:p w14:paraId="36939BCC" w14:textId="77777777" w:rsidR="00437807" w:rsidRPr="00C726B8" w:rsidRDefault="00437807" w:rsidP="007505F9">
            <w:pPr>
              <w:spacing w:after="0" w:line="228" w:lineRule="auto"/>
              <w:ind w:left="-57" w:right="-57"/>
              <w:jc w:val="center"/>
              <w:rPr>
                <w:rFonts w:ascii="Times New Roman" w:hAnsi="Times New Roman"/>
                <w:bCs/>
                <w:sz w:val="24"/>
                <w:szCs w:val="24"/>
              </w:rPr>
            </w:pPr>
            <w:r w:rsidRPr="00C726B8">
              <w:rPr>
                <w:rFonts w:ascii="Times New Roman" w:hAnsi="Times New Roman"/>
                <w:bCs/>
                <w:sz w:val="24"/>
                <w:szCs w:val="24"/>
              </w:rPr>
              <w:t>№ з/п</w:t>
            </w:r>
          </w:p>
        </w:tc>
        <w:tc>
          <w:tcPr>
            <w:tcW w:w="480" w:type="pct"/>
            <w:vAlign w:val="center"/>
          </w:tcPr>
          <w:p w14:paraId="57CCC07E" w14:textId="77777777" w:rsidR="00437807" w:rsidRPr="00C726B8" w:rsidRDefault="00437807" w:rsidP="007505F9">
            <w:pPr>
              <w:spacing w:after="0" w:line="228" w:lineRule="auto"/>
              <w:ind w:left="-113" w:right="-113"/>
              <w:jc w:val="center"/>
              <w:rPr>
                <w:rFonts w:ascii="Times New Roman" w:hAnsi="Times New Roman"/>
                <w:bCs/>
                <w:sz w:val="24"/>
                <w:szCs w:val="24"/>
              </w:rPr>
            </w:pPr>
            <w:r w:rsidRPr="00C726B8">
              <w:rPr>
                <w:rFonts w:ascii="Times New Roman" w:hAnsi="Times New Roman"/>
                <w:bCs/>
                <w:sz w:val="24"/>
                <w:szCs w:val="24"/>
              </w:rPr>
              <w:t>Час проведення</w:t>
            </w:r>
          </w:p>
        </w:tc>
        <w:tc>
          <w:tcPr>
            <w:tcW w:w="2203" w:type="pct"/>
            <w:vAlign w:val="center"/>
          </w:tcPr>
          <w:p w14:paraId="65018461" w14:textId="77777777" w:rsidR="00437807" w:rsidRPr="00C726B8" w:rsidRDefault="00437807" w:rsidP="007505F9">
            <w:pPr>
              <w:spacing w:after="0" w:line="228" w:lineRule="auto"/>
              <w:ind w:left="-57" w:right="-57"/>
              <w:jc w:val="center"/>
              <w:rPr>
                <w:rFonts w:ascii="Times New Roman" w:hAnsi="Times New Roman"/>
                <w:bCs/>
                <w:sz w:val="24"/>
                <w:szCs w:val="24"/>
              </w:rPr>
            </w:pPr>
            <w:r w:rsidRPr="00C726B8">
              <w:rPr>
                <w:rFonts w:ascii="Times New Roman" w:hAnsi="Times New Roman"/>
                <w:bCs/>
                <w:sz w:val="24"/>
                <w:szCs w:val="24"/>
              </w:rPr>
              <w:t>Предмети навчання, теми занять</w:t>
            </w:r>
          </w:p>
        </w:tc>
        <w:tc>
          <w:tcPr>
            <w:tcW w:w="493" w:type="pct"/>
            <w:vAlign w:val="center"/>
          </w:tcPr>
          <w:p w14:paraId="06405894" w14:textId="77777777" w:rsidR="00437807" w:rsidRPr="00C726B8" w:rsidRDefault="00437807" w:rsidP="007505F9">
            <w:pPr>
              <w:spacing w:after="0" w:line="228" w:lineRule="auto"/>
              <w:ind w:left="-113" w:right="-113"/>
              <w:jc w:val="center"/>
              <w:rPr>
                <w:rFonts w:ascii="Times New Roman" w:hAnsi="Times New Roman"/>
                <w:sz w:val="24"/>
                <w:szCs w:val="24"/>
              </w:rPr>
            </w:pPr>
            <w:r w:rsidRPr="00C726B8">
              <w:rPr>
                <w:rFonts w:ascii="Times New Roman" w:hAnsi="Times New Roman"/>
                <w:sz w:val="24"/>
                <w:szCs w:val="24"/>
              </w:rPr>
              <w:t xml:space="preserve">Форма </w:t>
            </w:r>
          </w:p>
          <w:p w14:paraId="6D92E959" w14:textId="77777777" w:rsidR="00437807" w:rsidRPr="00C726B8" w:rsidRDefault="00437807" w:rsidP="007505F9">
            <w:pPr>
              <w:spacing w:after="0" w:line="228" w:lineRule="auto"/>
              <w:ind w:left="-113" w:right="-113"/>
              <w:jc w:val="center"/>
              <w:rPr>
                <w:rFonts w:ascii="Times New Roman" w:hAnsi="Times New Roman"/>
                <w:bCs/>
                <w:sz w:val="24"/>
                <w:szCs w:val="24"/>
              </w:rPr>
            </w:pPr>
            <w:r w:rsidRPr="00C726B8">
              <w:rPr>
                <w:rFonts w:ascii="Times New Roman" w:hAnsi="Times New Roman"/>
                <w:sz w:val="24"/>
                <w:szCs w:val="24"/>
              </w:rPr>
              <w:t>(вид, метод) проведення</w:t>
            </w:r>
          </w:p>
        </w:tc>
        <w:tc>
          <w:tcPr>
            <w:tcW w:w="774" w:type="pct"/>
            <w:vAlign w:val="center"/>
          </w:tcPr>
          <w:p w14:paraId="380EF564" w14:textId="77777777" w:rsidR="00437807" w:rsidRPr="00C726B8" w:rsidRDefault="00437807" w:rsidP="007505F9">
            <w:pPr>
              <w:spacing w:after="0" w:line="228" w:lineRule="auto"/>
              <w:ind w:left="-57" w:right="-57"/>
              <w:jc w:val="center"/>
              <w:rPr>
                <w:rFonts w:ascii="Times New Roman" w:hAnsi="Times New Roman"/>
                <w:bCs/>
                <w:sz w:val="24"/>
                <w:szCs w:val="24"/>
              </w:rPr>
            </w:pPr>
            <w:r w:rsidRPr="00C726B8">
              <w:rPr>
                <w:rFonts w:ascii="Times New Roman" w:hAnsi="Times New Roman"/>
                <w:bCs/>
                <w:sz w:val="24"/>
                <w:szCs w:val="24"/>
              </w:rPr>
              <w:t>Хто проводить</w:t>
            </w:r>
          </w:p>
        </w:tc>
        <w:tc>
          <w:tcPr>
            <w:tcW w:w="494" w:type="pct"/>
            <w:vAlign w:val="center"/>
          </w:tcPr>
          <w:p w14:paraId="30E8D31F" w14:textId="77777777" w:rsidR="00437807" w:rsidRPr="00C726B8" w:rsidRDefault="00437807" w:rsidP="007505F9">
            <w:pPr>
              <w:spacing w:after="0" w:line="228" w:lineRule="auto"/>
              <w:ind w:left="-57" w:right="-57"/>
              <w:jc w:val="center"/>
              <w:rPr>
                <w:rFonts w:ascii="Times New Roman" w:hAnsi="Times New Roman"/>
                <w:bCs/>
                <w:sz w:val="24"/>
                <w:szCs w:val="24"/>
              </w:rPr>
            </w:pPr>
            <w:r w:rsidRPr="00C726B8">
              <w:rPr>
                <w:rFonts w:ascii="Times New Roman" w:hAnsi="Times New Roman"/>
                <w:bCs/>
                <w:sz w:val="24"/>
                <w:szCs w:val="24"/>
              </w:rPr>
              <w:t>Місце проведення</w:t>
            </w:r>
          </w:p>
        </w:tc>
        <w:tc>
          <w:tcPr>
            <w:tcW w:w="388" w:type="pct"/>
            <w:vAlign w:val="center"/>
          </w:tcPr>
          <w:p w14:paraId="6EF82546" w14:textId="77777777" w:rsidR="00437807" w:rsidRPr="00C726B8" w:rsidRDefault="00437807" w:rsidP="007505F9">
            <w:pPr>
              <w:spacing w:after="0" w:line="228" w:lineRule="auto"/>
              <w:ind w:left="-57" w:right="-57"/>
              <w:jc w:val="center"/>
              <w:rPr>
                <w:rFonts w:ascii="Times New Roman" w:hAnsi="Times New Roman"/>
                <w:bCs/>
                <w:sz w:val="24"/>
                <w:szCs w:val="24"/>
              </w:rPr>
            </w:pPr>
            <w:r w:rsidRPr="00C726B8">
              <w:rPr>
                <w:rFonts w:ascii="Times New Roman" w:hAnsi="Times New Roman"/>
                <w:bCs/>
                <w:sz w:val="24"/>
                <w:szCs w:val="24"/>
              </w:rPr>
              <w:t>Примітка</w:t>
            </w:r>
          </w:p>
        </w:tc>
      </w:tr>
      <w:tr w:rsidR="00C726B8" w:rsidRPr="00C726B8" w14:paraId="59F3B7BF" w14:textId="77777777" w:rsidTr="009C28C7">
        <w:trPr>
          <w:trHeight w:val="200"/>
        </w:trPr>
        <w:tc>
          <w:tcPr>
            <w:tcW w:w="5000" w:type="pct"/>
            <w:gridSpan w:val="7"/>
            <w:shd w:val="clear" w:color="auto" w:fill="D9D9D9" w:themeFill="background1" w:themeFillShade="D9"/>
          </w:tcPr>
          <w:p w14:paraId="5D2B1C90" w14:textId="77777777" w:rsidR="00437807" w:rsidRPr="00C726B8" w:rsidRDefault="00437807" w:rsidP="007505F9">
            <w:pPr>
              <w:spacing w:after="0" w:line="228" w:lineRule="auto"/>
              <w:ind w:left="-73" w:right="-53"/>
              <w:jc w:val="center"/>
              <w:rPr>
                <w:rFonts w:ascii="Times New Roman" w:hAnsi="Times New Roman"/>
                <w:sz w:val="24"/>
                <w:szCs w:val="24"/>
              </w:rPr>
            </w:pPr>
            <w:r w:rsidRPr="00C726B8">
              <w:rPr>
                <w:rFonts w:ascii="Times New Roman" w:hAnsi="Times New Roman"/>
                <w:b/>
                <w:bCs/>
                <w:iCs/>
                <w:sz w:val="24"/>
                <w:szCs w:val="24"/>
              </w:rPr>
              <w:t xml:space="preserve">Перший день – </w:t>
            </w:r>
            <w:r w:rsidRPr="00C726B8">
              <w:rPr>
                <w:rFonts w:ascii="Times New Roman" w:hAnsi="Times New Roman"/>
                <w:b/>
                <w:bCs/>
                <w:iCs/>
                <w:sz w:val="24"/>
                <w:szCs w:val="24"/>
                <w:lang w:val="en-US"/>
              </w:rPr>
              <w:t>14</w:t>
            </w:r>
            <w:r w:rsidRPr="00C726B8">
              <w:rPr>
                <w:rFonts w:ascii="Times New Roman" w:hAnsi="Times New Roman"/>
                <w:b/>
                <w:bCs/>
                <w:iCs/>
                <w:sz w:val="24"/>
                <w:szCs w:val="24"/>
              </w:rPr>
              <w:t>.0</w:t>
            </w:r>
            <w:r w:rsidRPr="00C726B8">
              <w:rPr>
                <w:rFonts w:ascii="Times New Roman" w:hAnsi="Times New Roman"/>
                <w:b/>
                <w:bCs/>
                <w:iCs/>
                <w:sz w:val="24"/>
                <w:szCs w:val="24"/>
                <w:lang w:val="en-US"/>
              </w:rPr>
              <w:t>7</w:t>
            </w:r>
            <w:r w:rsidRPr="00C726B8">
              <w:rPr>
                <w:rFonts w:ascii="Times New Roman" w:hAnsi="Times New Roman"/>
                <w:b/>
                <w:bCs/>
                <w:iCs/>
                <w:sz w:val="24"/>
                <w:szCs w:val="24"/>
              </w:rPr>
              <w:t>.2026 (вівторок)</w:t>
            </w:r>
          </w:p>
        </w:tc>
      </w:tr>
      <w:tr w:rsidR="00C726B8" w:rsidRPr="00D80A6D" w14:paraId="60CDD853" w14:textId="77777777" w:rsidTr="00B972D9">
        <w:trPr>
          <w:trHeight w:val="647"/>
        </w:trPr>
        <w:tc>
          <w:tcPr>
            <w:tcW w:w="168" w:type="pct"/>
            <w:shd w:val="clear" w:color="auto" w:fill="FFFFFF" w:themeFill="background1"/>
          </w:tcPr>
          <w:p w14:paraId="75DD08C1" w14:textId="77777777" w:rsidR="00437807" w:rsidRPr="00C726B8"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3BA5C34F" w14:textId="77777777" w:rsidR="00437807" w:rsidRPr="00D80A6D" w:rsidRDefault="00437807"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08.00-08.50</w:t>
            </w:r>
          </w:p>
        </w:tc>
        <w:tc>
          <w:tcPr>
            <w:tcW w:w="2203" w:type="pct"/>
            <w:shd w:val="clear" w:color="auto" w:fill="FFFFFF" w:themeFill="background1"/>
          </w:tcPr>
          <w:p w14:paraId="61427674" w14:textId="77777777" w:rsidR="00437807" w:rsidRPr="00D80A6D" w:rsidRDefault="00437807" w:rsidP="007505F9">
            <w:pPr>
              <w:spacing w:after="0" w:line="228" w:lineRule="auto"/>
              <w:ind w:right="-113" w:firstLine="349"/>
              <w:jc w:val="both"/>
              <w:rPr>
                <w:rFonts w:ascii="Times New Roman" w:hAnsi="Times New Roman"/>
                <w:b/>
                <w:sz w:val="24"/>
                <w:szCs w:val="24"/>
              </w:rPr>
            </w:pPr>
            <w:r w:rsidRPr="00D80A6D">
              <w:rPr>
                <w:rFonts w:ascii="Times New Roman" w:hAnsi="Times New Roman"/>
                <w:b/>
                <w:sz w:val="24"/>
                <w:szCs w:val="24"/>
              </w:rPr>
              <w:t xml:space="preserve">Огляд готовності особового складу випускників </w:t>
            </w:r>
          </w:p>
          <w:p w14:paraId="4DC7284A" w14:textId="77777777" w:rsidR="00437807" w:rsidRPr="00D80A6D" w:rsidRDefault="00437807" w:rsidP="007505F9">
            <w:pPr>
              <w:spacing w:after="0" w:line="228" w:lineRule="auto"/>
              <w:ind w:right="-113" w:firstLine="349"/>
              <w:jc w:val="both"/>
              <w:rPr>
                <w:rFonts w:ascii="Times New Roman" w:hAnsi="Times New Roman"/>
                <w:bCs/>
                <w:sz w:val="24"/>
                <w:szCs w:val="24"/>
              </w:rPr>
            </w:pPr>
            <w:r w:rsidRPr="00D80A6D">
              <w:rPr>
                <w:rFonts w:ascii="Times New Roman" w:hAnsi="Times New Roman"/>
                <w:bCs/>
                <w:sz w:val="24"/>
                <w:szCs w:val="24"/>
              </w:rPr>
              <w:t>Вступне слово НУП.</w:t>
            </w:r>
          </w:p>
          <w:p w14:paraId="6C618B27" w14:textId="77777777" w:rsidR="00437807" w:rsidRPr="00D80A6D" w:rsidRDefault="00437807" w:rsidP="007505F9">
            <w:pPr>
              <w:spacing w:after="0" w:line="228" w:lineRule="auto"/>
              <w:ind w:right="-113" w:firstLine="349"/>
              <w:jc w:val="both"/>
              <w:rPr>
                <w:rFonts w:ascii="Times New Roman" w:hAnsi="Times New Roman"/>
                <w:bCs/>
                <w:sz w:val="24"/>
                <w:szCs w:val="24"/>
              </w:rPr>
            </w:pPr>
            <w:r w:rsidRPr="00D80A6D">
              <w:rPr>
                <w:rFonts w:ascii="Times New Roman" w:hAnsi="Times New Roman"/>
                <w:bCs/>
                <w:sz w:val="24"/>
                <w:szCs w:val="24"/>
              </w:rPr>
              <w:t xml:space="preserve">Доведення плану </w:t>
            </w:r>
            <w:proofErr w:type="spellStart"/>
            <w:r w:rsidRPr="00D80A6D">
              <w:rPr>
                <w:rFonts w:ascii="Times New Roman" w:hAnsi="Times New Roman"/>
                <w:bCs/>
                <w:sz w:val="24"/>
                <w:szCs w:val="24"/>
              </w:rPr>
              <w:t>зборових</w:t>
            </w:r>
            <w:proofErr w:type="spellEnd"/>
            <w:r w:rsidRPr="00D80A6D">
              <w:rPr>
                <w:rFonts w:ascii="Times New Roman" w:hAnsi="Times New Roman"/>
                <w:bCs/>
                <w:sz w:val="24"/>
                <w:szCs w:val="24"/>
              </w:rPr>
              <w:t xml:space="preserve"> заходів.</w:t>
            </w:r>
          </w:p>
        </w:tc>
        <w:tc>
          <w:tcPr>
            <w:tcW w:w="493" w:type="pct"/>
            <w:shd w:val="clear" w:color="auto" w:fill="FFFFFF" w:themeFill="background1"/>
          </w:tcPr>
          <w:p w14:paraId="75244310" w14:textId="62D0FCF9" w:rsidR="00437807" w:rsidRPr="00D80A6D" w:rsidRDefault="00834C6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Презентація</w:t>
            </w:r>
          </w:p>
        </w:tc>
        <w:tc>
          <w:tcPr>
            <w:tcW w:w="774" w:type="pct"/>
          </w:tcPr>
          <w:p w14:paraId="0B2DAC3C" w14:textId="5E641249" w:rsidR="00437807" w:rsidRPr="00D80A6D" w:rsidRDefault="0095195C"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п</w:t>
            </w:r>
            <w:r w:rsidR="009C28C7" w:rsidRPr="00D80A6D">
              <w:rPr>
                <w:rFonts w:ascii="Times New Roman" w:hAnsi="Times New Roman"/>
                <w:sz w:val="24"/>
                <w:szCs w:val="24"/>
              </w:rPr>
              <w:t>олковник</w:t>
            </w:r>
          </w:p>
          <w:p w14:paraId="7235312B" w14:textId="77777777" w:rsidR="00437807" w:rsidRPr="00D80A6D" w:rsidRDefault="00437807" w:rsidP="007505F9">
            <w:pPr>
              <w:spacing w:after="0" w:line="228" w:lineRule="auto"/>
              <w:ind w:left="-113" w:right="-113"/>
              <w:jc w:val="center"/>
              <w:rPr>
                <w:rFonts w:ascii="Times New Roman" w:hAnsi="Times New Roman"/>
                <w:sz w:val="24"/>
                <w:szCs w:val="24"/>
              </w:rPr>
            </w:pPr>
            <w:proofErr w:type="spellStart"/>
            <w:r w:rsidRPr="00D80A6D">
              <w:rPr>
                <w:rFonts w:ascii="Times New Roman" w:hAnsi="Times New Roman"/>
                <w:sz w:val="24"/>
                <w:szCs w:val="24"/>
              </w:rPr>
              <w:t>Бордюг</w:t>
            </w:r>
            <w:proofErr w:type="spellEnd"/>
            <w:r w:rsidRPr="00D80A6D">
              <w:rPr>
                <w:rFonts w:ascii="Times New Roman" w:hAnsi="Times New Roman"/>
                <w:sz w:val="24"/>
                <w:szCs w:val="24"/>
              </w:rPr>
              <w:t xml:space="preserve"> О.В.</w:t>
            </w:r>
          </w:p>
        </w:tc>
        <w:tc>
          <w:tcPr>
            <w:tcW w:w="494" w:type="pct"/>
            <w:shd w:val="clear" w:color="auto" w:fill="FFFFFF" w:themeFill="background1"/>
          </w:tcPr>
          <w:p w14:paraId="7DAC2160" w14:textId="51A0E92B" w:rsidR="00437807" w:rsidRPr="00D80A6D" w:rsidRDefault="0095195C" w:rsidP="007505F9">
            <w:pPr>
              <w:spacing w:after="0" w:line="228" w:lineRule="auto"/>
              <w:ind w:right="-53"/>
              <w:jc w:val="center"/>
              <w:rPr>
                <w:rFonts w:ascii="Times New Roman" w:hAnsi="Times New Roman"/>
                <w:sz w:val="24"/>
                <w:szCs w:val="24"/>
              </w:rPr>
            </w:pPr>
            <w:r>
              <w:rPr>
                <w:rFonts w:ascii="Times New Roman" w:hAnsi="Times New Roman"/>
                <w:sz w:val="24"/>
                <w:szCs w:val="24"/>
              </w:rPr>
              <w:t>с</w:t>
            </w:r>
            <w:r w:rsidR="00437807" w:rsidRPr="00D80A6D">
              <w:rPr>
                <w:rFonts w:ascii="Times New Roman" w:hAnsi="Times New Roman"/>
                <w:sz w:val="24"/>
                <w:szCs w:val="24"/>
              </w:rPr>
              <w:t xml:space="preserve">трільбище </w:t>
            </w:r>
            <w:r w:rsidR="00052C1A" w:rsidRPr="00D80A6D">
              <w:rPr>
                <w:rFonts w:ascii="Times New Roman" w:hAnsi="Times New Roman"/>
                <w:sz w:val="24"/>
                <w:szCs w:val="24"/>
              </w:rPr>
              <w:t>в/ч</w:t>
            </w:r>
            <w:r w:rsidR="00437807" w:rsidRPr="00D80A6D">
              <w:rPr>
                <w:rFonts w:ascii="Times New Roman" w:hAnsi="Times New Roman"/>
                <w:sz w:val="24"/>
                <w:szCs w:val="24"/>
              </w:rPr>
              <w:t xml:space="preserve"> А0339</w:t>
            </w:r>
          </w:p>
        </w:tc>
        <w:tc>
          <w:tcPr>
            <w:tcW w:w="388" w:type="pct"/>
            <w:shd w:val="clear" w:color="auto" w:fill="FFFFFF" w:themeFill="background1"/>
          </w:tcPr>
          <w:p w14:paraId="4F89494C" w14:textId="77777777" w:rsidR="00437807" w:rsidRPr="00D80A6D" w:rsidRDefault="00437807" w:rsidP="007505F9">
            <w:pPr>
              <w:spacing w:after="0" w:line="228" w:lineRule="auto"/>
              <w:ind w:right="-53"/>
              <w:jc w:val="center"/>
              <w:rPr>
                <w:rFonts w:ascii="Times New Roman" w:hAnsi="Times New Roman"/>
                <w:sz w:val="24"/>
                <w:szCs w:val="24"/>
              </w:rPr>
            </w:pPr>
          </w:p>
        </w:tc>
      </w:tr>
      <w:tr w:rsidR="00C726B8" w:rsidRPr="00D80A6D" w14:paraId="720F579D" w14:textId="77777777" w:rsidTr="00B972D9">
        <w:trPr>
          <w:trHeight w:val="474"/>
        </w:trPr>
        <w:tc>
          <w:tcPr>
            <w:tcW w:w="168" w:type="pct"/>
            <w:shd w:val="clear" w:color="auto" w:fill="FFFFFF" w:themeFill="background1"/>
          </w:tcPr>
          <w:p w14:paraId="53F0E1AF"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5B0EE83D"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09.00-10.50</w:t>
            </w:r>
          </w:p>
        </w:tc>
        <w:tc>
          <w:tcPr>
            <w:tcW w:w="2203" w:type="pct"/>
            <w:shd w:val="clear" w:color="auto" w:fill="FFFFFF" w:themeFill="background1"/>
          </w:tcPr>
          <w:p w14:paraId="65F05B0D" w14:textId="77777777" w:rsidR="00437807" w:rsidRPr="00D80A6D" w:rsidRDefault="00437807" w:rsidP="007505F9">
            <w:pPr>
              <w:spacing w:after="0" w:line="228" w:lineRule="auto"/>
              <w:ind w:firstLine="349"/>
              <w:jc w:val="both"/>
              <w:rPr>
                <w:rFonts w:ascii="Times New Roman" w:hAnsi="Times New Roman"/>
                <w:b/>
                <w:sz w:val="24"/>
                <w:szCs w:val="24"/>
              </w:rPr>
            </w:pPr>
            <w:r w:rsidRPr="00D80A6D">
              <w:rPr>
                <w:rFonts w:ascii="Times New Roman" w:hAnsi="Times New Roman"/>
                <w:b/>
                <w:sz w:val="24"/>
                <w:szCs w:val="24"/>
              </w:rPr>
              <w:t>Тактична підготовка</w:t>
            </w:r>
          </w:p>
          <w:p w14:paraId="50E1FB55"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 4.</w:t>
            </w:r>
            <w:r w:rsidRPr="00D80A6D">
              <w:rPr>
                <w:rFonts w:ascii="Times New Roman" w:hAnsi="Times New Roman"/>
                <w:bCs/>
                <w:sz w:val="24"/>
                <w:szCs w:val="24"/>
              </w:rPr>
              <w:t> Дії солдата в наступі.</w:t>
            </w:r>
          </w:p>
          <w:p w14:paraId="0873BE27"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Заняття 3. Завдання вогневої (маневреної) групи. Завдання і способи дій військовослужбовців в складі бойових груп на бойових машинах. </w:t>
            </w:r>
          </w:p>
          <w:p w14:paraId="5B52A293"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0C33DB64"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1. НТ№1. Порядок розміщення майна та боєкомплекту відділення (групи) на/в бойовій машині. Розміщення особового складу на/в бойовій машині (</w:t>
            </w:r>
            <w:proofErr w:type="spellStart"/>
            <w:r w:rsidRPr="00D80A6D">
              <w:rPr>
                <w:rFonts w:ascii="Times New Roman" w:hAnsi="Times New Roman"/>
                <w:bCs/>
                <w:sz w:val="24"/>
                <w:szCs w:val="24"/>
              </w:rPr>
              <w:t>шманку</w:t>
            </w:r>
            <w:proofErr w:type="spellEnd"/>
            <w:r w:rsidRPr="00D80A6D">
              <w:rPr>
                <w:rFonts w:ascii="Times New Roman" w:hAnsi="Times New Roman"/>
                <w:bCs/>
                <w:sz w:val="24"/>
                <w:szCs w:val="24"/>
              </w:rPr>
              <w:t>).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3C7433B7"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2. НТ№2. 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50F0C9A6"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3. НТ№3. 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D80A6D">
              <w:rPr>
                <w:rFonts w:ascii="Times New Roman" w:hAnsi="Times New Roman"/>
                <w:bCs/>
                <w:sz w:val="24"/>
                <w:szCs w:val="24"/>
              </w:rPr>
              <w:t>нори</w:t>
            </w:r>
            <w:proofErr w:type="spellEnd"/>
            <w:r w:rsidRPr="00D80A6D">
              <w:rPr>
                <w:rFonts w:ascii="Times New Roman" w:hAnsi="Times New Roman"/>
                <w:bCs/>
                <w:sz w:val="24"/>
                <w:szCs w:val="24"/>
              </w:rPr>
              <w:t xml:space="preserve">”, бліндажа із застосуванням ручних гранат та штурмових зарядів. </w:t>
            </w:r>
          </w:p>
          <w:p w14:paraId="4074BACC"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4. НТ№4. Закріплення на захопленій позиції. Встановлення інженерних загороджень (протипіхотних мін типу МОН-50, “</w:t>
            </w:r>
            <w:proofErr w:type="spellStart"/>
            <w:r w:rsidRPr="00D80A6D">
              <w:rPr>
                <w:rFonts w:ascii="Times New Roman" w:hAnsi="Times New Roman"/>
                <w:bCs/>
                <w:sz w:val="24"/>
                <w:szCs w:val="24"/>
              </w:rPr>
              <w:t>Клеймор</w:t>
            </w:r>
            <w:proofErr w:type="spellEnd"/>
            <w:r w:rsidRPr="00D80A6D">
              <w:rPr>
                <w:rFonts w:ascii="Times New Roman" w:hAnsi="Times New Roman"/>
                <w:bCs/>
                <w:sz w:val="24"/>
                <w:szCs w:val="24"/>
              </w:rPr>
              <w:t>”, протитанкових мін типу ТМ-62, окопних,  зосереджених зарядів). Доповідь ACE.</w:t>
            </w:r>
          </w:p>
          <w:p w14:paraId="592F079D"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lastRenderedPageBreak/>
              <w:t xml:space="preserve">5. НТ№5: 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  Дії під час виявлення FPV БпЛА </w:t>
            </w:r>
          </w:p>
          <w:p w14:paraId="7C43F443"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6. НТ№6: Дії солдата на машині (в пікапі) під час руху під час застосування противником FPV.</w:t>
            </w:r>
          </w:p>
          <w:p w14:paraId="55FEB390"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7. НТ№7: Порядок розгортання антени  (з окопу, бліндажу, споруди). Налаштування радіостанцій </w:t>
            </w:r>
            <w:proofErr w:type="spellStart"/>
            <w:r w:rsidRPr="00D80A6D">
              <w:rPr>
                <w:rFonts w:ascii="Times New Roman" w:hAnsi="Times New Roman"/>
                <w:bCs/>
                <w:sz w:val="24"/>
                <w:szCs w:val="24"/>
              </w:rPr>
              <w:t>Motorola</w:t>
            </w:r>
            <w:proofErr w:type="spellEnd"/>
            <w:r w:rsidRPr="00D80A6D">
              <w:rPr>
                <w:rFonts w:ascii="Times New Roman" w:hAnsi="Times New Roman"/>
                <w:bCs/>
                <w:sz w:val="24"/>
                <w:szCs w:val="24"/>
              </w:rPr>
              <w:t xml:space="preserve"> типу DP4800 (DP4400, R7, R7А) з заміною штатної антени радіостанції на саморобну антену типу “Павук”, з перевіркою працездатності та входженням в зв’язок з </w:t>
            </w:r>
            <w:proofErr w:type="spellStart"/>
            <w:r w:rsidRPr="00D80A6D">
              <w:rPr>
                <w:rFonts w:ascii="Times New Roman" w:hAnsi="Times New Roman"/>
                <w:bCs/>
                <w:sz w:val="24"/>
                <w:szCs w:val="24"/>
              </w:rPr>
              <w:t>кореспондентом.Тренування</w:t>
            </w:r>
            <w:proofErr w:type="spellEnd"/>
            <w:r w:rsidRPr="00D80A6D">
              <w:rPr>
                <w:rFonts w:ascii="Times New Roman" w:hAnsi="Times New Roman"/>
                <w:bCs/>
                <w:sz w:val="24"/>
                <w:szCs w:val="24"/>
              </w:rPr>
              <w:t xml:space="preserve"> ведення переговорів по радіостанції.</w:t>
            </w:r>
          </w:p>
          <w:p w14:paraId="273B73A8" w14:textId="7E630EBC" w:rsidR="009C28C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8.НТ№8:Показ впливу засобів РЕБ на БпЛА </w:t>
            </w:r>
            <w:proofErr w:type="spellStart"/>
            <w:r w:rsidRPr="00D80A6D">
              <w:rPr>
                <w:rFonts w:ascii="Times New Roman" w:hAnsi="Times New Roman"/>
                <w:bCs/>
                <w:sz w:val="24"/>
                <w:szCs w:val="24"/>
              </w:rPr>
              <w:t>мультикоптерного</w:t>
            </w:r>
            <w:proofErr w:type="spellEnd"/>
            <w:r w:rsidRPr="00D80A6D">
              <w:rPr>
                <w:rFonts w:ascii="Times New Roman" w:hAnsi="Times New Roman"/>
                <w:bCs/>
                <w:sz w:val="24"/>
                <w:szCs w:val="24"/>
              </w:rPr>
              <w:t xml:space="preserve"> типу. Показ встановлення та маскування засобів РЕБ ближньої дії (показ). Тренування солдата у підготовці та застосуванню засобів РЕБ ближньої дії </w:t>
            </w:r>
            <w:proofErr w:type="spellStart"/>
            <w:r w:rsidRPr="00D80A6D">
              <w:rPr>
                <w:rFonts w:ascii="Times New Roman" w:hAnsi="Times New Roman"/>
                <w:bCs/>
                <w:sz w:val="24"/>
                <w:szCs w:val="24"/>
              </w:rPr>
              <w:t>рюкзакового</w:t>
            </w:r>
            <w:proofErr w:type="spellEnd"/>
            <w:r w:rsidRPr="00D80A6D">
              <w:rPr>
                <w:rFonts w:ascii="Times New Roman" w:hAnsi="Times New Roman"/>
                <w:bCs/>
                <w:sz w:val="24"/>
                <w:szCs w:val="24"/>
              </w:rPr>
              <w:t xml:space="preserve"> типу. Тренування солдата у підготовці та застосуванню засобів РЕБ ближньої дії направленого типу (</w:t>
            </w:r>
            <w:proofErr w:type="spellStart"/>
            <w:r w:rsidRPr="00D80A6D">
              <w:rPr>
                <w:rFonts w:ascii="Times New Roman" w:hAnsi="Times New Roman"/>
                <w:bCs/>
                <w:sz w:val="24"/>
                <w:szCs w:val="24"/>
              </w:rPr>
              <w:t>антидронових</w:t>
            </w:r>
            <w:proofErr w:type="spellEnd"/>
            <w:r w:rsidRPr="00D80A6D">
              <w:rPr>
                <w:rFonts w:ascii="Times New Roman" w:hAnsi="Times New Roman"/>
                <w:bCs/>
                <w:sz w:val="24"/>
                <w:szCs w:val="24"/>
              </w:rPr>
              <w:t xml:space="preserve"> рушниць).</w:t>
            </w:r>
            <w:r w:rsidR="00834C67">
              <w:rPr>
                <w:rFonts w:ascii="Times New Roman" w:hAnsi="Times New Roman"/>
                <w:bCs/>
                <w:sz w:val="24"/>
                <w:szCs w:val="24"/>
              </w:rPr>
              <w:t xml:space="preserve"> Захист техніки від </w:t>
            </w:r>
            <w:r w:rsidR="00834C67" w:rsidRPr="00D80A6D">
              <w:rPr>
                <w:rFonts w:ascii="Times New Roman" w:hAnsi="Times New Roman"/>
                <w:bCs/>
                <w:sz w:val="24"/>
                <w:szCs w:val="24"/>
              </w:rPr>
              <w:t>FPV</w:t>
            </w:r>
            <w:r w:rsidR="00834C67">
              <w:rPr>
                <w:rFonts w:ascii="Times New Roman" w:hAnsi="Times New Roman"/>
                <w:bCs/>
                <w:sz w:val="24"/>
                <w:szCs w:val="24"/>
              </w:rPr>
              <w:t>.</w:t>
            </w:r>
          </w:p>
        </w:tc>
        <w:tc>
          <w:tcPr>
            <w:tcW w:w="493" w:type="pct"/>
            <w:shd w:val="clear" w:color="auto" w:fill="FFFFFF" w:themeFill="background1"/>
          </w:tcPr>
          <w:p w14:paraId="2ED0AD6D"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lastRenderedPageBreak/>
              <w:t>Показове</w:t>
            </w:r>
          </w:p>
          <w:p w14:paraId="169A0DAF"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2F0BB94F" w14:textId="23B74002" w:rsidR="00437807" w:rsidRPr="00D80A6D" w:rsidRDefault="0095195C" w:rsidP="007505F9">
            <w:pPr>
              <w:spacing w:after="0" w:line="228" w:lineRule="auto"/>
              <w:ind w:left="-114"/>
              <w:jc w:val="center"/>
              <w:rPr>
                <w:rFonts w:ascii="Times New Roman" w:hAnsi="Times New Roman"/>
                <w:sz w:val="24"/>
                <w:szCs w:val="24"/>
              </w:rPr>
            </w:pPr>
            <w:r>
              <w:rPr>
                <w:rFonts w:ascii="Times New Roman" w:hAnsi="Times New Roman"/>
                <w:sz w:val="24"/>
                <w:szCs w:val="24"/>
              </w:rPr>
              <w:t>п</w:t>
            </w:r>
            <w:r w:rsidR="009C28C7" w:rsidRPr="00D80A6D">
              <w:rPr>
                <w:rFonts w:ascii="Times New Roman" w:hAnsi="Times New Roman"/>
                <w:sz w:val="24"/>
                <w:szCs w:val="24"/>
              </w:rPr>
              <w:t>ідполковник</w:t>
            </w:r>
          </w:p>
          <w:p w14:paraId="6FD0D128" w14:textId="77777777" w:rsidR="00437807" w:rsidRPr="00D80A6D" w:rsidRDefault="00437807" w:rsidP="007505F9">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38F4D3FB" w14:textId="4389B61E" w:rsidR="00437807" w:rsidRPr="00D80A6D" w:rsidRDefault="00834C67" w:rsidP="007505F9">
            <w:pPr>
              <w:spacing w:after="0" w:line="228" w:lineRule="auto"/>
              <w:jc w:val="center"/>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нр</w:t>
            </w:r>
            <w:proofErr w:type="spellEnd"/>
            <w:r>
              <w:rPr>
                <w:rFonts w:ascii="Times New Roman" w:hAnsi="Times New Roman"/>
                <w:sz w:val="24"/>
                <w:szCs w:val="24"/>
              </w:rPr>
              <w:t xml:space="preserve"> 4 </w:t>
            </w:r>
            <w:proofErr w:type="spellStart"/>
            <w:r>
              <w:rPr>
                <w:rFonts w:ascii="Times New Roman" w:hAnsi="Times New Roman"/>
                <w:sz w:val="24"/>
                <w:szCs w:val="24"/>
              </w:rPr>
              <w:t>нб</w:t>
            </w:r>
            <w:proofErr w:type="spellEnd"/>
            <w:r>
              <w:rPr>
                <w:rFonts w:ascii="Times New Roman" w:hAnsi="Times New Roman"/>
                <w:sz w:val="24"/>
                <w:szCs w:val="24"/>
              </w:rPr>
              <w:t xml:space="preserve">, </w:t>
            </w:r>
            <w:proofErr w:type="spellStart"/>
            <w:r>
              <w:rPr>
                <w:rFonts w:ascii="Times New Roman" w:hAnsi="Times New Roman"/>
                <w:sz w:val="24"/>
                <w:szCs w:val="24"/>
              </w:rPr>
              <w:t>НГр</w:t>
            </w:r>
            <w:proofErr w:type="spellEnd"/>
            <w:r w:rsidR="00F021A6">
              <w:rPr>
                <w:rFonts w:ascii="Times New Roman" w:hAnsi="Times New Roman"/>
                <w:sz w:val="24"/>
                <w:szCs w:val="24"/>
              </w:rPr>
              <w:t xml:space="preserve"> </w:t>
            </w:r>
            <w:r>
              <w:rPr>
                <w:rFonts w:ascii="Times New Roman" w:hAnsi="Times New Roman"/>
                <w:sz w:val="24"/>
                <w:szCs w:val="24"/>
              </w:rPr>
              <w:t xml:space="preserve">Зв, </w:t>
            </w:r>
            <w:proofErr w:type="spellStart"/>
            <w:r>
              <w:rPr>
                <w:rFonts w:ascii="Times New Roman" w:hAnsi="Times New Roman"/>
                <w:sz w:val="24"/>
                <w:szCs w:val="24"/>
              </w:rPr>
              <w:t>НГр</w:t>
            </w:r>
            <w:proofErr w:type="spellEnd"/>
            <w:r w:rsidR="00F021A6">
              <w:rPr>
                <w:rFonts w:ascii="Times New Roman" w:hAnsi="Times New Roman"/>
                <w:sz w:val="24"/>
                <w:szCs w:val="24"/>
              </w:rPr>
              <w:t xml:space="preserve"> </w:t>
            </w:r>
            <w:r>
              <w:rPr>
                <w:rFonts w:ascii="Times New Roman" w:hAnsi="Times New Roman"/>
                <w:sz w:val="24"/>
                <w:szCs w:val="24"/>
              </w:rPr>
              <w:t>РЕБ</w:t>
            </w:r>
          </w:p>
        </w:tc>
        <w:tc>
          <w:tcPr>
            <w:tcW w:w="494" w:type="pct"/>
            <w:shd w:val="clear" w:color="auto" w:fill="FFFFFF" w:themeFill="background1"/>
          </w:tcPr>
          <w:p w14:paraId="2375261E"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МТП</w:t>
            </w:r>
          </w:p>
          <w:p w14:paraId="60440FE2"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shd w:val="clear" w:color="auto" w:fill="FFFFFF" w:themeFill="background1"/>
          </w:tcPr>
          <w:p w14:paraId="2E2239C7" w14:textId="77777777" w:rsidR="00437807" w:rsidRPr="00D80A6D" w:rsidRDefault="00437807" w:rsidP="007505F9">
            <w:pPr>
              <w:spacing w:after="0" w:line="228" w:lineRule="auto"/>
              <w:ind w:right="-53"/>
              <w:jc w:val="center"/>
              <w:rPr>
                <w:rFonts w:ascii="Times New Roman" w:hAnsi="Times New Roman"/>
                <w:sz w:val="24"/>
                <w:szCs w:val="24"/>
              </w:rPr>
            </w:pPr>
          </w:p>
        </w:tc>
      </w:tr>
      <w:tr w:rsidR="00C726B8" w:rsidRPr="00D80A6D" w14:paraId="6C12AE01" w14:textId="77777777" w:rsidTr="00B972D9">
        <w:trPr>
          <w:trHeight w:val="687"/>
        </w:trPr>
        <w:tc>
          <w:tcPr>
            <w:tcW w:w="168" w:type="pct"/>
            <w:shd w:val="clear" w:color="auto" w:fill="FFFFFF" w:themeFill="background1"/>
          </w:tcPr>
          <w:p w14:paraId="51A11772"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2C0D6288"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11.00-12.50</w:t>
            </w:r>
          </w:p>
        </w:tc>
        <w:tc>
          <w:tcPr>
            <w:tcW w:w="2203" w:type="pct"/>
            <w:shd w:val="clear" w:color="auto" w:fill="FFFFFF" w:themeFill="background1"/>
          </w:tcPr>
          <w:p w14:paraId="1889C763" w14:textId="77777777" w:rsidR="00437807" w:rsidRPr="00D80A6D" w:rsidRDefault="00437807" w:rsidP="007505F9">
            <w:pPr>
              <w:spacing w:after="0" w:line="228" w:lineRule="auto"/>
              <w:ind w:firstLine="349"/>
              <w:jc w:val="both"/>
              <w:rPr>
                <w:rFonts w:ascii="Times New Roman" w:hAnsi="Times New Roman"/>
                <w:b/>
                <w:sz w:val="24"/>
                <w:szCs w:val="24"/>
              </w:rPr>
            </w:pPr>
            <w:r w:rsidRPr="00D80A6D">
              <w:rPr>
                <w:rFonts w:ascii="Times New Roman" w:hAnsi="Times New Roman"/>
                <w:b/>
                <w:sz w:val="24"/>
                <w:szCs w:val="24"/>
              </w:rPr>
              <w:t>Тактична підготовка</w:t>
            </w:r>
          </w:p>
          <w:p w14:paraId="78B2DB7B" w14:textId="77777777" w:rsidR="00437807" w:rsidRPr="00D80A6D" w:rsidRDefault="00437807" w:rsidP="007505F9">
            <w:pPr>
              <w:spacing w:after="0" w:line="228" w:lineRule="auto"/>
              <w:ind w:firstLine="349"/>
              <w:jc w:val="both"/>
              <w:rPr>
                <w:rFonts w:ascii="Times New Roman" w:hAnsi="Times New Roman"/>
                <w:b/>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Комплексне заняття зі штурмовими групами в ході підготовки до виконання завдання.</w:t>
            </w:r>
          </w:p>
          <w:p w14:paraId="009AF892"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543EA851"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1. Порядок підготовки зброї, боєкомплекту та  спорядження (варіанти підготовки в залежності від задачі).</w:t>
            </w:r>
          </w:p>
          <w:p w14:paraId="02CC1CDF"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lastRenderedPageBreak/>
              <w:t>2. Порядок підготовки особового складу, спорядження групи розгородження, розрахунку РЕБ ближньої дії, групи розвідувальних та ударних БПЛА.</w:t>
            </w:r>
          </w:p>
          <w:p w14:paraId="6B7C5619"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3. Організація взаємодії та постановка завдання на макеті місцевості.</w:t>
            </w:r>
          </w:p>
          <w:p w14:paraId="1BFFFB0B"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4. Тренування у веденні вогню групою вогневої підтримки.</w:t>
            </w:r>
          </w:p>
          <w:p w14:paraId="464E8613"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5. Тренування у подоланні МВЗ (НВЗ) та здійсненні ривка до об’єкту.</w:t>
            </w:r>
          </w:p>
          <w:p w14:paraId="4D7A5FC4"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6. Тренування у захопленні об’єкту штурмовою групою зі </w:t>
            </w:r>
            <w:proofErr w:type="spellStart"/>
            <w:r w:rsidRPr="00D80A6D">
              <w:rPr>
                <w:rFonts w:ascii="Times New Roman" w:hAnsi="Times New Roman"/>
                <w:bCs/>
                <w:sz w:val="24"/>
                <w:szCs w:val="24"/>
              </w:rPr>
              <w:t>страйкбольним</w:t>
            </w:r>
            <w:proofErr w:type="spellEnd"/>
            <w:r w:rsidRPr="00D80A6D">
              <w:rPr>
                <w:rFonts w:ascii="Times New Roman" w:hAnsi="Times New Roman"/>
                <w:bCs/>
                <w:sz w:val="24"/>
                <w:szCs w:val="24"/>
              </w:rPr>
              <w:t xml:space="preserve"> обладнанням. </w:t>
            </w:r>
          </w:p>
        </w:tc>
        <w:tc>
          <w:tcPr>
            <w:tcW w:w="493" w:type="pct"/>
            <w:shd w:val="clear" w:color="auto" w:fill="FFFFFF" w:themeFill="background1"/>
          </w:tcPr>
          <w:p w14:paraId="6AB8CC60"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lastRenderedPageBreak/>
              <w:t>Показове</w:t>
            </w:r>
          </w:p>
          <w:p w14:paraId="4E856779"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6EDF7CAC" w14:textId="4523B19B" w:rsidR="00437807" w:rsidRPr="00D80A6D" w:rsidRDefault="0095195C" w:rsidP="007505F9">
            <w:pPr>
              <w:spacing w:after="0" w:line="228" w:lineRule="auto"/>
              <w:ind w:left="-114"/>
              <w:jc w:val="center"/>
              <w:rPr>
                <w:rFonts w:ascii="Times New Roman" w:hAnsi="Times New Roman"/>
                <w:sz w:val="24"/>
                <w:szCs w:val="24"/>
              </w:rPr>
            </w:pPr>
            <w:r>
              <w:rPr>
                <w:rFonts w:ascii="Times New Roman" w:hAnsi="Times New Roman"/>
                <w:sz w:val="24"/>
                <w:szCs w:val="24"/>
              </w:rPr>
              <w:t>п</w:t>
            </w:r>
            <w:r w:rsidR="009C28C7" w:rsidRPr="00D80A6D">
              <w:rPr>
                <w:rFonts w:ascii="Times New Roman" w:hAnsi="Times New Roman"/>
                <w:sz w:val="24"/>
                <w:szCs w:val="24"/>
              </w:rPr>
              <w:t>ідполковник</w:t>
            </w:r>
          </w:p>
          <w:p w14:paraId="0EBECC05" w14:textId="77777777" w:rsidR="00437807" w:rsidRPr="00D80A6D" w:rsidRDefault="00437807" w:rsidP="007505F9">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1649C189" w14:textId="77777777" w:rsidR="00834C67" w:rsidRPr="00D80A6D" w:rsidRDefault="00834C67" w:rsidP="00834C67">
            <w:pPr>
              <w:spacing w:after="0" w:line="228" w:lineRule="auto"/>
              <w:ind w:left="-114"/>
              <w:jc w:val="center"/>
              <w:rPr>
                <w:rFonts w:ascii="Times New Roman" w:hAnsi="Times New Roman"/>
                <w:sz w:val="24"/>
                <w:szCs w:val="24"/>
              </w:rPr>
            </w:pPr>
            <w:r>
              <w:rPr>
                <w:rFonts w:ascii="Times New Roman" w:hAnsi="Times New Roman"/>
                <w:sz w:val="24"/>
                <w:szCs w:val="24"/>
              </w:rPr>
              <w:t>п</w:t>
            </w:r>
            <w:r w:rsidRPr="00D80A6D">
              <w:rPr>
                <w:rFonts w:ascii="Times New Roman" w:hAnsi="Times New Roman"/>
                <w:sz w:val="24"/>
                <w:szCs w:val="24"/>
              </w:rPr>
              <w:t>ідполковник</w:t>
            </w:r>
          </w:p>
          <w:p w14:paraId="269253D4" w14:textId="55D9C4E6" w:rsidR="00834C67" w:rsidRPr="00D80A6D" w:rsidRDefault="00834C67" w:rsidP="00834C67">
            <w:pPr>
              <w:spacing w:after="0" w:line="228" w:lineRule="auto"/>
              <w:jc w:val="center"/>
              <w:rPr>
                <w:rFonts w:ascii="Times New Roman" w:hAnsi="Times New Roman"/>
                <w:sz w:val="24"/>
                <w:szCs w:val="24"/>
              </w:rPr>
            </w:pPr>
            <w:proofErr w:type="spellStart"/>
            <w:r>
              <w:rPr>
                <w:rFonts w:ascii="Times New Roman" w:hAnsi="Times New Roman"/>
                <w:sz w:val="24"/>
                <w:szCs w:val="24"/>
              </w:rPr>
              <w:t>Чупринюк</w:t>
            </w:r>
            <w:proofErr w:type="spellEnd"/>
            <w:r>
              <w:rPr>
                <w:rFonts w:ascii="Times New Roman" w:hAnsi="Times New Roman"/>
                <w:sz w:val="24"/>
                <w:szCs w:val="24"/>
              </w:rPr>
              <w:t xml:space="preserve"> С.В.</w:t>
            </w:r>
          </w:p>
          <w:p w14:paraId="48A5A745" w14:textId="690F9811" w:rsidR="00437807" w:rsidRPr="00D80A6D" w:rsidRDefault="00437807" w:rsidP="007505F9">
            <w:pPr>
              <w:spacing w:after="0" w:line="228" w:lineRule="auto"/>
              <w:jc w:val="center"/>
              <w:rPr>
                <w:rFonts w:ascii="Times New Roman" w:hAnsi="Times New Roman"/>
                <w:sz w:val="24"/>
                <w:szCs w:val="24"/>
              </w:rPr>
            </w:pPr>
          </w:p>
        </w:tc>
        <w:tc>
          <w:tcPr>
            <w:tcW w:w="494" w:type="pct"/>
            <w:shd w:val="clear" w:color="auto" w:fill="FFFFFF" w:themeFill="background1"/>
          </w:tcPr>
          <w:p w14:paraId="160ED889"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НТП</w:t>
            </w:r>
          </w:p>
          <w:p w14:paraId="5295CAC6"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shd w:val="clear" w:color="auto" w:fill="FFFFFF" w:themeFill="background1"/>
          </w:tcPr>
          <w:p w14:paraId="5790E0F3" w14:textId="77777777" w:rsidR="00437807" w:rsidRPr="00D80A6D" w:rsidRDefault="00437807" w:rsidP="007505F9">
            <w:pPr>
              <w:spacing w:after="0" w:line="228" w:lineRule="auto"/>
              <w:ind w:right="-53"/>
              <w:jc w:val="center"/>
              <w:rPr>
                <w:rFonts w:ascii="Times New Roman" w:hAnsi="Times New Roman"/>
                <w:sz w:val="24"/>
                <w:szCs w:val="24"/>
              </w:rPr>
            </w:pPr>
          </w:p>
        </w:tc>
      </w:tr>
      <w:tr w:rsidR="00C726B8" w:rsidRPr="00D80A6D" w14:paraId="6B12992C" w14:textId="77777777" w:rsidTr="00B972D9">
        <w:trPr>
          <w:trHeight w:val="687"/>
        </w:trPr>
        <w:tc>
          <w:tcPr>
            <w:tcW w:w="168" w:type="pct"/>
            <w:shd w:val="clear" w:color="auto" w:fill="FFFFFF" w:themeFill="background1"/>
          </w:tcPr>
          <w:p w14:paraId="23AA5380"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58522825"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12.00 – 13.50</w:t>
            </w:r>
          </w:p>
        </w:tc>
        <w:tc>
          <w:tcPr>
            <w:tcW w:w="2203" w:type="pct"/>
            <w:shd w:val="clear" w:color="auto" w:fill="FFFFFF" w:themeFill="background1"/>
          </w:tcPr>
          <w:p w14:paraId="62DAFAB1" w14:textId="77777777" w:rsidR="00437807" w:rsidRPr="00D80A6D" w:rsidRDefault="00437807" w:rsidP="007505F9">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Тактична підготовка</w:t>
            </w:r>
          </w:p>
          <w:p w14:paraId="05D03DAF"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Дії штурмової групи під час захоплення об’єкту противника із застосуванням ударних та розвідувальних БПЛА та прикриттям засобами РЕБ з бойовою стрільбою.</w:t>
            </w:r>
          </w:p>
          <w:p w14:paraId="20DB0CD6"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0E88324E"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1. Проведення </w:t>
            </w:r>
            <w:proofErr w:type="spellStart"/>
            <w:r w:rsidRPr="00D80A6D">
              <w:rPr>
                <w:rFonts w:ascii="Times New Roman" w:hAnsi="Times New Roman"/>
                <w:bCs/>
                <w:sz w:val="24"/>
                <w:szCs w:val="24"/>
              </w:rPr>
              <w:t>дорозвідки</w:t>
            </w:r>
            <w:proofErr w:type="spellEnd"/>
            <w:r w:rsidRPr="00D80A6D">
              <w:rPr>
                <w:rFonts w:ascii="Times New Roman" w:hAnsi="Times New Roman"/>
                <w:bCs/>
                <w:sz w:val="24"/>
                <w:szCs w:val="24"/>
              </w:rPr>
              <w:t xml:space="preserve"> об’єкту штурму, нанесення вогневого ураження.</w:t>
            </w:r>
          </w:p>
          <w:p w14:paraId="19FE9588"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Пророблення проходів у МВЗ (НВЗ).</w:t>
            </w:r>
          </w:p>
          <w:p w14:paraId="56BB48EA"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Подолання МВЗ (НВЗ) через пророблені проходи.</w:t>
            </w:r>
          </w:p>
          <w:p w14:paraId="69E90FEC"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4. Штурм об’єкту (траншеї) противника з бойовою стрільбою.</w:t>
            </w:r>
          </w:p>
          <w:p w14:paraId="2D14C58D"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5. Відбиття контратаки противника, утримання зайнятої траншеї.</w:t>
            </w:r>
          </w:p>
          <w:p w14:paraId="10EB6C85"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6. Встановлення МВЗ різними способами.</w:t>
            </w:r>
          </w:p>
          <w:p w14:paraId="32AEE9EF"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7. Заміна штурмової групи групою закріплення. Проведення евакуації поранених.</w:t>
            </w:r>
          </w:p>
        </w:tc>
        <w:tc>
          <w:tcPr>
            <w:tcW w:w="493" w:type="pct"/>
            <w:shd w:val="clear" w:color="auto" w:fill="FFFFFF" w:themeFill="background1"/>
          </w:tcPr>
          <w:p w14:paraId="7B513177" w14:textId="77777777" w:rsidR="00437807" w:rsidRPr="00D80A6D" w:rsidRDefault="00437807" w:rsidP="007505F9">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Показове</w:t>
            </w:r>
          </w:p>
          <w:p w14:paraId="74E3928C"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5979E97D" w14:textId="33EAC04D" w:rsidR="00437807" w:rsidRPr="00D80A6D" w:rsidRDefault="009C28C7" w:rsidP="007505F9">
            <w:pPr>
              <w:spacing w:after="0" w:line="228" w:lineRule="auto"/>
              <w:jc w:val="center"/>
              <w:rPr>
                <w:rFonts w:ascii="Times New Roman" w:hAnsi="Times New Roman"/>
                <w:sz w:val="24"/>
                <w:szCs w:val="24"/>
              </w:rPr>
            </w:pPr>
            <w:r w:rsidRPr="00D80A6D">
              <w:rPr>
                <w:rFonts w:ascii="Times New Roman" w:hAnsi="Times New Roman"/>
                <w:sz w:val="24"/>
                <w:szCs w:val="24"/>
              </w:rPr>
              <w:t xml:space="preserve">Заступник </w:t>
            </w:r>
            <w:r w:rsidR="00437807" w:rsidRPr="00D80A6D">
              <w:rPr>
                <w:rFonts w:ascii="Times New Roman" w:hAnsi="Times New Roman"/>
                <w:sz w:val="24"/>
                <w:szCs w:val="24"/>
              </w:rPr>
              <w:t>командира бригади від 7 корпусу ШР ДШВ</w:t>
            </w:r>
            <w:r w:rsidR="006F47A9" w:rsidRPr="00D80A6D">
              <w:rPr>
                <w:rFonts w:ascii="Times New Roman" w:hAnsi="Times New Roman"/>
                <w:sz w:val="24"/>
                <w:szCs w:val="24"/>
              </w:rPr>
              <w:t>.</w:t>
            </w:r>
            <w:r w:rsidR="00437807" w:rsidRPr="00D80A6D">
              <w:rPr>
                <w:rFonts w:ascii="Times New Roman" w:hAnsi="Times New Roman"/>
                <w:sz w:val="24"/>
                <w:szCs w:val="24"/>
              </w:rPr>
              <w:t xml:space="preserve"> Командир </w:t>
            </w:r>
            <w:proofErr w:type="spellStart"/>
            <w:r w:rsidR="00437807" w:rsidRPr="00D80A6D">
              <w:rPr>
                <w:rFonts w:ascii="Times New Roman" w:hAnsi="Times New Roman"/>
                <w:sz w:val="24"/>
                <w:szCs w:val="24"/>
              </w:rPr>
              <w:t>рпдп</w:t>
            </w:r>
            <w:proofErr w:type="spellEnd"/>
            <w:r w:rsidR="00437807" w:rsidRPr="00D80A6D">
              <w:rPr>
                <w:rFonts w:ascii="Times New Roman" w:hAnsi="Times New Roman"/>
                <w:sz w:val="24"/>
                <w:szCs w:val="24"/>
              </w:rPr>
              <w:t>.</w:t>
            </w:r>
          </w:p>
        </w:tc>
        <w:tc>
          <w:tcPr>
            <w:tcW w:w="494" w:type="pct"/>
            <w:shd w:val="clear" w:color="auto" w:fill="FFFFFF" w:themeFill="background1"/>
          </w:tcPr>
          <w:p w14:paraId="34FF3827"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НТП</w:t>
            </w:r>
          </w:p>
          <w:p w14:paraId="3E19FE8B"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shd w:val="clear" w:color="auto" w:fill="FFFFFF" w:themeFill="background1"/>
          </w:tcPr>
          <w:p w14:paraId="0646F430" w14:textId="77777777" w:rsidR="00437807" w:rsidRPr="00D80A6D" w:rsidRDefault="00437807" w:rsidP="007505F9">
            <w:pPr>
              <w:spacing w:after="0" w:line="228" w:lineRule="auto"/>
              <w:ind w:right="-53"/>
              <w:jc w:val="center"/>
              <w:rPr>
                <w:rFonts w:ascii="Times New Roman" w:hAnsi="Times New Roman"/>
                <w:sz w:val="24"/>
                <w:szCs w:val="24"/>
              </w:rPr>
            </w:pPr>
          </w:p>
        </w:tc>
      </w:tr>
      <w:tr w:rsidR="00C726B8" w:rsidRPr="00D80A6D" w14:paraId="6C10B251" w14:textId="77777777" w:rsidTr="00B972D9">
        <w:trPr>
          <w:trHeight w:val="687"/>
        </w:trPr>
        <w:tc>
          <w:tcPr>
            <w:tcW w:w="168" w:type="pct"/>
            <w:shd w:val="clear" w:color="auto" w:fill="FFFFFF" w:themeFill="background1"/>
          </w:tcPr>
          <w:p w14:paraId="438B0E9E"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48BC90F3"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15.00-17.50</w:t>
            </w:r>
          </w:p>
        </w:tc>
        <w:tc>
          <w:tcPr>
            <w:tcW w:w="2203" w:type="pct"/>
            <w:shd w:val="clear" w:color="auto" w:fill="FFFFFF" w:themeFill="background1"/>
          </w:tcPr>
          <w:p w14:paraId="0511940C" w14:textId="77777777" w:rsidR="00437807" w:rsidRPr="00D80A6D" w:rsidRDefault="00437807" w:rsidP="007505F9">
            <w:pPr>
              <w:spacing w:after="0" w:line="228" w:lineRule="auto"/>
              <w:ind w:right="76" w:firstLine="349"/>
              <w:jc w:val="both"/>
              <w:rPr>
                <w:rFonts w:ascii="Times New Roman" w:hAnsi="Times New Roman"/>
                <w:b/>
                <w:sz w:val="24"/>
                <w:szCs w:val="24"/>
              </w:rPr>
            </w:pPr>
            <w:r w:rsidRPr="00D80A6D">
              <w:rPr>
                <w:rFonts w:ascii="Times New Roman" w:hAnsi="Times New Roman"/>
                <w:b/>
                <w:sz w:val="24"/>
                <w:szCs w:val="24"/>
              </w:rPr>
              <w:t>Спеціальна підготовка</w:t>
            </w:r>
          </w:p>
          <w:p w14:paraId="0E6934B4"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 xml:space="preserve">Тема: </w:t>
            </w:r>
            <w:r w:rsidRPr="00D80A6D">
              <w:rPr>
                <w:rFonts w:ascii="Times New Roman" w:hAnsi="Times New Roman"/>
                <w:bCs/>
                <w:sz w:val="24"/>
                <w:szCs w:val="24"/>
              </w:rPr>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w:t>
            </w:r>
          </w:p>
          <w:p w14:paraId="75179489"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24AA3FFC"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Зразки безпілотних систем, що знаходяться на озброєнні ДШВ ЗСУ.</w:t>
            </w:r>
          </w:p>
          <w:p w14:paraId="326575E6"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lastRenderedPageBreak/>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 xml:space="preserve"> за ВОС-217</w:t>
            </w:r>
          </w:p>
          <w:p w14:paraId="7968B9BD"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 xml:space="preserve"> за ВОС-218</w:t>
            </w:r>
          </w:p>
          <w:p w14:paraId="41AA88E9"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 xml:space="preserve"> за ВОС-219</w:t>
            </w:r>
          </w:p>
          <w:p w14:paraId="46533939"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 xml:space="preserve"> за ВОС-129</w:t>
            </w:r>
          </w:p>
          <w:p w14:paraId="01C70CBD"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 xml:space="preserve">Порядок організації підготовки операторів </w:t>
            </w:r>
            <w:proofErr w:type="spellStart"/>
            <w:r w:rsidRPr="00D80A6D">
              <w:rPr>
                <w:rFonts w:ascii="Times New Roman" w:hAnsi="Times New Roman"/>
                <w:bCs/>
                <w:sz w:val="24"/>
                <w:szCs w:val="24"/>
              </w:rPr>
              <w:t>БпС</w:t>
            </w:r>
            <w:proofErr w:type="spellEnd"/>
            <w:r w:rsidRPr="00D80A6D">
              <w:rPr>
                <w:rFonts w:ascii="Times New Roman" w:hAnsi="Times New Roman"/>
                <w:bCs/>
                <w:sz w:val="24"/>
                <w:szCs w:val="24"/>
              </w:rPr>
              <w:t xml:space="preserve"> за ВОС-240</w:t>
            </w:r>
          </w:p>
          <w:p w14:paraId="4C4057A5" w14:textId="77777777" w:rsidR="00437807" w:rsidRPr="00D80A6D" w:rsidRDefault="00437807" w:rsidP="007505F9">
            <w:pPr>
              <w:pStyle w:val="a3"/>
              <w:numPr>
                <w:ilvl w:val="3"/>
                <w:numId w:val="16"/>
              </w:numPr>
              <w:spacing w:after="0" w:line="228" w:lineRule="auto"/>
              <w:ind w:left="519" w:right="76"/>
              <w:jc w:val="both"/>
              <w:rPr>
                <w:rFonts w:ascii="Times New Roman" w:hAnsi="Times New Roman"/>
                <w:bCs/>
                <w:sz w:val="24"/>
                <w:szCs w:val="24"/>
              </w:rPr>
            </w:pPr>
            <w:r w:rsidRPr="00D80A6D">
              <w:rPr>
                <w:rFonts w:ascii="Times New Roman" w:hAnsi="Times New Roman"/>
                <w:bCs/>
                <w:sz w:val="24"/>
                <w:szCs w:val="24"/>
              </w:rPr>
              <w:t xml:space="preserve">Заходи щодо підвищення живучості операторів БПЛА. Демонстрація зразкової </w:t>
            </w:r>
            <w:proofErr w:type="spellStart"/>
            <w:r w:rsidRPr="00D80A6D">
              <w:rPr>
                <w:rFonts w:ascii="Times New Roman" w:hAnsi="Times New Roman"/>
                <w:bCs/>
                <w:sz w:val="24"/>
                <w:szCs w:val="24"/>
              </w:rPr>
              <w:t>взлітно</w:t>
            </w:r>
            <w:proofErr w:type="spellEnd"/>
            <w:r w:rsidRPr="00D80A6D">
              <w:rPr>
                <w:rFonts w:ascii="Times New Roman" w:hAnsi="Times New Roman"/>
                <w:bCs/>
                <w:sz w:val="24"/>
                <w:szCs w:val="24"/>
              </w:rPr>
              <w:t>-посадкової позиції БПЛА.</w:t>
            </w:r>
          </w:p>
        </w:tc>
        <w:tc>
          <w:tcPr>
            <w:tcW w:w="493" w:type="pct"/>
            <w:shd w:val="clear" w:color="auto" w:fill="FFFFFF" w:themeFill="background1"/>
          </w:tcPr>
          <w:p w14:paraId="5B6F3C7E"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Показове</w:t>
            </w:r>
          </w:p>
          <w:p w14:paraId="55709FAA"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EA86B50" w14:textId="7E005603" w:rsidR="00F021A6"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к</w:t>
            </w:r>
            <w:r w:rsidR="009C28C7" w:rsidRPr="00D80A6D">
              <w:rPr>
                <w:rFonts w:ascii="Times New Roman" w:hAnsi="Times New Roman"/>
                <w:sz w:val="24"/>
                <w:szCs w:val="24"/>
              </w:rPr>
              <w:t>апітан</w:t>
            </w:r>
          </w:p>
          <w:p w14:paraId="5CAA1A31" w14:textId="4548A32A"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Бобровський А.А.</w:t>
            </w:r>
          </w:p>
        </w:tc>
        <w:tc>
          <w:tcPr>
            <w:tcW w:w="494" w:type="pct"/>
            <w:shd w:val="clear" w:color="auto" w:fill="FFFFFF" w:themeFill="background1"/>
          </w:tcPr>
          <w:p w14:paraId="04BBB70D"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 xml:space="preserve">Базовий табір </w:t>
            </w:r>
            <w:proofErr w:type="spellStart"/>
            <w:r w:rsidRPr="00D80A6D">
              <w:rPr>
                <w:rFonts w:ascii="Times New Roman" w:hAnsi="Times New Roman"/>
                <w:sz w:val="24"/>
                <w:szCs w:val="24"/>
              </w:rPr>
              <w:t>рпфБпС</w:t>
            </w:r>
            <w:proofErr w:type="spellEnd"/>
          </w:p>
          <w:p w14:paraId="306A1AC1"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shd w:val="clear" w:color="auto" w:fill="FFFFFF" w:themeFill="background1"/>
          </w:tcPr>
          <w:p w14:paraId="71913E52" w14:textId="77777777" w:rsidR="00437807" w:rsidRPr="00D80A6D" w:rsidRDefault="00437807" w:rsidP="007505F9">
            <w:pPr>
              <w:spacing w:after="0" w:line="228" w:lineRule="auto"/>
              <w:ind w:right="-53"/>
              <w:jc w:val="center"/>
              <w:rPr>
                <w:rFonts w:ascii="Times New Roman" w:hAnsi="Times New Roman"/>
                <w:sz w:val="24"/>
                <w:szCs w:val="24"/>
              </w:rPr>
            </w:pPr>
          </w:p>
        </w:tc>
      </w:tr>
      <w:tr w:rsidR="00C726B8" w:rsidRPr="00D80A6D" w14:paraId="282F748C" w14:textId="77777777" w:rsidTr="009C28C7">
        <w:trPr>
          <w:trHeight w:val="151"/>
        </w:trPr>
        <w:tc>
          <w:tcPr>
            <w:tcW w:w="5000" w:type="pct"/>
            <w:gridSpan w:val="7"/>
            <w:shd w:val="clear" w:color="auto" w:fill="D9D9D9" w:themeFill="background1" w:themeFillShade="D9"/>
          </w:tcPr>
          <w:p w14:paraId="5795C83B"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Другий день – 15.07.2026 (середа)</w:t>
            </w:r>
          </w:p>
        </w:tc>
      </w:tr>
      <w:tr w:rsidR="00F021A6" w:rsidRPr="00D80A6D" w14:paraId="6D440DAC" w14:textId="77777777" w:rsidTr="00B972D9">
        <w:trPr>
          <w:trHeight w:val="351"/>
        </w:trPr>
        <w:tc>
          <w:tcPr>
            <w:tcW w:w="168" w:type="pct"/>
          </w:tcPr>
          <w:p w14:paraId="3F96F507"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1D42E30A" w14:textId="77777777" w:rsidR="00F021A6" w:rsidRPr="00D80A6D" w:rsidRDefault="00F021A6" w:rsidP="00F021A6">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09.00-9.50</w:t>
            </w:r>
          </w:p>
        </w:tc>
        <w:tc>
          <w:tcPr>
            <w:tcW w:w="2203" w:type="pct"/>
          </w:tcPr>
          <w:p w14:paraId="2A0CB3C7" w14:textId="77777777" w:rsidR="00F021A6" w:rsidRPr="00D80A6D" w:rsidRDefault="00F021A6" w:rsidP="00F021A6">
            <w:pPr>
              <w:spacing w:after="0" w:line="228" w:lineRule="auto"/>
              <w:ind w:firstLine="370"/>
              <w:jc w:val="both"/>
              <w:rPr>
                <w:rFonts w:ascii="Times New Roman" w:hAnsi="Times New Roman"/>
                <w:bCs/>
                <w:sz w:val="24"/>
                <w:szCs w:val="24"/>
              </w:rPr>
            </w:pPr>
            <w:r w:rsidRPr="00D80A6D">
              <w:rPr>
                <w:rFonts w:ascii="Times New Roman" w:hAnsi="Times New Roman"/>
                <w:b/>
                <w:sz w:val="24"/>
                <w:szCs w:val="24"/>
              </w:rPr>
              <w:t>Тема 3.</w:t>
            </w:r>
            <w:r w:rsidRPr="00D80A6D">
              <w:rPr>
                <w:rFonts w:ascii="Times New Roman" w:hAnsi="Times New Roman"/>
                <w:bCs/>
                <w:sz w:val="24"/>
                <w:szCs w:val="24"/>
              </w:rPr>
              <w:t xml:space="preserve"> Планування та ведення бою (дій) за процедурами TLP.</w:t>
            </w:r>
          </w:p>
          <w:p w14:paraId="44599529" w14:textId="720EAD55" w:rsidR="00F021A6" w:rsidRPr="00D80A6D" w:rsidRDefault="00F021A6" w:rsidP="00F021A6">
            <w:pPr>
              <w:spacing w:after="0" w:line="228" w:lineRule="auto"/>
              <w:ind w:right="58" w:firstLine="317"/>
              <w:rPr>
                <w:rFonts w:ascii="Times New Roman" w:hAnsi="Times New Roman"/>
                <w:bCs/>
                <w:sz w:val="24"/>
                <w:szCs w:val="24"/>
              </w:rPr>
            </w:pPr>
            <w:r w:rsidRPr="00D80A6D">
              <w:rPr>
                <w:rFonts w:ascii="Times New Roman" w:hAnsi="Times New Roman"/>
                <w:bCs/>
                <w:sz w:val="24"/>
                <w:szCs w:val="24"/>
              </w:rPr>
              <w:t>Заняття 1. Загальні положення з планування та ведення бою (дій) за TLP з ознайомленням із переліком директивних та плануючих (текстуальних, графічних) документів.</w:t>
            </w:r>
          </w:p>
        </w:tc>
        <w:tc>
          <w:tcPr>
            <w:tcW w:w="493" w:type="pct"/>
          </w:tcPr>
          <w:p w14:paraId="3BBC24C1"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BDAD84E"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4BED14E"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2770481F"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474738E8" w14:textId="198B9C3D"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5F598D46"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125EE8C9" w14:textId="131B2FC1"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tcPr>
          <w:p w14:paraId="5E152BF4"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F021A6" w:rsidRPr="00D80A6D" w14:paraId="5A803517" w14:textId="77777777" w:rsidTr="00B972D9">
        <w:trPr>
          <w:trHeight w:val="351"/>
        </w:trPr>
        <w:tc>
          <w:tcPr>
            <w:tcW w:w="168" w:type="pct"/>
          </w:tcPr>
          <w:p w14:paraId="66CD7E1C"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746BF779"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10.00-10.50</w:t>
            </w:r>
          </w:p>
        </w:tc>
        <w:tc>
          <w:tcPr>
            <w:tcW w:w="2203" w:type="pct"/>
          </w:tcPr>
          <w:p w14:paraId="6D01CE19" w14:textId="77777777" w:rsidR="00F021A6" w:rsidRPr="00D80A6D" w:rsidRDefault="00F021A6" w:rsidP="00F021A6">
            <w:pPr>
              <w:spacing w:after="0" w:line="228" w:lineRule="auto"/>
              <w:ind w:firstLine="370"/>
              <w:jc w:val="both"/>
              <w:rPr>
                <w:rFonts w:ascii="Times New Roman" w:hAnsi="Times New Roman"/>
                <w:bCs/>
                <w:sz w:val="24"/>
                <w:szCs w:val="24"/>
              </w:rPr>
            </w:pPr>
            <w:r w:rsidRPr="00D80A6D">
              <w:rPr>
                <w:rFonts w:ascii="Times New Roman" w:hAnsi="Times New Roman"/>
                <w:b/>
                <w:sz w:val="24"/>
                <w:szCs w:val="24"/>
              </w:rPr>
              <w:t>Тема 3.</w:t>
            </w:r>
            <w:r w:rsidRPr="00D80A6D">
              <w:rPr>
                <w:rFonts w:ascii="Times New Roman" w:hAnsi="Times New Roman"/>
                <w:bCs/>
                <w:sz w:val="24"/>
                <w:szCs w:val="24"/>
              </w:rPr>
              <w:t xml:space="preserve"> Планування та ведення бою (дій) за процедурами TLP.</w:t>
            </w:r>
          </w:p>
          <w:p w14:paraId="794C79B5"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2. Крок 1. Отримання бойового завдання. Порядок проведення швидкого аналізу отриманого завдання та первинної оцінки бойової ситуації у форматі METT-TC. Порядок проведення попереднього розрахунку часу на підготовку бою (дій) та його доведення, віддання вказівок підпорядкованим підрозділам щодо першочергових заходів.</w:t>
            </w:r>
          </w:p>
          <w:p w14:paraId="05E612DD" w14:textId="77777777" w:rsidR="00F021A6" w:rsidRPr="00D80A6D" w:rsidRDefault="00F021A6" w:rsidP="00F021A6">
            <w:pPr>
              <w:spacing w:after="0" w:line="228" w:lineRule="auto"/>
              <w:ind w:right="58" w:firstLine="317"/>
              <w:rPr>
                <w:rFonts w:ascii="Times New Roman" w:hAnsi="Times New Roman"/>
                <w:bCs/>
                <w:sz w:val="24"/>
                <w:szCs w:val="24"/>
              </w:rPr>
            </w:pPr>
            <w:r w:rsidRPr="00D80A6D">
              <w:rPr>
                <w:rFonts w:ascii="Times New Roman" w:hAnsi="Times New Roman"/>
                <w:bCs/>
                <w:sz w:val="24"/>
                <w:szCs w:val="24"/>
              </w:rPr>
              <w:t>Заняття 3. Крок 2. Віддання попереднього розпорядження (ПР) у форматі SMESC.</w:t>
            </w:r>
          </w:p>
        </w:tc>
        <w:tc>
          <w:tcPr>
            <w:tcW w:w="493" w:type="pct"/>
          </w:tcPr>
          <w:p w14:paraId="666E505F"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10E2D2C"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375CF825"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04A861B6"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59B8CDCF" w14:textId="4AB9346B"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4A5FD718"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21BC62C1" w14:textId="2F2D7CAD"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tcPr>
          <w:p w14:paraId="532556CF"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F021A6" w:rsidRPr="00D80A6D" w14:paraId="2C9B0B51" w14:textId="77777777" w:rsidTr="00B972D9">
        <w:trPr>
          <w:trHeight w:val="236"/>
        </w:trPr>
        <w:tc>
          <w:tcPr>
            <w:tcW w:w="168" w:type="pct"/>
          </w:tcPr>
          <w:p w14:paraId="038190CC"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1C9C82A1"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11.00-11.50</w:t>
            </w:r>
          </w:p>
        </w:tc>
        <w:tc>
          <w:tcPr>
            <w:tcW w:w="2203" w:type="pct"/>
          </w:tcPr>
          <w:p w14:paraId="3B4C2DE2" w14:textId="77777777" w:rsidR="00F021A6" w:rsidRPr="00D80A6D" w:rsidRDefault="00F021A6" w:rsidP="00F021A6">
            <w:pPr>
              <w:spacing w:after="0" w:line="228" w:lineRule="auto"/>
              <w:ind w:firstLine="370"/>
              <w:jc w:val="both"/>
              <w:rPr>
                <w:rFonts w:ascii="Times New Roman" w:hAnsi="Times New Roman"/>
                <w:bCs/>
                <w:sz w:val="24"/>
                <w:szCs w:val="24"/>
              </w:rPr>
            </w:pPr>
            <w:r w:rsidRPr="00D80A6D">
              <w:rPr>
                <w:rFonts w:ascii="Times New Roman" w:hAnsi="Times New Roman"/>
                <w:b/>
                <w:sz w:val="24"/>
                <w:szCs w:val="24"/>
              </w:rPr>
              <w:t>Тема 3.</w:t>
            </w:r>
            <w:r w:rsidRPr="00D80A6D">
              <w:rPr>
                <w:rFonts w:ascii="Times New Roman" w:hAnsi="Times New Roman"/>
                <w:bCs/>
                <w:sz w:val="24"/>
                <w:szCs w:val="24"/>
              </w:rPr>
              <w:t xml:space="preserve"> Планування та ведення бою (дій) за процедурами TLP.</w:t>
            </w:r>
          </w:p>
          <w:p w14:paraId="7489174E"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4. Крок 3. Вироблення замислу бою (дій). Порядок  поглибленого аналізу отриманого бойового завдання, детальної оцінки обстановки та уточнення розрахунку часу із застосуванням стандартних процедур (МЕТТ-ТС).</w:t>
            </w:r>
          </w:p>
          <w:p w14:paraId="4A50143B" w14:textId="77777777" w:rsidR="00F021A6" w:rsidRPr="00D80A6D" w:rsidRDefault="00F021A6" w:rsidP="00F021A6">
            <w:pPr>
              <w:spacing w:after="0" w:line="228" w:lineRule="auto"/>
              <w:ind w:firstLine="370"/>
              <w:contextualSpacing/>
              <w:jc w:val="both"/>
              <w:rPr>
                <w:rFonts w:ascii="Times New Roman" w:hAnsi="Times New Roman"/>
                <w:bCs/>
                <w:sz w:val="24"/>
                <w:szCs w:val="24"/>
              </w:rPr>
            </w:pPr>
            <w:r w:rsidRPr="00D80A6D">
              <w:rPr>
                <w:rFonts w:ascii="Times New Roman" w:hAnsi="Times New Roman"/>
                <w:bCs/>
                <w:sz w:val="24"/>
                <w:szCs w:val="24"/>
              </w:rPr>
              <w:t>Заняття 5. Крок 4. Порядок проведення необхідних переміщень (руху).</w:t>
            </w:r>
          </w:p>
          <w:p w14:paraId="7D24EFE0" w14:textId="77777777" w:rsidR="00F021A6" w:rsidRPr="00D80A6D" w:rsidRDefault="00F021A6" w:rsidP="00F021A6">
            <w:pPr>
              <w:spacing w:after="0" w:line="228" w:lineRule="auto"/>
              <w:ind w:right="58" w:firstLine="317"/>
              <w:jc w:val="both"/>
              <w:rPr>
                <w:rFonts w:ascii="Times New Roman" w:hAnsi="Times New Roman"/>
                <w:b/>
                <w:bCs/>
                <w:sz w:val="24"/>
                <w:szCs w:val="24"/>
              </w:rPr>
            </w:pPr>
            <w:r w:rsidRPr="00D80A6D">
              <w:rPr>
                <w:rFonts w:ascii="Times New Roman" w:hAnsi="Times New Roman"/>
                <w:bCs/>
                <w:sz w:val="24"/>
                <w:szCs w:val="24"/>
              </w:rPr>
              <w:t>Крок 5. Порядок проведення розвідки та рекогносцировки.</w:t>
            </w:r>
          </w:p>
        </w:tc>
        <w:tc>
          <w:tcPr>
            <w:tcW w:w="493" w:type="pct"/>
          </w:tcPr>
          <w:p w14:paraId="0D13596B"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A5A06DC"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6C5081B7"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678D4855"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021C3DF5" w14:textId="321CD2A6"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5D003A51"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10817FB4" w14:textId="26D5BF8C" w:rsidR="00F021A6" w:rsidRPr="00D80A6D" w:rsidRDefault="00F021A6" w:rsidP="00F021A6">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в/ч А2900</w:t>
            </w:r>
          </w:p>
        </w:tc>
        <w:tc>
          <w:tcPr>
            <w:tcW w:w="388" w:type="pct"/>
          </w:tcPr>
          <w:p w14:paraId="530CC980"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C726B8" w:rsidRPr="00D80A6D" w14:paraId="6A0C21DD" w14:textId="77777777" w:rsidTr="00B972D9">
        <w:trPr>
          <w:trHeight w:val="319"/>
        </w:trPr>
        <w:tc>
          <w:tcPr>
            <w:tcW w:w="168" w:type="pct"/>
          </w:tcPr>
          <w:p w14:paraId="530DF7C5"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59E71622"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12.00-12.50</w:t>
            </w:r>
          </w:p>
        </w:tc>
        <w:tc>
          <w:tcPr>
            <w:tcW w:w="2203" w:type="pct"/>
          </w:tcPr>
          <w:p w14:paraId="114900D4" w14:textId="77777777" w:rsidR="00437807" w:rsidRPr="00D80A6D" w:rsidRDefault="00437807" w:rsidP="007505F9">
            <w:pPr>
              <w:spacing w:after="0" w:line="228" w:lineRule="auto"/>
              <w:ind w:firstLine="370"/>
              <w:jc w:val="both"/>
              <w:rPr>
                <w:rFonts w:ascii="Times New Roman" w:hAnsi="Times New Roman"/>
                <w:bCs/>
                <w:sz w:val="24"/>
                <w:szCs w:val="24"/>
              </w:rPr>
            </w:pPr>
            <w:r w:rsidRPr="00D80A6D">
              <w:rPr>
                <w:rFonts w:ascii="Times New Roman" w:hAnsi="Times New Roman"/>
                <w:b/>
                <w:sz w:val="24"/>
                <w:szCs w:val="24"/>
              </w:rPr>
              <w:t>Тема 4.</w:t>
            </w:r>
            <w:r w:rsidRPr="00D80A6D">
              <w:rPr>
                <w:rFonts w:ascii="Times New Roman" w:hAnsi="Times New Roman"/>
                <w:bCs/>
                <w:sz w:val="24"/>
                <w:szCs w:val="24"/>
              </w:rPr>
              <w:t xml:space="preserve"> Планування та ведення бою (дій) за процедурами TLP.</w:t>
            </w:r>
          </w:p>
          <w:p w14:paraId="38B17CC3"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6. Крок 6. Порядок прийняття рішення на бій (дії). Складові рішення та їх зміст.</w:t>
            </w:r>
          </w:p>
          <w:p w14:paraId="0C0C2414"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7. Крок 7. Порядок складання та віддання бойового наказу (OPORD). Складові бойового наказу та їх зміст.</w:t>
            </w:r>
          </w:p>
          <w:p w14:paraId="48D0C192" w14:textId="77777777" w:rsidR="00437807" w:rsidRPr="00D80A6D" w:rsidRDefault="00437807" w:rsidP="007505F9">
            <w:pPr>
              <w:spacing w:after="0" w:line="228" w:lineRule="auto"/>
              <w:ind w:right="58" w:firstLine="317"/>
              <w:jc w:val="both"/>
              <w:rPr>
                <w:rFonts w:ascii="Times New Roman" w:hAnsi="Times New Roman"/>
                <w:b/>
                <w:bCs/>
                <w:sz w:val="24"/>
                <w:szCs w:val="24"/>
              </w:rPr>
            </w:pPr>
            <w:r w:rsidRPr="00D80A6D">
              <w:rPr>
                <w:rFonts w:ascii="Times New Roman" w:hAnsi="Times New Roman"/>
                <w:bCs/>
                <w:sz w:val="24"/>
                <w:szCs w:val="24"/>
              </w:rPr>
              <w:t>Крок 8. Контроль виконання та уточнення.</w:t>
            </w:r>
          </w:p>
        </w:tc>
        <w:tc>
          <w:tcPr>
            <w:tcW w:w="493" w:type="pct"/>
          </w:tcPr>
          <w:p w14:paraId="0B9EE19F"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69425398"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61066C88" w14:textId="656F77A0"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009C28C7" w:rsidRPr="00D80A6D">
              <w:rPr>
                <w:rFonts w:ascii="Times New Roman" w:hAnsi="Times New Roman"/>
                <w:sz w:val="24"/>
                <w:szCs w:val="28"/>
              </w:rPr>
              <w:t>ідполковник</w:t>
            </w:r>
          </w:p>
          <w:p w14:paraId="5022F55B" w14:textId="11BED537" w:rsidR="00437807" w:rsidRPr="00F021A6" w:rsidRDefault="00437807"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682B725B"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44D46CD5"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65CF0624" w14:textId="6D2F9AE8"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в/ч А2900</w:t>
            </w:r>
          </w:p>
        </w:tc>
        <w:tc>
          <w:tcPr>
            <w:tcW w:w="388" w:type="pct"/>
          </w:tcPr>
          <w:p w14:paraId="522B814C" w14:textId="77777777" w:rsidR="00437807" w:rsidRPr="00D80A6D" w:rsidRDefault="00437807" w:rsidP="007505F9">
            <w:pPr>
              <w:spacing w:after="0" w:line="228" w:lineRule="auto"/>
              <w:ind w:left="-73" w:right="-53"/>
              <w:jc w:val="center"/>
              <w:rPr>
                <w:rFonts w:ascii="Times New Roman" w:hAnsi="Times New Roman"/>
                <w:sz w:val="24"/>
                <w:szCs w:val="24"/>
              </w:rPr>
            </w:pPr>
          </w:p>
        </w:tc>
      </w:tr>
      <w:tr w:rsidR="00F021A6" w:rsidRPr="00D80A6D" w14:paraId="06E7586A" w14:textId="77777777" w:rsidTr="00B972D9">
        <w:trPr>
          <w:trHeight w:val="735"/>
        </w:trPr>
        <w:tc>
          <w:tcPr>
            <w:tcW w:w="168" w:type="pct"/>
          </w:tcPr>
          <w:p w14:paraId="6E7C12A5"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28E42B58"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w:t>
            </w:r>
            <w:r w:rsidRPr="00D80A6D">
              <w:rPr>
                <w:rFonts w:ascii="Times New Roman" w:hAnsi="Times New Roman"/>
                <w:sz w:val="24"/>
                <w:szCs w:val="24"/>
                <w:lang w:val="en-US"/>
              </w:rPr>
              <w:t>4</w:t>
            </w:r>
            <w:r w:rsidRPr="00D80A6D">
              <w:rPr>
                <w:rFonts w:ascii="Times New Roman" w:hAnsi="Times New Roman"/>
                <w:sz w:val="24"/>
                <w:szCs w:val="24"/>
              </w:rPr>
              <w:t>.50</w:t>
            </w:r>
          </w:p>
        </w:tc>
        <w:tc>
          <w:tcPr>
            <w:tcW w:w="2203" w:type="pct"/>
          </w:tcPr>
          <w:p w14:paraId="545F9BEB"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 xml:space="preserve">Тема 4. </w:t>
            </w:r>
            <w:r w:rsidRPr="00D80A6D">
              <w:rPr>
                <w:rFonts w:ascii="Times New Roman" w:hAnsi="Times New Roman"/>
                <w:bCs/>
                <w:sz w:val="24"/>
                <w:szCs w:val="24"/>
              </w:rPr>
              <w:t>Планування та ведення бою (дій) за процесом прийняття військового рішення (ППВР/</w:t>
            </w:r>
            <w:r w:rsidRPr="00D80A6D">
              <w:rPr>
                <w:rFonts w:ascii="Times New Roman" w:hAnsi="Times New Roman"/>
                <w:bCs/>
                <w:sz w:val="24"/>
                <w:szCs w:val="24"/>
                <w:lang w:val="en-US"/>
              </w:rPr>
              <w:t>MDMP</w:t>
            </w:r>
            <w:r w:rsidRPr="00D80A6D">
              <w:rPr>
                <w:rFonts w:ascii="Times New Roman" w:hAnsi="Times New Roman"/>
                <w:bCs/>
                <w:sz w:val="24"/>
                <w:szCs w:val="24"/>
              </w:rPr>
              <w:t>).</w:t>
            </w:r>
          </w:p>
          <w:p w14:paraId="72ED751D" w14:textId="77777777" w:rsidR="00F021A6" w:rsidRPr="00D80A6D" w:rsidRDefault="00F021A6" w:rsidP="00F021A6">
            <w:pPr>
              <w:spacing w:after="0" w:line="228" w:lineRule="auto"/>
              <w:ind w:firstLine="317"/>
              <w:jc w:val="both"/>
              <w:rPr>
                <w:rFonts w:ascii="Times New Roman" w:hAnsi="Times New Roman"/>
                <w:b/>
                <w:bCs/>
                <w:sz w:val="24"/>
                <w:szCs w:val="24"/>
              </w:rPr>
            </w:pPr>
            <w:r w:rsidRPr="00D80A6D">
              <w:rPr>
                <w:rFonts w:ascii="Times New Roman" w:hAnsi="Times New Roman"/>
                <w:bCs/>
                <w:sz w:val="24"/>
                <w:szCs w:val="24"/>
              </w:rPr>
              <w:t>Заняття 1</w:t>
            </w:r>
            <w:r w:rsidRPr="00D80A6D">
              <w:rPr>
                <w:rFonts w:ascii="Times New Roman" w:hAnsi="Times New Roman"/>
                <w:b/>
                <w:sz w:val="24"/>
                <w:szCs w:val="24"/>
              </w:rPr>
              <w:t>.</w:t>
            </w:r>
            <w:r w:rsidRPr="00D80A6D">
              <w:t xml:space="preserve"> </w:t>
            </w:r>
            <w:r w:rsidRPr="00D80A6D">
              <w:rPr>
                <w:rFonts w:ascii="Times New Roman" w:hAnsi="Times New Roman"/>
                <w:bCs/>
                <w:sz w:val="24"/>
                <w:szCs w:val="24"/>
              </w:rPr>
              <w:t>Загальні положення з планування та ведення бою (дій) за кроками ППВР/MDMP з ознайомленням із переліком бойових (текстуальних, графічних) документів.</w:t>
            </w:r>
          </w:p>
        </w:tc>
        <w:tc>
          <w:tcPr>
            <w:tcW w:w="493" w:type="pct"/>
          </w:tcPr>
          <w:p w14:paraId="1AB2C536"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7445CD7"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4F869CB0"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7A35F775"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1B38EA2D" w14:textId="03633673"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008CC7C0"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717C6FD9" w14:textId="33D7BB29" w:rsidR="00F021A6" w:rsidRPr="00D80A6D" w:rsidRDefault="00F021A6" w:rsidP="00F021A6">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в/ч А2900</w:t>
            </w:r>
          </w:p>
        </w:tc>
        <w:tc>
          <w:tcPr>
            <w:tcW w:w="388" w:type="pct"/>
          </w:tcPr>
          <w:p w14:paraId="4DDBDE2E"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F021A6" w:rsidRPr="00D80A6D" w14:paraId="5C892F3A" w14:textId="77777777" w:rsidTr="00B972D9">
        <w:trPr>
          <w:trHeight w:val="735"/>
        </w:trPr>
        <w:tc>
          <w:tcPr>
            <w:tcW w:w="168" w:type="pct"/>
          </w:tcPr>
          <w:p w14:paraId="74379BD8"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1462964C" w14:textId="77777777" w:rsidR="00F021A6" w:rsidRPr="00D80A6D" w:rsidRDefault="00F021A6" w:rsidP="00F021A6">
            <w:pPr>
              <w:spacing w:after="0" w:line="228" w:lineRule="auto"/>
              <w:ind w:left="-57" w:right="-57"/>
              <w:jc w:val="center"/>
              <w:rPr>
                <w:rFonts w:ascii="Times New Roman" w:hAnsi="Times New Roman"/>
                <w:sz w:val="24"/>
                <w:szCs w:val="24"/>
                <w:lang w:val="en-US"/>
              </w:rPr>
            </w:pPr>
            <w:r w:rsidRPr="00D80A6D">
              <w:rPr>
                <w:rFonts w:ascii="Times New Roman" w:hAnsi="Times New Roman"/>
                <w:sz w:val="24"/>
                <w:szCs w:val="24"/>
                <w:lang w:val="en-US"/>
              </w:rPr>
              <w:t>15.00-15.50</w:t>
            </w:r>
          </w:p>
        </w:tc>
        <w:tc>
          <w:tcPr>
            <w:tcW w:w="2203" w:type="pct"/>
          </w:tcPr>
          <w:p w14:paraId="252C9995"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 xml:space="preserve">Тема 4. </w:t>
            </w:r>
            <w:r w:rsidRPr="00D80A6D">
              <w:rPr>
                <w:rFonts w:ascii="Times New Roman" w:hAnsi="Times New Roman"/>
                <w:bCs/>
                <w:sz w:val="24"/>
                <w:szCs w:val="24"/>
              </w:rPr>
              <w:t>Планування та ведення бою (дій) за процесом прийняття військового рішення (ППВР/</w:t>
            </w:r>
            <w:r w:rsidRPr="00D80A6D">
              <w:rPr>
                <w:rFonts w:ascii="Times New Roman" w:hAnsi="Times New Roman"/>
                <w:bCs/>
                <w:sz w:val="24"/>
                <w:szCs w:val="24"/>
                <w:lang w:val="en-US"/>
              </w:rPr>
              <w:t>MDMP</w:t>
            </w:r>
            <w:r w:rsidRPr="00D80A6D">
              <w:rPr>
                <w:rFonts w:ascii="Times New Roman" w:hAnsi="Times New Roman"/>
                <w:bCs/>
                <w:sz w:val="24"/>
                <w:szCs w:val="24"/>
              </w:rPr>
              <w:t>).</w:t>
            </w:r>
          </w:p>
          <w:p w14:paraId="3B0CB6E8"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2.</w:t>
            </w:r>
            <w:r w:rsidRPr="00D80A6D">
              <w:t xml:space="preserve"> </w:t>
            </w:r>
            <w:r w:rsidRPr="00D80A6D">
              <w:rPr>
                <w:rFonts w:ascii="Times New Roman" w:hAnsi="Times New Roman"/>
                <w:bCs/>
                <w:sz w:val="24"/>
                <w:szCs w:val="24"/>
              </w:rPr>
              <w:t>Крок 1. Отримання місії;</w:t>
            </w:r>
          </w:p>
          <w:p w14:paraId="71D1AA96" w14:textId="1ACA4F51"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Крок 2. Аналіз місії.</w:t>
            </w:r>
          </w:p>
        </w:tc>
        <w:tc>
          <w:tcPr>
            <w:tcW w:w="493" w:type="pct"/>
          </w:tcPr>
          <w:p w14:paraId="138A2133"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52859CD"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1622E015"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52FB5607"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5146B999" w14:textId="0F202090"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43BECA76"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214AF322" w14:textId="0969FA4C"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tcPr>
          <w:p w14:paraId="535E1CF1"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F021A6" w:rsidRPr="00D80A6D" w14:paraId="79AF10F7" w14:textId="77777777" w:rsidTr="007505F9">
        <w:trPr>
          <w:trHeight w:val="60"/>
        </w:trPr>
        <w:tc>
          <w:tcPr>
            <w:tcW w:w="168" w:type="pct"/>
          </w:tcPr>
          <w:p w14:paraId="15E5B092" w14:textId="77777777" w:rsidR="00F021A6" w:rsidRPr="00D80A6D" w:rsidRDefault="00F021A6" w:rsidP="00F021A6">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27B3851E" w14:textId="77777777" w:rsidR="00F021A6" w:rsidRPr="00D80A6D" w:rsidRDefault="00F021A6" w:rsidP="00F021A6">
            <w:pPr>
              <w:spacing w:after="0" w:line="228" w:lineRule="auto"/>
              <w:ind w:left="-57" w:right="-57"/>
              <w:jc w:val="center"/>
              <w:rPr>
                <w:rFonts w:ascii="Times New Roman" w:hAnsi="Times New Roman"/>
                <w:sz w:val="24"/>
                <w:szCs w:val="24"/>
                <w:lang w:val="en-US"/>
              </w:rPr>
            </w:pPr>
            <w:r w:rsidRPr="00D80A6D">
              <w:rPr>
                <w:rFonts w:ascii="Times New Roman" w:hAnsi="Times New Roman"/>
                <w:sz w:val="24"/>
                <w:szCs w:val="24"/>
                <w:lang w:val="en-US"/>
              </w:rPr>
              <w:t>16.00-16.50</w:t>
            </w:r>
          </w:p>
        </w:tc>
        <w:tc>
          <w:tcPr>
            <w:tcW w:w="2203" w:type="pct"/>
          </w:tcPr>
          <w:p w14:paraId="2D068C98"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 xml:space="preserve">Тема 4. </w:t>
            </w:r>
            <w:r w:rsidRPr="00D80A6D">
              <w:rPr>
                <w:rFonts w:ascii="Times New Roman" w:hAnsi="Times New Roman"/>
                <w:bCs/>
                <w:sz w:val="24"/>
                <w:szCs w:val="24"/>
              </w:rPr>
              <w:t>Планування та ведення бою (дій) за процесом прийняття військового рішення (ППВР/</w:t>
            </w:r>
            <w:r w:rsidRPr="00D80A6D">
              <w:rPr>
                <w:rFonts w:ascii="Times New Roman" w:hAnsi="Times New Roman"/>
                <w:bCs/>
                <w:sz w:val="24"/>
                <w:szCs w:val="24"/>
                <w:lang w:val="en-US"/>
              </w:rPr>
              <w:t>MDMP</w:t>
            </w:r>
            <w:r w:rsidRPr="00D80A6D">
              <w:rPr>
                <w:rFonts w:ascii="Times New Roman" w:hAnsi="Times New Roman"/>
                <w:bCs/>
                <w:sz w:val="24"/>
                <w:szCs w:val="24"/>
              </w:rPr>
              <w:t>).</w:t>
            </w:r>
          </w:p>
          <w:p w14:paraId="6F4C5BA3" w14:textId="77777777" w:rsidR="00F021A6" w:rsidRPr="00D80A6D" w:rsidRDefault="00F021A6" w:rsidP="00F021A6">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3.</w:t>
            </w:r>
            <w:r w:rsidRPr="00D80A6D">
              <w:t xml:space="preserve"> </w:t>
            </w:r>
            <w:r w:rsidRPr="00D80A6D">
              <w:rPr>
                <w:rFonts w:ascii="Times New Roman" w:hAnsi="Times New Roman"/>
                <w:bCs/>
                <w:sz w:val="24"/>
                <w:szCs w:val="24"/>
              </w:rPr>
              <w:t>Крок 3. Розробка способів дій.</w:t>
            </w:r>
          </w:p>
          <w:p w14:paraId="5F6473CC" w14:textId="77777777" w:rsidR="00F021A6" w:rsidRPr="00D80A6D" w:rsidRDefault="00F021A6" w:rsidP="00F021A6">
            <w:pPr>
              <w:spacing w:after="0" w:line="228" w:lineRule="auto"/>
              <w:ind w:right="76" w:firstLine="349"/>
              <w:jc w:val="both"/>
              <w:rPr>
                <w:rFonts w:ascii="Times New Roman" w:hAnsi="Times New Roman"/>
                <w:b/>
                <w:sz w:val="24"/>
                <w:szCs w:val="24"/>
              </w:rPr>
            </w:pPr>
            <w:r w:rsidRPr="00D80A6D">
              <w:rPr>
                <w:rFonts w:ascii="Times New Roman" w:hAnsi="Times New Roman"/>
                <w:bCs/>
                <w:sz w:val="24"/>
                <w:szCs w:val="24"/>
              </w:rPr>
              <w:lastRenderedPageBreak/>
              <w:t>Крок 4. Аналіз способів дій.</w:t>
            </w:r>
          </w:p>
        </w:tc>
        <w:tc>
          <w:tcPr>
            <w:tcW w:w="493" w:type="pct"/>
          </w:tcPr>
          <w:p w14:paraId="2BBB556B"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Лекційне</w:t>
            </w:r>
          </w:p>
          <w:p w14:paraId="4CC8AA75" w14:textId="77777777"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8045F66" w14:textId="77777777"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Pr="00D80A6D">
              <w:rPr>
                <w:rFonts w:ascii="Times New Roman" w:hAnsi="Times New Roman"/>
                <w:sz w:val="24"/>
                <w:szCs w:val="28"/>
              </w:rPr>
              <w:t>ідполковник</w:t>
            </w:r>
          </w:p>
          <w:p w14:paraId="2ACC872D" w14:textId="77777777" w:rsidR="00F021A6" w:rsidRPr="00F021A6" w:rsidRDefault="00F021A6"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2E8BA9D3" w14:textId="036A88E4" w:rsidR="00F021A6" w:rsidRPr="00D80A6D" w:rsidRDefault="00F021A6" w:rsidP="00F021A6">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52C32433" w14:textId="77777777"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3EFECCEF" w14:textId="23508901" w:rsidR="00F021A6" w:rsidRPr="00D80A6D" w:rsidRDefault="00F021A6" w:rsidP="00F021A6">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tcPr>
          <w:p w14:paraId="5008B907" w14:textId="77777777" w:rsidR="00F021A6" w:rsidRPr="00D80A6D" w:rsidRDefault="00F021A6" w:rsidP="00F021A6">
            <w:pPr>
              <w:spacing w:after="0" w:line="228" w:lineRule="auto"/>
              <w:ind w:left="-73" w:right="-53"/>
              <w:jc w:val="center"/>
              <w:rPr>
                <w:rFonts w:ascii="Times New Roman" w:hAnsi="Times New Roman"/>
                <w:sz w:val="24"/>
                <w:szCs w:val="24"/>
              </w:rPr>
            </w:pPr>
          </w:p>
        </w:tc>
      </w:tr>
      <w:tr w:rsidR="00C726B8" w:rsidRPr="00D80A6D" w14:paraId="33E7743C" w14:textId="77777777" w:rsidTr="00B972D9">
        <w:trPr>
          <w:trHeight w:val="735"/>
        </w:trPr>
        <w:tc>
          <w:tcPr>
            <w:tcW w:w="168" w:type="pct"/>
          </w:tcPr>
          <w:p w14:paraId="4C2AC240" w14:textId="77777777" w:rsidR="00052C1A" w:rsidRPr="00D80A6D" w:rsidRDefault="00052C1A"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1F6AE818" w14:textId="77777777" w:rsidR="00052C1A" w:rsidRPr="00D80A6D" w:rsidRDefault="00052C1A" w:rsidP="007505F9">
            <w:pPr>
              <w:spacing w:after="0" w:line="228" w:lineRule="auto"/>
              <w:ind w:left="-57" w:right="-57"/>
              <w:jc w:val="center"/>
              <w:rPr>
                <w:rFonts w:ascii="Times New Roman" w:hAnsi="Times New Roman"/>
                <w:sz w:val="24"/>
                <w:szCs w:val="24"/>
                <w:lang w:val="en-US"/>
              </w:rPr>
            </w:pPr>
            <w:r w:rsidRPr="00D80A6D">
              <w:rPr>
                <w:rFonts w:ascii="Times New Roman" w:hAnsi="Times New Roman"/>
                <w:sz w:val="24"/>
                <w:szCs w:val="24"/>
                <w:lang w:val="en-US"/>
              </w:rPr>
              <w:t>17.00-17.50</w:t>
            </w:r>
          </w:p>
        </w:tc>
        <w:tc>
          <w:tcPr>
            <w:tcW w:w="2203" w:type="pct"/>
          </w:tcPr>
          <w:p w14:paraId="6356A833"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 xml:space="preserve">Тема 4. </w:t>
            </w:r>
            <w:r w:rsidRPr="00D80A6D">
              <w:rPr>
                <w:rFonts w:ascii="Times New Roman" w:hAnsi="Times New Roman"/>
                <w:bCs/>
                <w:sz w:val="24"/>
                <w:szCs w:val="24"/>
              </w:rPr>
              <w:t>Планування та ведення бою (дій) за процесом прийняття військового рішення (ППВР/</w:t>
            </w:r>
            <w:r w:rsidRPr="00D80A6D">
              <w:rPr>
                <w:rFonts w:ascii="Times New Roman" w:hAnsi="Times New Roman"/>
                <w:bCs/>
                <w:sz w:val="24"/>
                <w:szCs w:val="24"/>
                <w:lang w:val="en-US"/>
              </w:rPr>
              <w:t>MDMP</w:t>
            </w:r>
            <w:r w:rsidRPr="00D80A6D">
              <w:rPr>
                <w:rFonts w:ascii="Times New Roman" w:hAnsi="Times New Roman"/>
                <w:bCs/>
                <w:sz w:val="24"/>
                <w:szCs w:val="24"/>
              </w:rPr>
              <w:t>).</w:t>
            </w:r>
          </w:p>
          <w:p w14:paraId="0E7F914F"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Заняття 4.</w:t>
            </w:r>
            <w:r w:rsidRPr="00D80A6D">
              <w:t xml:space="preserve"> </w:t>
            </w:r>
            <w:r w:rsidRPr="00D80A6D">
              <w:rPr>
                <w:rFonts w:ascii="Times New Roman" w:hAnsi="Times New Roman"/>
                <w:bCs/>
                <w:sz w:val="24"/>
                <w:szCs w:val="24"/>
              </w:rPr>
              <w:t>Крок 5. Порівняння варіантів способів дій.</w:t>
            </w:r>
          </w:p>
          <w:p w14:paraId="4EF642F0"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Крок 6. Рішення командира.</w:t>
            </w:r>
          </w:p>
          <w:p w14:paraId="5872D6B7" w14:textId="77777777" w:rsidR="00052C1A" w:rsidRPr="00D80A6D" w:rsidRDefault="00052C1A" w:rsidP="007505F9">
            <w:pPr>
              <w:spacing w:after="0" w:line="228" w:lineRule="auto"/>
              <w:ind w:right="76" w:firstLine="349"/>
              <w:jc w:val="both"/>
              <w:rPr>
                <w:rFonts w:ascii="Times New Roman" w:hAnsi="Times New Roman"/>
                <w:b/>
                <w:sz w:val="24"/>
                <w:szCs w:val="24"/>
              </w:rPr>
            </w:pPr>
            <w:r w:rsidRPr="00D80A6D">
              <w:rPr>
                <w:rFonts w:ascii="Times New Roman" w:hAnsi="Times New Roman"/>
                <w:bCs/>
                <w:sz w:val="24"/>
                <w:szCs w:val="24"/>
              </w:rPr>
              <w:t>Крок 7. Розробка, видання та доведення наказу.</w:t>
            </w:r>
          </w:p>
        </w:tc>
        <w:tc>
          <w:tcPr>
            <w:tcW w:w="493" w:type="pct"/>
          </w:tcPr>
          <w:p w14:paraId="48A4090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7FBA75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45D6B98D" w14:textId="270B4D13" w:rsidR="00F021A6" w:rsidRDefault="00F021A6" w:rsidP="00F021A6">
            <w:pPr>
              <w:spacing w:after="0" w:line="228" w:lineRule="auto"/>
              <w:ind w:left="-57" w:right="-57"/>
              <w:jc w:val="center"/>
              <w:rPr>
                <w:rFonts w:ascii="Times New Roman" w:hAnsi="Times New Roman"/>
                <w:sz w:val="24"/>
                <w:szCs w:val="28"/>
              </w:rPr>
            </w:pPr>
            <w:r>
              <w:rPr>
                <w:rFonts w:ascii="Times New Roman" w:hAnsi="Times New Roman"/>
                <w:sz w:val="24"/>
                <w:szCs w:val="28"/>
              </w:rPr>
              <w:t>підполковник</w:t>
            </w:r>
          </w:p>
          <w:p w14:paraId="1C1F1DFA" w14:textId="184C654B" w:rsidR="00052C1A" w:rsidRPr="00F021A6" w:rsidRDefault="00052C1A" w:rsidP="00F021A6">
            <w:pPr>
              <w:spacing w:after="0" w:line="228" w:lineRule="auto"/>
              <w:ind w:left="-57" w:right="-57"/>
              <w:jc w:val="center"/>
              <w:rPr>
                <w:rFonts w:ascii="Times New Roman" w:hAnsi="Times New Roman"/>
                <w:sz w:val="24"/>
                <w:szCs w:val="28"/>
              </w:rPr>
            </w:pPr>
            <w:r w:rsidRPr="00D80A6D">
              <w:rPr>
                <w:rFonts w:ascii="Times New Roman" w:hAnsi="Times New Roman"/>
                <w:sz w:val="24"/>
                <w:szCs w:val="24"/>
              </w:rPr>
              <w:t>Уральов О.В.</w:t>
            </w:r>
          </w:p>
          <w:p w14:paraId="70CDD3F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начальник ВІМ</w:t>
            </w:r>
          </w:p>
        </w:tc>
        <w:tc>
          <w:tcPr>
            <w:tcW w:w="494" w:type="pct"/>
          </w:tcPr>
          <w:p w14:paraId="6F51E031" w14:textId="77777777"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ВІМ</w:t>
            </w:r>
          </w:p>
          <w:p w14:paraId="234983E6" w14:textId="3312A19A"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А2900</w:t>
            </w:r>
          </w:p>
        </w:tc>
        <w:tc>
          <w:tcPr>
            <w:tcW w:w="388" w:type="pct"/>
          </w:tcPr>
          <w:p w14:paraId="5655C806"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59E155FA" w14:textId="77777777" w:rsidTr="009C28C7">
        <w:trPr>
          <w:trHeight w:val="340"/>
        </w:trPr>
        <w:tc>
          <w:tcPr>
            <w:tcW w:w="5000" w:type="pct"/>
            <w:gridSpan w:val="7"/>
            <w:shd w:val="clear" w:color="auto" w:fill="D9D9D9" w:themeFill="background1" w:themeFillShade="D9"/>
          </w:tcPr>
          <w:p w14:paraId="5162E468"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Третій день – 16.07.2026 (четвер)</w:t>
            </w:r>
          </w:p>
        </w:tc>
      </w:tr>
      <w:tr w:rsidR="00C726B8" w:rsidRPr="00D80A6D" w14:paraId="3FD26800" w14:textId="77777777" w:rsidTr="00B972D9">
        <w:trPr>
          <w:trHeight w:val="70"/>
        </w:trPr>
        <w:tc>
          <w:tcPr>
            <w:tcW w:w="168" w:type="pct"/>
          </w:tcPr>
          <w:p w14:paraId="34AC3CC0" w14:textId="77777777" w:rsidR="00437807" w:rsidRPr="00D80A6D" w:rsidRDefault="00437807" w:rsidP="007505F9">
            <w:pPr>
              <w:pStyle w:val="a3"/>
              <w:numPr>
                <w:ilvl w:val="0"/>
                <w:numId w:val="16"/>
              </w:numPr>
              <w:spacing w:after="0" w:line="228" w:lineRule="auto"/>
              <w:ind w:left="58" w:right="460" w:firstLine="0"/>
              <w:jc w:val="center"/>
              <w:rPr>
                <w:rFonts w:ascii="Times New Roman" w:hAnsi="Times New Roman"/>
                <w:sz w:val="24"/>
                <w:szCs w:val="24"/>
              </w:rPr>
            </w:pPr>
          </w:p>
        </w:tc>
        <w:tc>
          <w:tcPr>
            <w:tcW w:w="480" w:type="pct"/>
          </w:tcPr>
          <w:p w14:paraId="4EA35EED" w14:textId="77777777" w:rsidR="00437807" w:rsidRPr="00D80A6D" w:rsidRDefault="00437807"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09.00-12.50</w:t>
            </w:r>
          </w:p>
        </w:tc>
        <w:tc>
          <w:tcPr>
            <w:tcW w:w="2203" w:type="pct"/>
          </w:tcPr>
          <w:p w14:paraId="6C7D8762" w14:textId="77777777" w:rsidR="00437807" w:rsidRPr="00D80A6D" w:rsidRDefault="00437807" w:rsidP="007505F9">
            <w:pPr>
              <w:spacing w:after="0" w:line="228" w:lineRule="auto"/>
              <w:ind w:firstLine="349"/>
              <w:jc w:val="both"/>
              <w:rPr>
                <w:rFonts w:ascii="Times New Roman" w:hAnsi="Times New Roman"/>
                <w:b/>
                <w:sz w:val="24"/>
                <w:szCs w:val="24"/>
              </w:rPr>
            </w:pPr>
            <w:r w:rsidRPr="00D80A6D">
              <w:rPr>
                <w:rFonts w:ascii="Times New Roman" w:hAnsi="Times New Roman"/>
                <w:b/>
                <w:sz w:val="24"/>
                <w:szCs w:val="24"/>
              </w:rPr>
              <w:t>Вогнева підготовка</w:t>
            </w:r>
          </w:p>
          <w:p w14:paraId="26BF99EA"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 2.</w:t>
            </w:r>
            <w:r w:rsidRPr="00D80A6D">
              <w:rPr>
                <w:rFonts w:ascii="Times New Roman" w:hAnsi="Times New Roman"/>
                <w:bCs/>
                <w:sz w:val="24"/>
                <w:szCs w:val="24"/>
              </w:rPr>
              <w:t xml:space="preserve"> Стрільба по повітряних цілях. </w:t>
            </w:r>
          </w:p>
          <w:p w14:paraId="1F805B49"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59C9489C"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1.  НАВЧАЛЬНЕ МІСЦЕ №1  з вогневої підготовки </w:t>
            </w:r>
          </w:p>
          <w:p w14:paraId="19F35FE4"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Виконання ПВ №28 "Виявлення та ураження БпЛА малого класу з стрілецької зброї зі зміною вогневої позиції";</w:t>
            </w:r>
          </w:p>
          <w:p w14:paraId="28B271CA"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НАВЧАЛЬНЕ МІСЦЕ №2  вогневої підготовки</w:t>
            </w:r>
          </w:p>
          <w:p w14:paraId="60C4228E"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Виконання ПВ №29 "Виявлення та ураження БпЛА малого класу зі стрілецької зброї зі зміною вогневої позиції";</w:t>
            </w:r>
          </w:p>
          <w:p w14:paraId="5F6E890F"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НАВЧАЛЬНЕ МІСЦЕ №3  вогневої підготовки</w:t>
            </w:r>
          </w:p>
          <w:p w14:paraId="2E8CFEBC"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Виконання ПВ №30 "Виявлення та ураження БпЛА малого класу, що рухаються, зі стрілецької зброю та зміною вогневої позиції.</w:t>
            </w:r>
          </w:p>
          <w:p w14:paraId="7215368E"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 xml:space="preserve">НАВЧАЛЬНЕ МІСЦЕ №4 з вогневої підготовки </w:t>
            </w:r>
          </w:p>
          <w:p w14:paraId="32DAD1A2"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Вивчення правил стрільби по повітряних цілях. Тренування прийомів стрільби по повітряним цілях.</w:t>
            </w:r>
          </w:p>
          <w:p w14:paraId="0FA90AFF"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НАВЧАЛЬНЕ МІСЦЕ №5 з вогневої підготовки</w:t>
            </w:r>
          </w:p>
          <w:p w14:paraId="631795A0"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Дії при озброєнні (ПКМ, М240, М249). Тренування приготування до стрільби з різних положень з (ПКМ, М240, М249).</w:t>
            </w:r>
          </w:p>
          <w:p w14:paraId="1AD415C9"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НАВЧАЛЬНЕ МІСЦЕ №6 з тактичної медицини</w:t>
            </w:r>
          </w:p>
          <w:p w14:paraId="555480C2"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надання допомоги на позиції (траншея, бліндаж, окоп) та поганого освітлення.</w:t>
            </w:r>
          </w:p>
          <w:p w14:paraId="25DC69EB" w14:textId="77777777" w:rsidR="00437807" w:rsidRPr="00D80A6D" w:rsidRDefault="00437807" w:rsidP="007505F9">
            <w:pPr>
              <w:pStyle w:val="a3"/>
              <w:numPr>
                <w:ilvl w:val="0"/>
                <w:numId w:val="14"/>
              </w:numPr>
              <w:spacing w:after="0" w:line="228" w:lineRule="auto"/>
              <w:jc w:val="both"/>
              <w:rPr>
                <w:rFonts w:ascii="Times New Roman" w:hAnsi="Times New Roman"/>
                <w:bCs/>
                <w:sz w:val="24"/>
                <w:szCs w:val="24"/>
              </w:rPr>
            </w:pPr>
            <w:r w:rsidRPr="00D80A6D">
              <w:rPr>
                <w:rFonts w:ascii="Times New Roman" w:hAnsi="Times New Roman"/>
                <w:bCs/>
                <w:sz w:val="24"/>
                <w:szCs w:val="24"/>
              </w:rPr>
              <w:t>НАВЧАЛЬНЕ МІСЦЕ №7 з вогневої підготовки</w:t>
            </w:r>
          </w:p>
          <w:p w14:paraId="13D8353D" w14:textId="77777777" w:rsidR="00437807" w:rsidRPr="00D80A6D" w:rsidRDefault="00437807" w:rsidP="007505F9">
            <w:pPr>
              <w:spacing w:after="0" w:line="228" w:lineRule="auto"/>
              <w:jc w:val="both"/>
              <w:rPr>
                <w:rFonts w:ascii="Times New Roman" w:hAnsi="Times New Roman"/>
                <w:bCs/>
                <w:sz w:val="24"/>
                <w:szCs w:val="24"/>
              </w:rPr>
            </w:pPr>
            <w:r w:rsidRPr="00D80A6D">
              <w:rPr>
                <w:rFonts w:ascii="Times New Roman" w:hAnsi="Times New Roman"/>
                <w:bCs/>
                <w:sz w:val="24"/>
                <w:szCs w:val="24"/>
              </w:rPr>
              <w:lastRenderedPageBreak/>
              <w:t>Тренування  ПВ №31 "Виявлення та ураження БпЛА малого класу(</w:t>
            </w:r>
            <w:proofErr w:type="spellStart"/>
            <w:r w:rsidRPr="00D80A6D">
              <w:rPr>
                <w:rFonts w:ascii="Times New Roman" w:hAnsi="Times New Roman"/>
                <w:bCs/>
                <w:sz w:val="24"/>
                <w:szCs w:val="24"/>
              </w:rPr>
              <w:t>квадробоптери</w:t>
            </w:r>
            <w:proofErr w:type="spellEnd"/>
            <w:r w:rsidRPr="00D80A6D">
              <w:rPr>
                <w:rFonts w:ascii="Times New Roman" w:hAnsi="Times New Roman"/>
                <w:bCs/>
                <w:sz w:val="24"/>
                <w:szCs w:val="24"/>
              </w:rPr>
              <w:t xml:space="preserve">, </w:t>
            </w:r>
            <w:proofErr w:type="spellStart"/>
            <w:r w:rsidRPr="00D80A6D">
              <w:rPr>
                <w:rFonts w:ascii="Times New Roman" w:hAnsi="Times New Roman"/>
                <w:bCs/>
                <w:sz w:val="24"/>
                <w:szCs w:val="24"/>
              </w:rPr>
              <w:t>мільтибоптери</w:t>
            </w:r>
            <w:proofErr w:type="spellEnd"/>
            <w:r w:rsidRPr="00D80A6D">
              <w:rPr>
                <w:rFonts w:ascii="Times New Roman" w:hAnsi="Times New Roman"/>
                <w:bCs/>
                <w:sz w:val="24"/>
                <w:szCs w:val="24"/>
              </w:rPr>
              <w:t>, FPV) з напівавтоматичної рушниці зі зміною вогневої позиції".</w:t>
            </w:r>
          </w:p>
          <w:p w14:paraId="687F28F8"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8.  НАВЧАЛЬНЕ МІСЦЕ №8 з тактичної медицини(згідно сітки)</w:t>
            </w:r>
          </w:p>
          <w:p w14:paraId="71539AB1"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особового складу в накладанні турнікету на полі бою.</w:t>
            </w:r>
          </w:p>
          <w:p w14:paraId="2F626805" w14:textId="77777777" w:rsidR="00437807" w:rsidRPr="00D80A6D" w:rsidRDefault="00437807" w:rsidP="007505F9">
            <w:pPr>
              <w:pStyle w:val="a3"/>
              <w:numPr>
                <w:ilvl w:val="0"/>
                <w:numId w:val="25"/>
              </w:numPr>
              <w:spacing w:after="0" w:line="228" w:lineRule="auto"/>
              <w:jc w:val="both"/>
              <w:rPr>
                <w:rFonts w:ascii="Times New Roman" w:hAnsi="Times New Roman"/>
                <w:sz w:val="24"/>
                <w:szCs w:val="24"/>
              </w:rPr>
            </w:pPr>
            <w:r w:rsidRPr="00D80A6D">
              <w:rPr>
                <w:rFonts w:ascii="Times New Roman" w:hAnsi="Times New Roman"/>
                <w:sz w:val="24"/>
                <w:szCs w:val="24"/>
              </w:rPr>
              <w:t>Тренування переміщення пораненого.</w:t>
            </w:r>
          </w:p>
          <w:p w14:paraId="6D3D5B0F"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тампонування рани, накладення давлючої пов'язки за допомогою бандажу.</w:t>
            </w:r>
          </w:p>
          <w:p w14:paraId="65DB4715"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з надання домедичної  допомоги на етапі допомоги в укритті, згідно алгоритму MARCH.</w:t>
            </w:r>
          </w:p>
          <w:p w14:paraId="2842DB8E"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переміщення турнікету.</w:t>
            </w:r>
          </w:p>
          <w:p w14:paraId="27ED91C8"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конверсії турнікету.</w:t>
            </w:r>
          </w:p>
          <w:p w14:paraId="5FFE6C2A"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Підготовка до евакуації. Порядок контролю та догляду за пораненим.</w:t>
            </w:r>
          </w:p>
          <w:p w14:paraId="3E885E2D" w14:textId="77777777" w:rsidR="00437807" w:rsidRPr="00D80A6D" w:rsidRDefault="00437807" w:rsidP="007505F9">
            <w:pPr>
              <w:pStyle w:val="a3"/>
              <w:numPr>
                <w:ilvl w:val="0"/>
                <w:numId w:val="25"/>
              </w:numPr>
              <w:spacing w:after="0" w:line="228" w:lineRule="auto"/>
              <w:jc w:val="both"/>
              <w:rPr>
                <w:rFonts w:ascii="Times New Roman" w:hAnsi="Times New Roman"/>
                <w:bCs/>
                <w:sz w:val="24"/>
                <w:szCs w:val="24"/>
              </w:rPr>
            </w:pPr>
            <w:r w:rsidRPr="00D80A6D">
              <w:rPr>
                <w:rFonts w:ascii="Times New Roman" w:hAnsi="Times New Roman"/>
                <w:bCs/>
                <w:sz w:val="24"/>
                <w:szCs w:val="24"/>
              </w:rPr>
              <w:t>Тренування надання допомоги на позиції (траншея, бліндаж, окоп) та поганого освітлення.</w:t>
            </w:r>
          </w:p>
          <w:p w14:paraId="1091B2CD" w14:textId="77777777" w:rsidR="00437807" w:rsidRPr="00D80A6D" w:rsidRDefault="00437807" w:rsidP="007505F9">
            <w:pPr>
              <w:spacing w:after="0" w:line="228" w:lineRule="auto"/>
              <w:ind w:left="360"/>
              <w:jc w:val="both"/>
              <w:rPr>
                <w:rFonts w:ascii="Times New Roman" w:hAnsi="Times New Roman"/>
                <w:sz w:val="24"/>
                <w:szCs w:val="24"/>
              </w:rPr>
            </w:pPr>
            <w:r w:rsidRPr="00D80A6D">
              <w:rPr>
                <w:rFonts w:ascii="Times New Roman" w:hAnsi="Times New Roman"/>
                <w:bCs/>
                <w:sz w:val="24"/>
                <w:szCs w:val="24"/>
              </w:rPr>
              <w:t>9.НАВЧАЛЬНЕ МІСЦЕ №9 з інженерної підготовки(згідно сітки)</w:t>
            </w:r>
          </w:p>
          <w:p w14:paraId="40851CC4"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Мінна безпека та основи інженерної розвідки.</w:t>
            </w:r>
          </w:p>
          <w:p w14:paraId="4DAD712E"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 xml:space="preserve">Підривна справа. Вогневий спосіб підривання. </w:t>
            </w:r>
          </w:p>
          <w:p w14:paraId="11DBD3B8"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 xml:space="preserve">Пророблення проходів в мінно-вибухових загородженнях  та способи їх подолання. </w:t>
            </w:r>
          </w:p>
          <w:p w14:paraId="395603CC"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Порядок встановлення протитанкових мін.</w:t>
            </w:r>
          </w:p>
          <w:p w14:paraId="33DC8DAA"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Порядок встановлення протипіхотних вибухових пристроїв.</w:t>
            </w:r>
          </w:p>
          <w:p w14:paraId="2F338375"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Порядок використання та встановлення ручних уламкових гранат.</w:t>
            </w:r>
          </w:p>
          <w:p w14:paraId="6646EB08"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lastRenderedPageBreak/>
              <w:t>Мінування траншей, окопів, перекритих щілин, бліндажів за допомогою  ручних уламкових гранат та інженерних боєприпасів.</w:t>
            </w:r>
          </w:p>
          <w:p w14:paraId="49B36F57" w14:textId="77777777" w:rsidR="00437807" w:rsidRPr="00D80A6D" w:rsidRDefault="00437807" w:rsidP="007505F9">
            <w:pPr>
              <w:pStyle w:val="a3"/>
              <w:numPr>
                <w:ilvl w:val="0"/>
                <w:numId w:val="26"/>
              </w:numPr>
              <w:spacing w:after="0" w:line="228" w:lineRule="auto"/>
              <w:jc w:val="both"/>
              <w:rPr>
                <w:rFonts w:ascii="Times New Roman" w:hAnsi="Times New Roman"/>
                <w:sz w:val="24"/>
                <w:szCs w:val="24"/>
              </w:rPr>
            </w:pPr>
            <w:r w:rsidRPr="00D80A6D">
              <w:rPr>
                <w:rFonts w:ascii="Times New Roman" w:hAnsi="Times New Roman"/>
                <w:sz w:val="24"/>
                <w:szCs w:val="24"/>
              </w:rPr>
              <w:t>Порядок встановлення вибухових засобів, пророблення проходу в стінах будівель.</w:t>
            </w:r>
          </w:p>
          <w:p w14:paraId="03C349DB" w14:textId="6D0DE46F" w:rsidR="00437807" w:rsidRPr="00D80A6D" w:rsidRDefault="00437807" w:rsidP="00057127">
            <w:pPr>
              <w:spacing w:after="0" w:line="228" w:lineRule="auto"/>
              <w:jc w:val="both"/>
              <w:rPr>
                <w:rFonts w:ascii="Times New Roman" w:hAnsi="Times New Roman"/>
                <w:sz w:val="24"/>
                <w:szCs w:val="24"/>
              </w:rPr>
            </w:pPr>
            <w:r w:rsidRPr="00D80A6D">
              <w:rPr>
                <w:rFonts w:ascii="Times New Roman" w:hAnsi="Times New Roman"/>
                <w:bCs/>
                <w:sz w:val="24"/>
                <w:szCs w:val="24"/>
              </w:rPr>
              <w:t xml:space="preserve">    10. НАВЧАЛЬНЕ МІСЦЕ №10 </w:t>
            </w:r>
            <w:r w:rsidRPr="00D80A6D">
              <w:rPr>
                <w:rFonts w:ascii="Times New Roman" w:hAnsi="Times New Roman"/>
                <w:sz w:val="24"/>
                <w:szCs w:val="24"/>
              </w:rPr>
              <w:t xml:space="preserve">Зразки зброї, боєприпасів для протидії </w:t>
            </w:r>
            <w:r w:rsidRPr="00D80A6D">
              <w:rPr>
                <w:rFonts w:ascii="Times New Roman" w:hAnsi="Times New Roman"/>
                <w:sz w:val="24"/>
                <w:szCs w:val="24"/>
                <w:lang w:val="en-US"/>
              </w:rPr>
              <w:t>FPV</w:t>
            </w:r>
            <w:r w:rsidRPr="00D80A6D">
              <w:rPr>
                <w:rFonts w:ascii="Times New Roman" w:hAnsi="Times New Roman"/>
                <w:sz w:val="24"/>
                <w:szCs w:val="24"/>
              </w:rPr>
              <w:t xml:space="preserve">, </w:t>
            </w:r>
            <w:r w:rsidRPr="00D80A6D">
              <w:rPr>
                <w:rFonts w:ascii="Times New Roman" w:hAnsi="Times New Roman"/>
                <w:sz w:val="24"/>
                <w:szCs w:val="24"/>
                <w:lang w:val="en-US"/>
              </w:rPr>
              <w:t>MAVIK</w:t>
            </w:r>
            <w:r w:rsidRPr="00D80A6D">
              <w:rPr>
                <w:rFonts w:ascii="Times New Roman" w:hAnsi="Times New Roman"/>
                <w:sz w:val="24"/>
                <w:szCs w:val="24"/>
              </w:rPr>
              <w:t>. Спорядження військовослужбовця.</w:t>
            </w:r>
          </w:p>
        </w:tc>
        <w:tc>
          <w:tcPr>
            <w:tcW w:w="493" w:type="pct"/>
          </w:tcPr>
          <w:p w14:paraId="75F50396"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lastRenderedPageBreak/>
              <w:t>Показове</w:t>
            </w:r>
          </w:p>
          <w:p w14:paraId="53979810"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t>(практичне)</w:t>
            </w:r>
          </w:p>
          <w:p w14:paraId="79B18057"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29958457" w14:textId="3615B44D" w:rsidR="00437807" w:rsidRPr="00D80A6D" w:rsidRDefault="00834C67" w:rsidP="007505F9">
            <w:pPr>
              <w:spacing w:after="0" w:line="228" w:lineRule="auto"/>
              <w:ind w:left="-57" w:right="-57"/>
              <w:jc w:val="center"/>
              <w:rPr>
                <w:rFonts w:ascii="Times New Roman" w:hAnsi="Times New Roman"/>
                <w:sz w:val="24"/>
                <w:szCs w:val="28"/>
              </w:rPr>
            </w:pPr>
            <w:r>
              <w:rPr>
                <w:rFonts w:ascii="Times New Roman" w:hAnsi="Times New Roman"/>
                <w:sz w:val="24"/>
                <w:szCs w:val="28"/>
              </w:rPr>
              <w:t>п</w:t>
            </w:r>
            <w:r w:rsidR="009C28C7" w:rsidRPr="00D80A6D">
              <w:rPr>
                <w:rFonts w:ascii="Times New Roman" w:hAnsi="Times New Roman"/>
                <w:sz w:val="24"/>
                <w:szCs w:val="28"/>
              </w:rPr>
              <w:t>ідполковник</w:t>
            </w:r>
          </w:p>
          <w:p w14:paraId="6802C576" w14:textId="2E536873" w:rsidR="00437807" w:rsidRPr="00D80A6D" w:rsidRDefault="00437807"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Уральов О.В.</w:t>
            </w:r>
            <w:r w:rsidR="00834C67">
              <w:rPr>
                <w:rFonts w:ascii="Times New Roman" w:hAnsi="Times New Roman"/>
                <w:sz w:val="24"/>
                <w:szCs w:val="24"/>
              </w:rPr>
              <w:t>,</w:t>
            </w:r>
          </w:p>
          <w:p w14:paraId="2FF1FE73" w14:textId="77777777" w:rsidR="00437807" w:rsidRDefault="00437807"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r w:rsidR="00834C67">
              <w:rPr>
                <w:rFonts w:ascii="Times New Roman" w:hAnsi="Times New Roman"/>
                <w:sz w:val="24"/>
                <w:szCs w:val="24"/>
              </w:rPr>
              <w:t>,</w:t>
            </w:r>
          </w:p>
          <w:p w14:paraId="5B7F200C" w14:textId="6D0CA065" w:rsidR="00834C67" w:rsidRDefault="00834C67" w:rsidP="007505F9">
            <w:pPr>
              <w:spacing w:after="0" w:line="228" w:lineRule="auto"/>
              <w:ind w:left="-113" w:right="-113"/>
              <w:jc w:val="center"/>
              <w:rPr>
                <w:rFonts w:ascii="Times New Roman" w:hAnsi="Times New Roman"/>
                <w:sz w:val="24"/>
                <w:szCs w:val="24"/>
              </w:rPr>
            </w:pPr>
            <w:proofErr w:type="spellStart"/>
            <w:r>
              <w:rPr>
                <w:rFonts w:ascii="Times New Roman" w:hAnsi="Times New Roman"/>
                <w:sz w:val="24"/>
                <w:szCs w:val="24"/>
              </w:rPr>
              <w:t>рпдп</w:t>
            </w:r>
            <w:proofErr w:type="spellEnd"/>
            <w:r>
              <w:rPr>
                <w:rFonts w:ascii="Times New Roman" w:hAnsi="Times New Roman"/>
                <w:sz w:val="24"/>
                <w:szCs w:val="24"/>
              </w:rPr>
              <w:t xml:space="preserve">, </w:t>
            </w:r>
            <w:proofErr w:type="spellStart"/>
            <w:r>
              <w:rPr>
                <w:rFonts w:ascii="Times New Roman" w:hAnsi="Times New Roman"/>
                <w:sz w:val="24"/>
                <w:szCs w:val="24"/>
              </w:rPr>
              <w:t>НГрВП</w:t>
            </w:r>
            <w:proofErr w:type="spellEnd"/>
            <w:r>
              <w:rPr>
                <w:rFonts w:ascii="Times New Roman" w:hAnsi="Times New Roman"/>
                <w:sz w:val="24"/>
                <w:szCs w:val="24"/>
              </w:rPr>
              <w:t xml:space="preserve">, </w:t>
            </w:r>
            <w:proofErr w:type="spellStart"/>
            <w:r>
              <w:rPr>
                <w:rFonts w:ascii="Times New Roman" w:hAnsi="Times New Roman"/>
                <w:sz w:val="24"/>
                <w:szCs w:val="24"/>
              </w:rPr>
              <w:t>НГрТ</w:t>
            </w:r>
            <w:r w:rsidR="00F021A6">
              <w:rPr>
                <w:rFonts w:ascii="Times New Roman" w:hAnsi="Times New Roman"/>
                <w:sz w:val="24"/>
                <w:szCs w:val="24"/>
              </w:rPr>
              <w:t>М</w:t>
            </w:r>
            <w:proofErr w:type="spellEnd"/>
            <w:r>
              <w:rPr>
                <w:rFonts w:ascii="Times New Roman" w:hAnsi="Times New Roman"/>
                <w:sz w:val="24"/>
                <w:szCs w:val="24"/>
              </w:rPr>
              <w:t xml:space="preserve">, </w:t>
            </w:r>
            <w:proofErr w:type="spellStart"/>
            <w:r>
              <w:rPr>
                <w:rFonts w:ascii="Times New Roman" w:hAnsi="Times New Roman"/>
                <w:sz w:val="24"/>
                <w:szCs w:val="24"/>
              </w:rPr>
              <w:t>НГрІП</w:t>
            </w:r>
            <w:proofErr w:type="spellEnd"/>
            <w:r>
              <w:rPr>
                <w:rFonts w:ascii="Times New Roman" w:hAnsi="Times New Roman"/>
                <w:sz w:val="24"/>
                <w:szCs w:val="24"/>
              </w:rPr>
              <w:t>,</w:t>
            </w:r>
          </w:p>
          <w:p w14:paraId="4D5E2120" w14:textId="15102215" w:rsidR="00834C67" w:rsidRPr="00D80A6D" w:rsidRDefault="00F021A6" w:rsidP="007505F9">
            <w:pPr>
              <w:spacing w:after="0" w:line="228" w:lineRule="auto"/>
              <w:ind w:left="-113" w:right="-113"/>
              <w:jc w:val="center"/>
              <w:rPr>
                <w:rFonts w:ascii="Times New Roman" w:hAnsi="Times New Roman"/>
                <w:sz w:val="24"/>
                <w:szCs w:val="24"/>
              </w:rPr>
            </w:pPr>
            <w:proofErr w:type="spellStart"/>
            <w:r>
              <w:rPr>
                <w:rFonts w:ascii="Times New Roman" w:hAnsi="Times New Roman"/>
                <w:sz w:val="24"/>
                <w:szCs w:val="24"/>
              </w:rPr>
              <w:t>адм</w:t>
            </w:r>
            <w:proofErr w:type="spellEnd"/>
            <w:r>
              <w:rPr>
                <w:rFonts w:ascii="Times New Roman" w:hAnsi="Times New Roman"/>
                <w:sz w:val="24"/>
                <w:szCs w:val="24"/>
              </w:rPr>
              <w:t xml:space="preserve">. від </w:t>
            </w:r>
            <w:r w:rsidR="00834C67">
              <w:rPr>
                <w:rFonts w:ascii="Times New Roman" w:hAnsi="Times New Roman"/>
                <w:sz w:val="24"/>
                <w:szCs w:val="24"/>
              </w:rPr>
              <w:t>ШПР</w:t>
            </w:r>
          </w:p>
        </w:tc>
        <w:tc>
          <w:tcPr>
            <w:tcW w:w="494" w:type="pct"/>
          </w:tcPr>
          <w:p w14:paraId="2F2999A0" w14:textId="327F80AC" w:rsidR="00437807" w:rsidRPr="00D80A6D" w:rsidRDefault="00834C67" w:rsidP="007505F9">
            <w:pPr>
              <w:spacing w:after="0" w:line="228" w:lineRule="auto"/>
              <w:ind w:left="-73" w:right="-53"/>
              <w:jc w:val="center"/>
              <w:rPr>
                <w:rFonts w:ascii="Times New Roman" w:hAnsi="Times New Roman"/>
                <w:sz w:val="24"/>
                <w:szCs w:val="24"/>
              </w:rPr>
            </w:pPr>
            <w:r>
              <w:rPr>
                <w:rFonts w:ascii="Times New Roman" w:hAnsi="Times New Roman"/>
                <w:sz w:val="24"/>
                <w:szCs w:val="24"/>
              </w:rPr>
              <w:t>ВМТ</w:t>
            </w:r>
          </w:p>
          <w:p w14:paraId="69F75029"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4FCB2835" w14:textId="77777777" w:rsidR="00437807" w:rsidRPr="00D80A6D" w:rsidRDefault="00437807" w:rsidP="007505F9">
            <w:pPr>
              <w:spacing w:after="0" w:line="228" w:lineRule="auto"/>
              <w:ind w:left="-73" w:right="-53"/>
              <w:jc w:val="center"/>
              <w:rPr>
                <w:rFonts w:ascii="Times New Roman" w:hAnsi="Times New Roman"/>
                <w:sz w:val="24"/>
                <w:szCs w:val="24"/>
              </w:rPr>
            </w:pPr>
          </w:p>
        </w:tc>
      </w:tr>
      <w:tr w:rsidR="00C726B8" w:rsidRPr="00D80A6D" w14:paraId="6CEC337E" w14:textId="77777777" w:rsidTr="00B972D9">
        <w:trPr>
          <w:trHeight w:val="64"/>
        </w:trPr>
        <w:tc>
          <w:tcPr>
            <w:tcW w:w="168" w:type="pct"/>
          </w:tcPr>
          <w:p w14:paraId="05EC8D50" w14:textId="77777777" w:rsidR="00437807" w:rsidRPr="00D80A6D" w:rsidRDefault="00437807"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5EF5EA36" w14:textId="6CA9B4A0" w:rsidR="00437807" w:rsidRPr="00D80A6D" w:rsidRDefault="00437807" w:rsidP="007505F9">
            <w:pPr>
              <w:spacing w:after="0" w:line="228" w:lineRule="auto"/>
              <w:ind w:left="-57" w:right="-57"/>
              <w:jc w:val="center"/>
              <w:rPr>
                <w:rFonts w:ascii="Times New Roman" w:hAnsi="Times New Roman"/>
                <w:sz w:val="24"/>
                <w:szCs w:val="24"/>
                <w:lang w:val="en-US"/>
              </w:rPr>
            </w:pPr>
            <w:r w:rsidRPr="00D80A6D">
              <w:rPr>
                <w:rFonts w:ascii="Times New Roman" w:hAnsi="Times New Roman"/>
                <w:sz w:val="24"/>
                <w:szCs w:val="24"/>
                <w:lang w:val="en-US"/>
              </w:rPr>
              <w:t>14.00–14.50</w:t>
            </w:r>
          </w:p>
        </w:tc>
        <w:tc>
          <w:tcPr>
            <w:tcW w:w="2203" w:type="pct"/>
            <w:shd w:val="clear" w:color="auto" w:fill="FFFFFF" w:themeFill="background1"/>
          </w:tcPr>
          <w:p w14:paraId="1B2703A5" w14:textId="77777777" w:rsidR="00437807" w:rsidRPr="00D80A6D" w:rsidRDefault="00437807" w:rsidP="007505F9">
            <w:pPr>
              <w:spacing w:after="0" w:line="228" w:lineRule="auto"/>
              <w:ind w:right="58" w:firstLine="317"/>
              <w:jc w:val="both"/>
              <w:rPr>
                <w:rFonts w:ascii="Times New Roman" w:hAnsi="Times New Roman"/>
                <w:b/>
                <w:bCs/>
                <w:sz w:val="24"/>
                <w:szCs w:val="24"/>
              </w:rPr>
            </w:pPr>
            <w:r w:rsidRPr="00D80A6D">
              <w:rPr>
                <w:rFonts w:ascii="Times New Roman" w:hAnsi="Times New Roman"/>
                <w:b/>
                <w:bCs/>
                <w:sz w:val="24"/>
                <w:szCs w:val="24"/>
              </w:rPr>
              <w:t>Внутрішньо-комунікаційна робота</w:t>
            </w:r>
          </w:p>
          <w:p w14:paraId="42C3853E" w14:textId="77777777" w:rsidR="00437807" w:rsidRPr="00D80A6D" w:rsidRDefault="00437807" w:rsidP="007505F9">
            <w:pPr>
              <w:spacing w:after="0" w:line="228" w:lineRule="auto"/>
              <w:ind w:right="58" w:firstLine="312"/>
              <w:jc w:val="both"/>
              <w:rPr>
                <w:rFonts w:ascii="Times New Roman" w:hAnsi="Times New Roman"/>
                <w:sz w:val="24"/>
                <w:szCs w:val="24"/>
              </w:rPr>
            </w:pPr>
            <w:r w:rsidRPr="00D80A6D">
              <w:rPr>
                <w:rFonts w:ascii="Times New Roman" w:hAnsi="Times New Roman"/>
                <w:b/>
                <w:bCs/>
                <w:sz w:val="24"/>
                <w:szCs w:val="24"/>
              </w:rPr>
              <w:t>Тема:</w:t>
            </w:r>
            <w:r w:rsidRPr="00D80A6D">
              <w:rPr>
                <w:rFonts w:ascii="Times New Roman" w:hAnsi="Times New Roman"/>
                <w:sz w:val="24"/>
                <w:szCs w:val="24"/>
              </w:rPr>
              <w:t xml:space="preserve"> Військовополонені. </w:t>
            </w:r>
          </w:p>
          <w:p w14:paraId="61DB6D1E" w14:textId="77777777" w:rsidR="00437807" w:rsidRPr="00D80A6D" w:rsidRDefault="00437807" w:rsidP="007505F9">
            <w:pPr>
              <w:spacing w:after="0" w:line="228" w:lineRule="auto"/>
              <w:ind w:right="58" w:firstLine="317"/>
              <w:rPr>
                <w:rFonts w:ascii="Times New Roman" w:hAnsi="Times New Roman"/>
                <w:sz w:val="24"/>
                <w:szCs w:val="24"/>
              </w:rPr>
            </w:pPr>
            <w:r w:rsidRPr="00D80A6D">
              <w:rPr>
                <w:rFonts w:ascii="Times New Roman" w:hAnsi="Times New Roman"/>
                <w:sz w:val="24"/>
                <w:szCs w:val="24"/>
              </w:rPr>
              <w:t>Заняття 1. Правила поведінки в полоні.</w:t>
            </w:r>
          </w:p>
        </w:tc>
        <w:tc>
          <w:tcPr>
            <w:tcW w:w="493" w:type="pct"/>
            <w:shd w:val="clear" w:color="auto" w:fill="FFFFFF" w:themeFill="background1"/>
          </w:tcPr>
          <w:p w14:paraId="39F610AF"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2FEADBEC"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6003B81C" w14:textId="1232504F" w:rsidR="00437807" w:rsidRPr="00D80A6D"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к</w:t>
            </w:r>
            <w:r w:rsidR="009C28C7" w:rsidRPr="00D80A6D">
              <w:rPr>
                <w:rFonts w:ascii="Times New Roman" w:hAnsi="Times New Roman"/>
                <w:sz w:val="24"/>
                <w:szCs w:val="24"/>
              </w:rPr>
              <w:t>апітан</w:t>
            </w:r>
          </w:p>
          <w:p w14:paraId="09BB000A" w14:textId="77777777" w:rsidR="00437807" w:rsidRPr="00D80A6D" w:rsidRDefault="00437807"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Аксьоненко</w:t>
            </w:r>
            <w:proofErr w:type="spellEnd"/>
            <w:r w:rsidRPr="00D80A6D">
              <w:rPr>
                <w:rFonts w:ascii="Times New Roman" w:hAnsi="Times New Roman"/>
                <w:sz w:val="24"/>
                <w:szCs w:val="24"/>
              </w:rPr>
              <w:t xml:space="preserve"> В.В.</w:t>
            </w:r>
          </w:p>
        </w:tc>
        <w:tc>
          <w:tcPr>
            <w:tcW w:w="494" w:type="pct"/>
            <w:shd w:val="clear" w:color="auto" w:fill="FFFFFF" w:themeFill="background1"/>
          </w:tcPr>
          <w:p w14:paraId="65FD2864" w14:textId="508E22C5"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 xml:space="preserve">Стрільбище </w:t>
            </w:r>
            <w:r w:rsidR="00052C1A" w:rsidRPr="00D80A6D">
              <w:rPr>
                <w:rFonts w:ascii="Times New Roman" w:hAnsi="Times New Roman"/>
                <w:sz w:val="24"/>
                <w:szCs w:val="24"/>
              </w:rPr>
              <w:t xml:space="preserve">в/ч </w:t>
            </w:r>
            <w:r w:rsidRPr="00D80A6D">
              <w:rPr>
                <w:rFonts w:ascii="Times New Roman" w:hAnsi="Times New Roman"/>
                <w:sz w:val="24"/>
                <w:szCs w:val="24"/>
              </w:rPr>
              <w:t>А0339</w:t>
            </w:r>
          </w:p>
        </w:tc>
        <w:tc>
          <w:tcPr>
            <w:tcW w:w="388" w:type="pct"/>
            <w:shd w:val="clear" w:color="auto" w:fill="FFFFFF" w:themeFill="background1"/>
          </w:tcPr>
          <w:p w14:paraId="3C037D56" w14:textId="77777777" w:rsidR="00437807" w:rsidRPr="00D80A6D" w:rsidRDefault="00437807" w:rsidP="007505F9">
            <w:pPr>
              <w:spacing w:after="0" w:line="228" w:lineRule="auto"/>
              <w:ind w:left="-73" w:right="-53"/>
              <w:jc w:val="center"/>
              <w:rPr>
                <w:rFonts w:ascii="Times New Roman" w:hAnsi="Times New Roman"/>
                <w:sz w:val="24"/>
                <w:szCs w:val="24"/>
              </w:rPr>
            </w:pPr>
          </w:p>
        </w:tc>
      </w:tr>
      <w:tr w:rsidR="00C726B8" w:rsidRPr="00D80A6D" w14:paraId="591FBBB4" w14:textId="77777777" w:rsidTr="00B972D9">
        <w:trPr>
          <w:trHeight w:val="64"/>
        </w:trPr>
        <w:tc>
          <w:tcPr>
            <w:tcW w:w="168" w:type="pct"/>
          </w:tcPr>
          <w:p w14:paraId="3C804E27"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2142FEDE" w14:textId="595F69F0"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shd w:val="clear" w:color="auto" w:fill="FFFFFF" w:themeFill="background1"/>
          </w:tcPr>
          <w:p w14:paraId="2238562E" w14:textId="77777777" w:rsidR="00052C1A" w:rsidRPr="00D80A6D" w:rsidRDefault="00052C1A" w:rsidP="007505F9">
            <w:pPr>
              <w:spacing w:after="0" w:line="228" w:lineRule="auto"/>
              <w:ind w:right="58" w:firstLine="317"/>
              <w:jc w:val="both"/>
              <w:rPr>
                <w:rFonts w:ascii="Times New Roman" w:hAnsi="Times New Roman"/>
                <w:b/>
                <w:bCs/>
                <w:sz w:val="24"/>
                <w:szCs w:val="24"/>
              </w:rPr>
            </w:pPr>
            <w:r w:rsidRPr="00D80A6D">
              <w:rPr>
                <w:rFonts w:ascii="Times New Roman" w:hAnsi="Times New Roman"/>
                <w:b/>
                <w:bCs/>
                <w:sz w:val="24"/>
                <w:szCs w:val="24"/>
              </w:rPr>
              <w:t>Внутрішньо-комунікаційна робота</w:t>
            </w:r>
          </w:p>
          <w:p w14:paraId="664ED9C8" w14:textId="77777777" w:rsidR="00052C1A" w:rsidRPr="00D80A6D" w:rsidRDefault="00052C1A" w:rsidP="007505F9">
            <w:pPr>
              <w:spacing w:after="0" w:line="228" w:lineRule="auto"/>
              <w:ind w:right="58" w:firstLine="312"/>
              <w:jc w:val="both"/>
              <w:rPr>
                <w:rFonts w:ascii="Times New Roman" w:hAnsi="Times New Roman"/>
                <w:sz w:val="24"/>
                <w:szCs w:val="24"/>
              </w:rPr>
            </w:pPr>
            <w:r w:rsidRPr="00D80A6D">
              <w:rPr>
                <w:rFonts w:ascii="Times New Roman" w:hAnsi="Times New Roman"/>
                <w:b/>
                <w:bCs/>
                <w:sz w:val="24"/>
                <w:szCs w:val="24"/>
              </w:rPr>
              <w:t>Тема:</w:t>
            </w:r>
            <w:r w:rsidRPr="00D80A6D">
              <w:rPr>
                <w:rFonts w:ascii="Times New Roman" w:hAnsi="Times New Roman"/>
                <w:sz w:val="24"/>
                <w:szCs w:val="24"/>
              </w:rPr>
              <w:t xml:space="preserve"> Військова дисципліна.</w:t>
            </w:r>
          </w:p>
          <w:p w14:paraId="7A05BAE6" w14:textId="77777777" w:rsidR="00052C1A" w:rsidRPr="00D80A6D" w:rsidRDefault="00052C1A" w:rsidP="007505F9">
            <w:pPr>
              <w:spacing w:after="0" w:line="228" w:lineRule="auto"/>
              <w:ind w:right="58" w:firstLine="317"/>
              <w:rPr>
                <w:rFonts w:ascii="Times New Roman" w:hAnsi="Times New Roman"/>
                <w:sz w:val="24"/>
                <w:szCs w:val="24"/>
              </w:rPr>
            </w:pPr>
            <w:r w:rsidRPr="00D80A6D">
              <w:rPr>
                <w:rFonts w:ascii="Times New Roman" w:hAnsi="Times New Roman"/>
                <w:sz w:val="24"/>
                <w:szCs w:val="24"/>
              </w:rPr>
              <w:t>Заняття 1. Профілактичні заходи, щодо запобігання вчинення особовим складом самовільного залишення місяця служби  (військової частини).</w:t>
            </w:r>
          </w:p>
        </w:tc>
        <w:tc>
          <w:tcPr>
            <w:tcW w:w="493" w:type="pct"/>
            <w:shd w:val="clear" w:color="auto" w:fill="FFFFFF" w:themeFill="background1"/>
          </w:tcPr>
          <w:p w14:paraId="48E0035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4EBF458"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7B09BD77" w14:textId="024406D5" w:rsidR="00052C1A" w:rsidRPr="00D80A6D"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л</w:t>
            </w:r>
            <w:r w:rsidR="00052C1A" w:rsidRPr="00D80A6D">
              <w:rPr>
                <w:rFonts w:ascii="Times New Roman" w:hAnsi="Times New Roman"/>
                <w:sz w:val="24"/>
                <w:szCs w:val="24"/>
              </w:rPr>
              <w:t>ейтенант</w:t>
            </w:r>
          </w:p>
          <w:p w14:paraId="3FB674D8" w14:textId="77777777" w:rsidR="00052C1A" w:rsidRPr="00D80A6D" w:rsidRDefault="00052C1A"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Дробаха</w:t>
            </w:r>
            <w:proofErr w:type="spellEnd"/>
            <w:r w:rsidRPr="00D80A6D">
              <w:rPr>
                <w:rFonts w:ascii="Times New Roman" w:hAnsi="Times New Roman"/>
                <w:sz w:val="24"/>
                <w:szCs w:val="24"/>
              </w:rPr>
              <w:t xml:space="preserve"> В.В.</w:t>
            </w:r>
          </w:p>
        </w:tc>
        <w:tc>
          <w:tcPr>
            <w:tcW w:w="494" w:type="pct"/>
            <w:shd w:val="clear" w:color="auto" w:fill="FFFFFF" w:themeFill="background1"/>
          </w:tcPr>
          <w:p w14:paraId="55AD4AA0" w14:textId="7EA5B904"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shd w:val="clear" w:color="auto" w:fill="FFFFFF" w:themeFill="background1"/>
          </w:tcPr>
          <w:p w14:paraId="7414B2E4"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086D3315" w14:textId="77777777" w:rsidTr="00B972D9">
        <w:trPr>
          <w:trHeight w:val="64"/>
        </w:trPr>
        <w:tc>
          <w:tcPr>
            <w:tcW w:w="168" w:type="pct"/>
          </w:tcPr>
          <w:p w14:paraId="3170D15E"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501CC8FB" w14:textId="2F2711BE"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 6.50</w:t>
            </w:r>
          </w:p>
        </w:tc>
        <w:tc>
          <w:tcPr>
            <w:tcW w:w="2203" w:type="pct"/>
            <w:shd w:val="clear" w:color="auto" w:fill="FFFFFF" w:themeFill="background1"/>
          </w:tcPr>
          <w:p w14:paraId="7B572A1C" w14:textId="77777777" w:rsidR="00052C1A" w:rsidRPr="00D80A6D" w:rsidRDefault="00052C1A" w:rsidP="007505F9">
            <w:pPr>
              <w:spacing w:after="0" w:line="228" w:lineRule="auto"/>
              <w:ind w:right="58" w:firstLine="317"/>
              <w:jc w:val="both"/>
              <w:rPr>
                <w:rFonts w:ascii="Times New Roman" w:hAnsi="Times New Roman"/>
                <w:b/>
                <w:bCs/>
                <w:sz w:val="24"/>
                <w:szCs w:val="24"/>
              </w:rPr>
            </w:pPr>
            <w:r w:rsidRPr="00D80A6D">
              <w:rPr>
                <w:rFonts w:ascii="Times New Roman" w:hAnsi="Times New Roman"/>
                <w:b/>
                <w:bCs/>
                <w:sz w:val="24"/>
                <w:szCs w:val="24"/>
              </w:rPr>
              <w:t>Внутрішньо-комунікаційна робота</w:t>
            </w:r>
          </w:p>
          <w:p w14:paraId="59F767B6" w14:textId="77777777" w:rsidR="00052C1A" w:rsidRPr="00D80A6D" w:rsidRDefault="00052C1A" w:rsidP="007505F9">
            <w:pPr>
              <w:spacing w:after="0" w:line="228" w:lineRule="auto"/>
              <w:ind w:right="58" w:firstLine="312"/>
              <w:jc w:val="both"/>
              <w:rPr>
                <w:rFonts w:ascii="Times New Roman" w:hAnsi="Times New Roman"/>
                <w:sz w:val="24"/>
                <w:szCs w:val="24"/>
              </w:rPr>
            </w:pPr>
            <w:r w:rsidRPr="00D80A6D">
              <w:rPr>
                <w:rFonts w:ascii="Times New Roman" w:hAnsi="Times New Roman"/>
                <w:b/>
                <w:bCs/>
                <w:sz w:val="24"/>
                <w:szCs w:val="24"/>
              </w:rPr>
              <w:t>Тема:</w:t>
            </w:r>
            <w:r w:rsidRPr="00D80A6D">
              <w:rPr>
                <w:rFonts w:ascii="Times New Roman" w:hAnsi="Times New Roman"/>
                <w:sz w:val="24"/>
                <w:szCs w:val="24"/>
              </w:rPr>
              <w:t xml:space="preserve"> Робота з відмовниками.</w:t>
            </w:r>
          </w:p>
          <w:p w14:paraId="1133A479" w14:textId="4C925182" w:rsidR="00052C1A" w:rsidRPr="00D80A6D" w:rsidRDefault="00052C1A" w:rsidP="007505F9">
            <w:pPr>
              <w:spacing w:after="0" w:line="228" w:lineRule="auto"/>
              <w:ind w:right="76" w:firstLine="349"/>
              <w:jc w:val="both"/>
              <w:rPr>
                <w:rFonts w:ascii="Times New Roman" w:hAnsi="Times New Roman"/>
                <w:b/>
                <w:sz w:val="24"/>
                <w:szCs w:val="24"/>
              </w:rPr>
            </w:pPr>
            <w:r w:rsidRPr="00D80A6D">
              <w:rPr>
                <w:rFonts w:ascii="Times New Roman" w:hAnsi="Times New Roman"/>
                <w:sz w:val="24"/>
                <w:szCs w:val="24"/>
              </w:rPr>
              <w:t>Заняття 1. Психологія натовпу та методичні рекомендації по роботі з відмовниками.</w:t>
            </w:r>
          </w:p>
        </w:tc>
        <w:tc>
          <w:tcPr>
            <w:tcW w:w="493" w:type="pct"/>
            <w:shd w:val="clear" w:color="auto" w:fill="FFFFFF" w:themeFill="background1"/>
          </w:tcPr>
          <w:p w14:paraId="053962FF"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05977B2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1F5B2DBA" w14:textId="04D749F4" w:rsidR="00052C1A" w:rsidRPr="00D80A6D"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07F60DC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Фадєєва О.М.</w:t>
            </w:r>
          </w:p>
        </w:tc>
        <w:tc>
          <w:tcPr>
            <w:tcW w:w="494" w:type="pct"/>
            <w:shd w:val="clear" w:color="auto" w:fill="FFFFFF" w:themeFill="background1"/>
          </w:tcPr>
          <w:p w14:paraId="057ADFD7" w14:textId="6577AA29"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shd w:val="clear" w:color="auto" w:fill="FFFFFF" w:themeFill="background1"/>
          </w:tcPr>
          <w:p w14:paraId="55E9E118"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1A395E23" w14:textId="77777777" w:rsidTr="00B972D9">
        <w:trPr>
          <w:trHeight w:val="64"/>
        </w:trPr>
        <w:tc>
          <w:tcPr>
            <w:tcW w:w="168" w:type="pct"/>
            <w:shd w:val="clear" w:color="auto" w:fill="FFFFFF" w:themeFill="background1"/>
          </w:tcPr>
          <w:p w14:paraId="604D6C8B"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shd w:val="clear" w:color="auto" w:fill="FFFFFF" w:themeFill="background1"/>
          </w:tcPr>
          <w:p w14:paraId="1549E80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17.00-17.50</w:t>
            </w:r>
          </w:p>
        </w:tc>
        <w:tc>
          <w:tcPr>
            <w:tcW w:w="2203" w:type="pct"/>
            <w:shd w:val="clear" w:color="auto" w:fill="FFFFFF" w:themeFill="background1"/>
          </w:tcPr>
          <w:p w14:paraId="4F569AEC" w14:textId="77777777" w:rsidR="00052C1A" w:rsidRPr="00D80A6D" w:rsidRDefault="00052C1A" w:rsidP="007505F9">
            <w:pPr>
              <w:spacing w:after="0" w:line="228" w:lineRule="auto"/>
              <w:ind w:right="-84" w:firstLine="349"/>
              <w:jc w:val="both"/>
              <w:rPr>
                <w:rFonts w:ascii="Times New Roman" w:hAnsi="Times New Roman"/>
                <w:b/>
                <w:bCs/>
                <w:sz w:val="24"/>
                <w:szCs w:val="24"/>
              </w:rPr>
            </w:pPr>
            <w:r w:rsidRPr="00D80A6D">
              <w:rPr>
                <w:rFonts w:ascii="Times New Roman" w:hAnsi="Times New Roman"/>
                <w:b/>
                <w:bCs/>
                <w:sz w:val="24"/>
                <w:szCs w:val="24"/>
              </w:rPr>
              <w:t>Управління повсякденної діяльності військ</w:t>
            </w:r>
          </w:p>
          <w:p w14:paraId="465648FE" w14:textId="7A32686E" w:rsidR="007505F9" w:rsidRPr="00D80A6D" w:rsidRDefault="00052C1A" w:rsidP="00AB5665">
            <w:pPr>
              <w:spacing w:after="0" w:line="228" w:lineRule="auto"/>
              <w:ind w:right="76" w:firstLine="349"/>
              <w:jc w:val="both"/>
              <w:rPr>
                <w:rFonts w:ascii="Times New Roman" w:hAnsi="Times New Roman"/>
                <w:sz w:val="24"/>
                <w:szCs w:val="24"/>
              </w:rPr>
            </w:pPr>
            <w:r w:rsidRPr="00D80A6D">
              <w:rPr>
                <w:rFonts w:ascii="Times New Roman" w:hAnsi="Times New Roman"/>
                <w:b/>
                <w:bCs/>
                <w:sz w:val="24"/>
                <w:szCs w:val="24"/>
              </w:rPr>
              <w:t>Тема.</w:t>
            </w:r>
            <w:r w:rsidRPr="00D80A6D">
              <w:rPr>
                <w:rFonts w:ascii="Times New Roman" w:hAnsi="Times New Roman"/>
                <w:sz w:val="24"/>
                <w:szCs w:val="24"/>
              </w:rPr>
              <w:t xml:space="preserve"> Юридична відповідальність військовослужбовців. Види юридичної відповідальності військовослужбовців.</w:t>
            </w:r>
          </w:p>
        </w:tc>
        <w:tc>
          <w:tcPr>
            <w:tcW w:w="493" w:type="pct"/>
            <w:shd w:val="clear" w:color="auto" w:fill="FFFFFF" w:themeFill="background1"/>
          </w:tcPr>
          <w:p w14:paraId="773B2478"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2F2F48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2D9B85EF" w14:textId="58228738" w:rsidR="00052C1A" w:rsidRPr="00D80A6D"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 xml:space="preserve">олковник юстиції </w:t>
            </w:r>
            <w:proofErr w:type="spellStart"/>
            <w:r w:rsidR="00052C1A" w:rsidRPr="00D80A6D">
              <w:rPr>
                <w:rFonts w:ascii="Times New Roman" w:hAnsi="Times New Roman"/>
                <w:sz w:val="24"/>
                <w:szCs w:val="24"/>
              </w:rPr>
              <w:t>Балановський</w:t>
            </w:r>
            <w:proofErr w:type="spellEnd"/>
            <w:r w:rsidR="00052C1A" w:rsidRPr="00D80A6D">
              <w:rPr>
                <w:rFonts w:ascii="Times New Roman" w:hAnsi="Times New Roman"/>
                <w:sz w:val="24"/>
                <w:szCs w:val="24"/>
              </w:rPr>
              <w:t xml:space="preserve"> А. В.</w:t>
            </w:r>
          </w:p>
        </w:tc>
        <w:tc>
          <w:tcPr>
            <w:tcW w:w="494" w:type="pct"/>
            <w:shd w:val="clear" w:color="auto" w:fill="FFFFFF" w:themeFill="background1"/>
          </w:tcPr>
          <w:p w14:paraId="426DDFB7" w14:textId="291AD85F"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shd w:val="clear" w:color="auto" w:fill="FFFFFF" w:themeFill="background1"/>
          </w:tcPr>
          <w:p w14:paraId="0C2C4AAC"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2E465DDA" w14:textId="77777777" w:rsidTr="009C28C7">
        <w:trPr>
          <w:trHeight w:val="340"/>
        </w:trPr>
        <w:tc>
          <w:tcPr>
            <w:tcW w:w="5000" w:type="pct"/>
            <w:gridSpan w:val="7"/>
            <w:shd w:val="clear" w:color="auto" w:fill="D9D9D9" w:themeFill="background1" w:themeFillShade="D9"/>
          </w:tcPr>
          <w:p w14:paraId="25DD1A4A"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Четвертий день – 17.07.2026 (п’ятниця)</w:t>
            </w:r>
          </w:p>
        </w:tc>
      </w:tr>
      <w:tr w:rsidR="00C726B8" w:rsidRPr="00D80A6D" w14:paraId="10103E0D" w14:textId="77777777" w:rsidTr="00B972D9">
        <w:trPr>
          <w:trHeight w:val="318"/>
        </w:trPr>
        <w:tc>
          <w:tcPr>
            <w:tcW w:w="168" w:type="pct"/>
          </w:tcPr>
          <w:p w14:paraId="5C8B4D49" w14:textId="77777777" w:rsidR="00052C1A" w:rsidRPr="00D80A6D" w:rsidRDefault="00052C1A" w:rsidP="007505F9">
            <w:pPr>
              <w:pStyle w:val="a3"/>
              <w:numPr>
                <w:ilvl w:val="0"/>
                <w:numId w:val="14"/>
              </w:numPr>
              <w:spacing w:after="0" w:line="216" w:lineRule="auto"/>
              <w:ind w:left="58" w:right="460" w:firstLine="0"/>
              <w:jc w:val="center"/>
              <w:rPr>
                <w:rFonts w:ascii="Times New Roman" w:hAnsi="Times New Roman"/>
                <w:sz w:val="24"/>
                <w:szCs w:val="24"/>
              </w:rPr>
            </w:pPr>
          </w:p>
        </w:tc>
        <w:tc>
          <w:tcPr>
            <w:tcW w:w="480" w:type="pct"/>
          </w:tcPr>
          <w:p w14:paraId="6720C23C" w14:textId="77777777" w:rsidR="00052C1A" w:rsidRPr="00D80A6D" w:rsidRDefault="00052C1A" w:rsidP="007505F9">
            <w:pPr>
              <w:spacing w:after="0" w:line="216" w:lineRule="auto"/>
              <w:ind w:left="-57" w:right="-57"/>
              <w:jc w:val="center"/>
              <w:rPr>
                <w:rFonts w:ascii="Times New Roman" w:hAnsi="Times New Roman"/>
                <w:sz w:val="24"/>
                <w:szCs w:val="24"/>
              </w:rPr>
            </w:pPr>
            <w:r w:rsidRPr="00D80A6D">
              <w:rPr>
                <w:rFonts w:ascii="Times New Roman" w:hAnsi="Times New Roman"/>
                <w:sz w:val="24"/>
                <w:szCs w:val="24"/>
              </w:rPr>
              <w:t>09.00-10.50</w:t>
            </w:r>
          </w:p>
        </w:tc>
        <w:tc>
          <w:tcPr>
            <w:tcW w:w="2203" w:type="pct"/>
          </w:tcPr>
          <w:p w14:paraId="6EC85408" w14:textId="77777777" w:rsidR="00052C1A" w:rsidRPr="00D80A6D" w:rsidRDefault="00052C1A" w:rsidP="007505F9">
            <w:pPr>
              <w:spacing w:after="0" w:line="216" w:lineRule="auto"/>
              <w:ind w:right="76" w:firstLine="349"/>
              <w:jc w:val="both"/>
              <w:rPr>
                <w:rFonts w:ascii="Times New Roman" w:hAnsi="Times New Roman"/>
                <w:b/>
                <w:sz w:val="24"/>
                <w:szCs w:val="24"/>
              </w:rPr>
            </w:pPr>
            <w:r w:rsidRPr="00D80A6D">
              <w:rPr>
                <w:rFonts w:ascii="Times New Roman" w:hAnsi="Times New Roman"/>
                <w:b/>
                <w:sz w:val="24"/>
                <w:szCs w:val="24"/>
              </w:rPr>
              <w:t>Розвідувальна підготовка</w:t>
            </w:r>
          </w:p>
          <w:p w14:paraId="164CA7C0"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Порядок організації розвідки на тактичному рівні в ході ведення бойових дій (військова, повітряна, РЕР, РЛР).</w:t>
            </w:r>
          </w:p>
          <w:p w14:paraId="15CC3982"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56C6F203"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1. Види тактичної розвідки.</w:t>
            </w:r>
          </w:p>
          <w:p w14:paraId="293F495D"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2. Завдання тактичної розвідки в наступі та обороні.</w:t>
            </w:r>
          </w:p>
          <w:p w14:paraId="7BEE3A51"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lastRenderedPageBreak/>
              <w:t>3. Розвідувальне забезпечення бою.</w:t>
            </w:r>
          </w:p>
          <w:p w14:paraId="7D4024D7"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4. Призначення групи розвідки s2 штабу батальйону.</w:t>
            </w:r>
          </w:p>
          <w:p w14:paraId="20D25035"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5. Призначення та бойові можливості розвідувального взводу батальйону, розвідувальної роти бригади.</w:t>
            </w:r>
          </w:p>
          <w:p w14:paraId="3F5BBDB9"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6. Планування військової розвідки в батальйоні.</w:t>
            </w:r>
          </w:p>
          <w:p w14:paraId="3D8A2C16"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7. Планування повітряної розвідки в батальйоні.</w:t>
            </w:r>
          </w:p>
          <w:p w14:paraId="78CA2593" w14:textId="77777777" w:rsidR="00052C1A" w:rsidRPr="00D80A6D" w:rsidRDefault="00052C1A" w:rsidP="007505F9">
            <w:pPr>
              <w:spacing w:after="0" w:line="216" w:lineRule="auto"/>
              <w:ind w:right="76" w:firstLine="349"/>
              <w:jc w:val="both"/>
              <w:rPr>
                <w:rFonts w:ascii="Times New Roman" w:hAnsi="Times New Roman"/>
                <w:bCs/>
                <w:sz w:val="24"/>
                <w:szCs w:val="24"/>
              </w:rPr>
            </w:pPr>
            <w:r w:rsidRPr="00D80A6D">
              <w:rPr>
                <w:rFonts w:ascii="Times New Roman" w:hAnsi="Times New Roman"/>
                <w:bCs/>
                <w:sz w:val="24"/>
                <w:szCs w:val="24"/>
              </w:rPr>
              <w:t>8. Планування РЕР та РЛР.</w:t>
            </w:r>
          </w:p>
        </w:tc>
        <w:tc>
          <w:tcPr>
            <w:tcW w:w="493" w:type="pct"/>
          </w:tcPr>
          <w:p w14:paraId="7E107395" w14:textId="77777777" w:rsidR="00052C1A" w:rsidRPr="00D80A6D" w:rsidRDefault="00052C1A" w:rsidP="007505F9">
            <w:pPr>
              <w:spacing w:after="0" w:line="216" w:lineRule="auto"/>
              <w:ind w:left="-57" w:right="-57"/>
              <w:jc w:val="center"/>
              <w:rPr>
                <w:rFonts w:ascii="Times New Roman" w:hAnsi="Times New Roman"/>
                <w:sz w:val="24"/>
                <w:szCs w:val="24"/>
              </w:rPr>
            </w:pPr>
            <w:r w:rsidRPr="00D80A6D">
              <w:rPr>
                <w:rFonts w:ascii="Times New Roman" w:hAnsi="Times New Roman"/>
                <w:sz w:val="24"/>
                <w:szCs w:val="24"/>
              </w:rPr>
              <w:lastRenderedPageBreak/>
              <w:t>Лекційне</w:t>
            </w:r>
          </w:p>
          <w:p w14:paraId="582F0CA5" w14:textId="77777777" w:rsidR="00052C1A" w:rsidRPr="00D80A6D" w:rsidRDefault="00052C1A" w:rsidP="007505F9">
            <w:pPr>
              <w:spacing w:after="0" w:line="216"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3E813BE7" w14:textId="69A1AC3D" w:rsidR="00052C1A" w:rsidRPr="00D80A6D" w:rsidRDefault="00F021A6" w:rsidP="007505F9">
            <w:pPr>
              <w:spacing w:after="0" w:line="216"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2004F6FA" w14:textId="7EE3DC30" w:rsidR="00052C1A" w:rsidRPr="00D80A6D" w:rsidRDefault="00052C1A" w:rsidP="007505F9">
            <w:pPr>
              <w:spacing w:after="0" w:line="216" w:lineRule="auto"/>
              <w:ind w:left="-113" w:right="-113"/>
              <w:jc w:val="center"/>
              <w:rPr>
                <w:rFonts w:ascii="Times New Roman" w:hAnsi="Times New Roman"/>
                <w:sz w:val="24"/>
                <w:szCs w:val="24"/>
              </w:rPr>
            </w:pPr>
            <w:r w:rsidRPr="00D80A6D">
              <w:rPr>
                <w:rFonts w:ascii="Times New Roman" w:hAnsi="Times New Roman"/>
                <w:sz w:val="24"/>
                <w:szCs w:val="24"/>
              </w:rPr>
              <w:t>Попович І.Г.</w:t>
            </w:r>
          </w:p>
        </w:tc>
        <w:tc>
          <w:tcPr>
            <w:tcW w:w="494" w:type="pct"/>
            <w:shd w:val="clear" w:color="auto" w:fill="FFFFFF" w:themeFill="background1"/>
          </w:tcPr>
          <w:p w14:paraId="798390E9" w14:textId="184E6E65" w:rsidR="00052C1A" w:rsidRPr="00D80A6D" w:rsidRDefault="00052C1A" w:rsidP="007505F9">
            <w:pPr>
              <w:spacing w:after="0" w:line="216"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475B2E69" w14:textId="77777777" w:rsidR="00052C1A" w:rsidRPr="00D80A6D" w:rsidRDefault="00052C1A" w:rsidP="007505F9">
            <w:pPr>
              <w:spacing w:after="0" w:line="216" w:lineRule="auto"/>
              <w:ind w:left="-73" w:right="-53"/>
              <w:jc w:val="center"/>
              <w:rPr>
                <w:rFonts w:ascii="Times New Roman" w:hAnsi="Times New Roman"/>
                <w:sz w:val="24"/>
                <w:szCs w:val="24"/>
              </w:rPr>
            </w:pPr>
          </w:p>
        </w:tc>
      </w:tr>
      <w:tr w:rsidR="00C726B8" w:rsidRPr="00D80A6D" w14:paraId="74FD950C" w14:textId="77777777" w:rsidTr="00B972D9">
        <w:trPr>
          <w:trHeight w:val="280"/>
        </w:trPr>
        <w:tc>
          <w:tcPr>
            <w:tcW w:w="168" w:type="pct"/>
          </w:tcPr>
          <w:p w14:paraId="5A292C46"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78945211"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11.00-11.50</w:t>
            </w:r>
          </w:p>
        </w:tc>
        <w:tc>
          <w:tcPr>
            <w:tcW w:w="2203" w:type="pct"/>
          </w:tcPr>
          <w:p w14:paraId="6D1D51CE" w14:textId="77777777" w:rsidR="00052C1A" w:rsidRPr="00D80A6D" w:rsidRDefault="00052C1A" w:rsidP="007505F9">
            <w:pPr>
              <w:spacing w:after="0" w:line="228" w:lineRule="auto"/>
              <w:ind w:right="76" w:firstLine="349"/>
              <w:jc w:val="both"/>
              <w:rPr>
                <w:rFonts w:ascii="Times New Roman" w:hAnsi="Times New Roman"/>
                <w:b/>
                <w:sz w:val="24"/>
                <w:szCs w:val="24"/>
              </w:rPr>
            </w:pPr>
            <w:r w:rsidRPr="00D80A6D">
              <w:rPr>
                <w:rFonts w:ascii="Times New Roman" w:hAnsi="Times New Roman"/>
                <w:b/>
                <w:sz w:val="24"/>
                <w:szCs w:val="24"/>
              </w:rPr>
              <w:t>Розвідувальна підготовка</w:t>
            </w:r>
          </w:p>
          <w:p w14:paraId="18D840F4"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Ознайомлення з ТЗР що використовуються в підрозділах розвідки ДШВ в ході ведення бойових дій.</w:t>
            </w:r>
          </w:p>
          <w:p w14:paraId="3B40808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48F4AC7"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1. ОШС та призначення </w:t>
            </w:r>
            <w:proofErr w:type="spellStart"/>
            <w:r w:rsidRPr="00D80A6D">
              <w:rPr>
                <w:rFonts w:ascii="Times New Roman" w:hAnsi="Times New Roman"/>
                <w:bCs/>
                <w:sz w:val="24"/>
                <w:szCs w:val="24"/>
              </w:rPr>
              <w:t>вТЗР</w:t>
            </w:r>
            <w:proofErr w:type="spellEnd"/>
            <w:r w:rsidRPr="00D80A6D">
              <w:rPr>
                <w:rFonts w:ascii="Times New Roman" w:hAnsi="Times New Roman"/>
                <w:bCs/>
                <w:sz w:val="24"/>
                <w:szCs w:val="24"/>
              </w:rPr>
              <w:t xml:space="preserve"> рр.</w:t>
            </w:r>
          </w:p>
          <w:p w14:paraId="783493AC"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2. ТТХ, призначення </w:t>
            </w:r>
            <w:proofErr w:type="spellStart"/>
            <w:r w:rsidRPr="00D80A6D">
              <w:rPr>
                <w:rFonts w:ascii="Times New Roman" w:hAnsi="Times New Roman"/>
                <w:bCs/>
                <w:sz w:val="24"/>
                <w:szCs w:val="24"/>
              </w:rPr>
              <w:t>Squire</w:t>
            </w:r>
            <w:proofErr w:type="spellEnd"/>
            <w:r w:rsidRPr="00D80A6D">
              <w:rPr>
                <w:rFonts w:ascii="Times New Roman" w:hAnsi="Times New Roman"/>
                <w:bCs/>
                <w:sz w:val="24"/>
                <w:szCs w:val="24"/>
              </w:rPr>
              <w:t>.</w:t>
            </w:r>
          </w:p>
          <w:p w14:paraId="1412367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ТТХ, призначення GO-12.</w:t>
            </w:r>
          </w:p>
          <w:p w14:paraId="19BFDB7B"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4. ТТХ, призначення Пластун, Мальва.</w:t>
            </w:r>
          </w:p>
        </w:tc>
        <w:tc>
          <w:tcPr>
            <w:tcW w:w="493" w:type="pct"/>
          </w:tcPr>
          <w:p w14:paraId="7053C14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82A47C3"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728F32C7" w14:textId="2923C728" w:rsidR="00052C1A" w:rsidRPr="00D80A6D" w:rsidRDefault="00F021A6"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690FD9A1" w14:textId="7A9BFE24" w:rsidR="00052C1A" w:rsidRPr="00D80A6D" w:rsidRDefault="00052C1A"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Попович І.Г.</w:t>
            </w:r>
          </w:p>
        </w:tc>
        <w:tc>
          <w:tcPr>
            <w:tcW w:w="494" w:type="pct"/>
            <w:shd w:val="clear" w:color="auto" w:fill="FFFFFF" w:themeFill="background1"/>
          </w:tcPr>
          <w:p w14:paraId="201CF4DE" w14:textId="201F292E"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11EABA66"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63927394" w14:textId="77777777" w:rsidTr="00B972D9">
        <w:trPr>
          <w:trHeight w:val="271"/>
        </w:trPr>
        <w:tc>
          <w:tcPr>
            <w:tcW w:w="168" w:type="pct"/>
          </w:tcPr>
          <w:p w14:paraId="3F4BDDD4"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5C89DA37"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12.00-12.50</w:t>
            </w:r>
          </w:p>
        </w:tc>
        <w:tc>
          <w:tcPr>
            <w:tcW w:w="2203" w:type="pct"/>
          </w:tcPr>
          <w:p w14:paraId="2F8565C5" w14:textId="77777777" w:rsidR="00052C1A" w:rsidRPr="00D80A6D" w:rsidRDefault="00052C1A" w:rsidP="007505F9">
            <w:pPr>
              <w:spacing w:after="0" w:line="228" w:lineRule="auto"/>
              <w:ind w:right="76" w:firstLine="349"/>
              <w:jc w:val="both"/>
              <w:rPr>
                <w:rFonts w:ascii="Times New Roman" w:hAnsi="Times New Roman"/>
                <w:b/>
                <w:sz w:val="24"/>
                <w:szCs w:val="24"/>
              </w:rPr>
            </w:pPr>
            <w:r w:rsidRPr="00D80A6D">
              <w:rPr>
                <w:rFonts w:ascii="Times New Roman" w:hAnsi="Times New Roman"/>
                <w:b/>
                <w:sz w:val="24"/>
                <w:szCs w:val="24"/>
              </w:rPr>
              <w:t>Розвідувальна підготовка</w:t>
            </w:r>
          </w:p>
          <w:p w14:paraId="2B9DFEB9"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Бойовий досвід застосування розвідувальних підрозділів в ході ведення бойових дій. </w:t>
            </w:r>
          </w:p>
          <w:p w14:paraId="6741D5F9"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63BA985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Варіанти застосування розвідувального взводу.</w:t>
            </w:r>
          </w:p>
          <w:p w14:paraId="0872DDC8"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Приклади успішно виконаних завдань розвідувальним підрозділами</w:t>
            </w:r>
          </w:p>
          <w:p w14:paraId="39B30086"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Узагальнений бойовий досвід застосування розвідувальних підрозділів(позитивний та негативний)..</w:t>
            </w:r>
          </w:p>
          <w:p w14:paraId="2327D75E" w14:textId="77777777" w:rsidR="00052C1A" w:rsidRPr="00D80A6D" w:rsidRDefault="00052C1A" w:rsidP="007505F9">
            <w:pPr>
              <w:spacing w:after="0" w:line="228" w:lineRule="auto"/>
              <w:ind w:right="76" w:firstLine="349"/>
              <w:jc w:val="both"/>
              <w:rPr>
                <w:rFonts w:ascii="Times New Roman" w:hAnsi="Times New Roman"/>
                <w:sz w:val="24"/>
                <w:szCs w:val="24"/>
              </w:rPr>
            </w:pPr>
            <w:r w:rsidRPr="00D80A6D">
              <w:rPr>
                <w:rFonts w:ascii="Times New Roman" w:hAnsi="Times New Roman"/>
                <w:bCs/>
                <w:sz w:val="24"/>
                <w:szCs w:val="24"/>
              </w:rPr>
              <w:t>4. Бій за позицію на короткій дистанції.</w:t>
            </w:r>
          </w:p>
        </w:tc>
        <w:tc>
          <w:tcPr>
            <w:tcW w:w="493" w:type="pct"/>
          </w:tcPr>
          <w:p w14:paraId="4A7DFDF3"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E843415"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3709C798" w14:textId="1C76D158" w:rsidR="00052C1A" w:rsidRPr="00D80A6D" w:rsidRDefault="00F021A6"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10CEFD8C" w14:textId="0D3AE219" w:rsidR="00052C1A" w:rsidRPr="00D80A6D" w:rsidRDefault="00052C1A"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Попович І.Г.</w:t>
            </w:r>
          </w:p>
        </w:tc>
        <w:tc>
          <w:tcPr>
            <w:tcW w:w="494" w:type="pct"/>
            <w:shd w:val="clear" w:color="auto" w:fill="FFFFFF" w:themeFill="background1"/>
          </w:tcPr>
          <w:p w14:paraId="6FE19742" w14:textId="46E685C5"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3C74B00B"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19BA161F" w14:textId="77777777" w:rsidTr="00B972D9">
        <w:trPr>
          <w:trHeight w:val="616"/>
        </w:trPr>
        <w:tc>
          <w:tcPr>
            <w:tcW w:w="168" w:type="pct"/>
          </w:tcPr>
          <w:p w14:paraId="0468EFF4"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48CA086E"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tc>
        <w:tc>
          <w:tcPr>
            <w:tcW w:w="2203" w:type="pct"/>
          </w:tcPr>
          <w:p w14:paraId="09B244EC" w14:textId="77777777" w:rsidR="00052C1A" w:rsidRPr="00D80A6D" w:rsidRDefault="00052C1A" w:rsidP="007505F9">
            <w:pPr>
              <w:spacing w:after="0" w:line="228" w:lineRule="auto"/>
              <w:ind w:right="76" w:firstLine="349"/>
              <w:jc w:val="both"/>
              <w:rPr>
                <w:rFonts w:ascii="Times New Roman" w:hAnsi="Times New Roman"/>
                <w:b/>
                <w:sz w:val="24"/>
                <w:szCs w:val="24"/>
              </w:rPr>
            </w:pPr>
            <w:r w:rsidRPr="00D80A6D">
              <w:rPr>
                <w:rFonts w:ascii="Times New Roman" w:hAnsi="Times New Roman"/>
                <w:b/>
                <w:sz w:val="24"/>
                <w:szCs w:val="24"/>
              </w:rPr>
              <w:t>Розвідувальна підготовка</w:t>
            </w:r>
          </w:p>
          <w:p w14:paraId="170AC6DD"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Тактика ведення штурмових дій противника.</w:t>
            </w:r>
          </w:p>
          <w:p w14:paraId="137BB772"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0C395BDF"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Тактика штурмових дій противника в лісистій місцевості.</w:t>
            </w:r>
          </w:p>
          <w:p w14:paraId="0F862A1E"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Тактика штурмових дій противника на відкритій місцевості.</w:t>
            </w:r>
          </w:p>
          <w:p w14:paraId="290A8BE7"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lastRenderedPageBreak/>
              <w:t>3. Тактика штурмових дій противника в урбанізованій місцевості.</w:t>
            </w:r>
          </w:p>
        </w:tc>
        <w:tc>
          <w:tcPr>
            <w:tcW w:w="493" w:type="pct"/>
          </w:tcPr>
          <w:p w14:paraId="14A5EFF1"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Лекційне</w:t>
            </w:r>
          </w:p>
          <w:p w14:paraId="3CF2ADE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22392BDF" w14:textId="4C52B123" w:rsidR="00052C1A" w:rsidRPr="00D80A6D" w:rsidRDefault="00F021A6"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4506E125" w14:textId="0654C057" w:rsidR="00052C1A" w:rsidRPr="00D80A6D" w:rsidRDefault="00052C1A"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Попович І.Г.</w:t>
            </w:r>
          </w:p>
        </w:tc>
        <w:tc>
          <w:tcPr>
            <w:tcW w:w="494" w:type="pct"/>
            <w:shd w:val="clear" w:color="auto" w:fill="FFFFFF" w:themeFill="background1"/>
          </w:tcPr>
          <w:p w14:paraId="33F81AF0" w14:textId="58156B1C"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502E4280"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48101CE7" w14:textId="77777777" w:rsidTr="00B972D9">
        <w:trPr>
          <w:trHeight w:val="2728"/>
        </w:trPr>
        <w:tc>
          <w:tcPr>
            <w:tcW w:w="168" w:type="pct"/>
          </w:tcPr>
          <w:p w14:paraId="12EF7323"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0720D152"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15.00-16.50</w:t>
            </w:r>
          </w:p>
        </w:tc>
        <w:tc>
          <w:tcPr>
            <w:tcW w:w="2203" w:type="pct"/>
          </w:tcPr>
          <w:p w14:paraId="110AF4D5" w14:textId="77777777" w:rsidR="00052C1A" w:rsidRPr="00D80A6D" w:rsidRDefault="00052C1A" w:rsidP="007505F9">
            <w:pPr>
              <w:spacing w:after="0" w:line="228" w:lineRule="auto"/>
              <w:ind w:right="76" w:firstLine="349"/>
              <w:jc w:val="both"/>
              <w:rPr>
                <w:rFonts w:ascii="Times New Roman" w:hAnsi="Times New Roman"/>
                <w:b/>
                <w:bCs/>
                <w:sz w:val="24"/>
                <w:szCs w:val="24"/>
              </w:rPr>
            </w:pPr>
            <w:r w:rsidRPr="00D80A6D">
              <w:rPr>
                <w:rFonts w:ascii="Times New Roman" w:hAnsi="Times New Roman"/>
                <w:b/>
                <w:bCs/>
                <w:sz w:val="24"/>
                <w:szCs w:val="24"/>
              </w:rPr>
              <w:t>Тактична підготовка</w:t>
            </w:r>
          </w:p>
          <w:p w14:paraId="6C5F5223"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Порядок планування та проведення бойових стрільб відділень, взводів у Десантно-штурмових військах. Основні вимоги щодо проведення бойових стрільб відділень, взводів.</w:t>
            </w:r>
          </w:p>
          <w:p w14:paraId="1FDF02DA"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497D1BAB"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Основні вимоги щодо проведення бойових стрільб відділень,  взводів.</w:t>
            </w:r>
          </w:p>
          <w:p w14:paraId="5F9B4AFB"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Підготовка бойових стрільб відділень, взводів.</w:t>
            </w:r>
          </w:p>
          <w:p w14:paraId="6398738C"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Проведення бойових стрільб відділень, взводів.</w:t>
            </w:r>
          </w:p>
          <w:p w14:paraId="09044DE2" w14:textId="49AFDF84"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4. Оцінка за бойові стрільби відділень, взводів.</w:t>
            </w:r>
          </w:p>
        </w:tc>
        <w:tc>
          <w:tcPr>
            <w:tcW w:w="493" w:type="pct"/>
          </w:tcPr>
          <w:p w14:paraId="052C908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19B0373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18434C71" w14:textId="7F464ADD" w:rsidR="00052C1A" w:rsidRPr="00D80A6D" w:rsidRDefault="00F021A6"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олковник</w:t>
            </w:r>
          </w:p>
          <w:p w14:paraId="6570E2AB" w14:textId="77777777" w:rsidR="00052C1A" w:rsidRDefault="00656A9B"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Вишневський Р.О.</w:t>
            </w:r>
            <w:r w:rsidR="00006448">
              <w:rPr>
                <w:rFonts w:ascii="Times New Roman" w:hAnsi="Times New Roman"/>
                <w:sz w:val="24"/>
                <w:szCs w:val="24"/>
              </w:rPr>
              <w:t>,</w:t>
            </w:r>
          </w:p>
          <w:p w14:paraId="35B1CD28" w14:textId="6F46ACAF" w:rsidR="00006448" w:rsidRDefault="00006448"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капітан</w:t>
            </w:r>
          </w:p>
          <w:p w14:paraId="68D85082" w14:textId="6AABCFB4" w:rsidR="00006448" w:rsidRPr="00D80A6D" w:rsidRDefault="00006448"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Нікулін І.Г.</w:t>
            </w:r>
          </w:p>
        </w:tc>
        <w:tc>
          <w:tcPr>
            <w:tcW w:w="494" w:type="pct"/>
          </w:tcPr>
          <w:p w14:paraId="4D9573AD" w14:textId="27495F93"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798395A0"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107D9D20" w14:textId="77777777" w:rsidTr="00B972D9">
        <w:trPr>
          <w:trHeight w:val="633"/>
        </w:trPr>
        <w:tc>
          <w:tcPr>
            <w:tcW w:w="168" w:type="pct"/>
          </w:tcPr>
          <w:p w14:paraId="2D319479"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219B587"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17.00-17.50</w:t>
            </w:r>
          </w:p>
          <w:p w14:paraId="0F55F881" w14:textId="77777777" w:rsidR="00052C1A" w:rsidRPr="00D80A6D" w:rsidRDefault="00052C1A" w:rsidP="007505F9">
            <w:pPr>
              <w:spacing w:after="0" w:line="228" w:lineRule="auto"/>
              <w:ind w:left="-57" w:right="-57"/>
              <w:jc w:val="center"/>
              <w:rPr>
                <w:rFonts w:ascii="Times New Roman" w:hAnsi="Times New Roman"/>
                <w:sz w:val="24"/>
                <w:szCs w:val="24"/>
              </w:rPr>
            </w:pPr>
          </w:p>
        </w:tc>
        <w:tc>
          <w:tcPr>
            <w:tcW w:w="2203" w:type="pct"/>
          </w:tcPr>
          <w:p w14:paraId="702B1506" w14:textId="77777777" w:rsidR="00052C1A" w:rsidRPr="00D80A6D" w:rsidRDefault="00052C1A" w:rsidP="007505F9">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Основи охорони державної таємниці</w:t>
            </w:r>
          </w:p>
          <w:p w14:paraId="3FD26ECE" w14:textId="77777777" w:rsidR="00052C1A" w:rsidRPr="00D80A6D" w:rsidRDefault="00052C1A" w:rsidP="007505F9">
            <w:pPr>
              <w:spacing w:after="0" w:line="228" w:lineRule="auto"/>
              <w:ind w:right="-113"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Порядок поводження з матеріальними носіями секретної інформації</w:t>
            </w:r>
          </w:p>
          <w:p w14:paraId="06F1B6C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01FD668E"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Порядок відпрацювання документів, що містять інформацію з обмеженим доступом.</w:t>
            </w:r>
          </w:p>
          <w:p w14:paraId="715417E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Обов’язки громадянина щодо збереження державної таємниці.</w:t>
            </w:r>
          </w:p>
          <w:p w14:paraId="38E677DE" w14:textId="7ADD3FF7" w:rsidR="007505F9" w:rsidRPr="00D80A6D" w:rsidRDefault="00052C1A" w:rsidP="00AB5665">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Порядок відпрацювання, оформлення та обміну військовою кореспонденцією.</w:t>
            </w:r>
          </w:p>
        </w:tc>
        <w:tc>
          <w:tcPr>
            <w:tcW w:w="493" w:type="pct"/>
          </w:tcPr>
          <w:p w14:paraId="7C91493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6CB31E25"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7A60EF86" w14:textId="5C9987FC" w:rsidR="00052C1A" w:rsidRPr="00D80A6D" w:rsidRDefault="00F021A6"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ідполковник</w:t>
            </w:r>
          </w:p>
          <w:p w14:paraId="2E9856D2" w14:textId="57453F62" w:rsidR="00052C1A" w:rsidRPr="00D80A6D" w:rsidRDefault="00963F22" w:rsidP="007505F9">
            <w:pPr>
              <w:spacing w:after="0" w:line="228" w:lineRule="auto"/>
              <w:ind w:left="-57" w:right="-57"/>
              <w:jc w:val="center"/>
              <w:rPr>
                <w:rFonts w:ascii="Times New Roman" w:hAnsi="Times New Roman"/>
                <w:sz w:val="24"/>
                <w:szCs w:val="24"/>
              </w:rPr>
            </w:pPr>
            <w:proofErr w:type="spellStart"/>
            <w:r>
              <w:rPr>
                <w:rFonts w:ascii="Times New Roman" w:hAnsi="Times New Roman"/>
                <w:sz w:val="24"/>
                <w:szCs w:val="24"/>
              </w:rPr>
              <w:t>С</w:t>
            </w:r>
            <w:r w:rsidRPr="00963F22">
              <w:rPr>
                <w:rFonts w:ascii="Times New Roman" w:hAnsi="Times New Roman"/>
                <w:sz w:val="24"/>
                <w:szCs w:val="24"/>
              </w:rPr>
              <w:t>тепанчук</w:t>
            </w:r>
            <w:bookmarkStart w:id="1" w:name="_GoBack"/>
            <w:bookmarkEnd w:id="1"/>
            <w:proofErr w:type="spellEnd"/>
            <w:r w:rsidR="00052C1A" w:rsidRPr="00D80A6D">
              <w:rPr>
                <w:rFonts w:ascii="Times New Roman" w:hAnsi="Times New Roman"/>
                <w:sz w:val="24"/>
                <w:szCs w:val="24"/>
              </w:rPr>
              <w:t xml:space="preserve"> А.В.</w:t>
            </w:r>
          </w:p>
        </w:tc>
        <w:tc>
          <w:tcPr>
            <w:tcW w:w="494" w:type="pct"/>
          </w:tcPr>
          <w:p w14:paraId="254786FD" w14:textId="6183B6D0"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44126370"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5EB79D9F" w14:textId="77777777" w:rsidTr="009C28C7">
        <w:trPr>
          <w:trHeight w:val="340"/>
        </w:trPr>
        <w:tc>
          <w:tcPr>
            <w:tcW w:w="5000" w:type="pct"/>
            <w:gridSpan w:val="7"/>
            <w:shd w:val="clear" w:color="auto" w:fill="D9D9D9" w:themeFill="background1" w:themeFillShade="D9"/>
          </w:tcPr>
          <w:p w14:paraId="3E019B82"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П’ятий день – 18.07.2026 (субота)</w:t>
            </w:r>
          </w:p>
        </w:tc>
      </w:tr>
      <w:tr w:rsidR="00C726B8" w:rsidRPr="00D80A6D" w14:paraId="5938270F" w14:textId="77777777" w:rsidTr="00B972D9">
        <w:trPr>
          <w:trHeight w:val="333"/>
        </w:trPr>
        <w:tc>
          <w:tcPr>
            <w:tcW w:w="168" w:type="pct"/>
          </w:tcPr>
          <w:p w14:paraId="4526BCF8"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7A2C589F" w14:textId="77777777" w:rsidR="00052C1A" w:rsidRPr="00D80A6D" w:rsidRDefault="00052C1A"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09.00-10.50</w:t>
            </w:r>
          </w:p>
        </w:tc>
        <w:tc>
          <w:tcPr>
            <w:tcW w:w="2203" w:type="pct"/>
          </w:tcPr>
          <w:p w14:paraId="1250C67F" w14:textId="77777777" w:rsidR="00052C1A" w:rsidRPr="00D80A6D" w:rsidRDefault="00052C1A" w:rsidP="007505F9">
            <w:pPr>
              <w:spacing w:after="0" w:line="228" w:lineRule="auto"/>
              <w:ind w:right="-84" w:firstLine="349"/>
              <w:jc w:val="both"/>
              <w:rPr>
                <w:rFonts w:ascii="Times New Roman" w:hAnsi="Times New Roman"/>
                <w:b/>
                <w:sz w:val="24"/>
                <w:szCs w:val="24"/>
              </w:rPr>
            </w:pPr>
            <w:r w:rsidRPr="00D80A6D">
              <w:rPr>
                <w:rFonts w:ascii="Times New Roman" w:hAnsi="Times New Roman"/>
                <w:b/>
                <w:bCs/>
                <w:sz w:val="24"/>
                <w:szCs w:val="24"/>
              </w:rPr>
              <w:t>Спеціальна підготовка</w:t>
            </w:r>
            <w:r w:rsidRPr="00D80A6D">
              <w:rPr>
                <w:rFonts w:ascii="Times New Roman" w:hAnsi="Times New Roman"/>
                <w:b/>
                <w:sz w:val="24"/>
                <w:szCs w:val="24"/>
              </w:rPr>
              <w:t xml:space="preserve"> (застосування БПС)</w:t>
            </w:r>
          </w:p>
          <w:p w14:paraId="3FDBBDFE" w14:textId="77777777" w:rsidR="00052C1A" w:rsidRPr="00D80A6D" w:rsidRDefault="00052C1A" w:rsidP="007505F9">
            <w:pPr>
              <w:spacing w:after="0" w:line="228" w:lineRule="auto"/>
              <w:ind w:right="-84"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Забезпечення ситуаційної обізнаності командира взводу (роти).</w:t>
            </w:r>
          </w:p>
          <w:p w14:paraId="6C149A87" w14:textId="77777777" w:rsidR="00052C1A" w:rsidRPr="00D80A6D" w:rsidRDefault="00052C1A" w:rsidP="007505F9">
            <w:pPr>
              <w:spacing w:after="0" w:line="228" w:lineRule="auto"/>
              <w:ind w:right="-84"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6D792467" w14:textId="77777777" w:rsidR="00052C1A" w:rsidRPr="00D80A6D" w:rsidRDefault="00052C1A" w:rsidP="007505F9">
            <w:pPr>
              <w:spacing w:after="0" w:line="228" w:lineRule="auto"/>
              <w:ind w:right="-84" w:firstLine="349"/>
              <w:jc w:val="both"/>
              <w:rPr>
                <w:rFonts w:ascii="Times New Roman" w:hAnsi="Times New Roman"/>
                <w:bCs/>
                <w:sz w:val="24"/>
                <w:szCs w:val="24"/>
              </w:rPr>
            </w:pPr>
            <w:r w:rsidRPr="00D80A6D">
              <w:rPr>
                <w:rFonts w:ascii="Times New Roman" w:hAnsi="Times New Roman"/>
                <w:bCs/>
                <w:sz w:val="24"/>
                <w:szCs w:val="24"/>
              </w:rPr>
              <w:t xml:space="preserve">1. Постановка завдань екіпажам </w:t>
            </w:r>
            <w:proofErr w:type="spellStart"/>
            <w:r w:rsidRPr="00D80A6D">
              <w:rPr>
                <w:rFonts w:ascii="Times New Roman" w:hAnsi="Times New Roman"/>
                <w:bCs/>
                <w:sz w:val="24"/>
                <w:szCs w:val="24"/>
              </w:rPr>
              <w:t>БпАК</w:t>
            </w:r>
            <w:proofErr w:type="spellEnd"/>
            <w:r w:rsidRPr="00D80A6D">
              <w:rPr>
                <w:rFonts w:ascii="Times New Roman" w:hAnsi="Times New Roman"/>
                <w:bCs/>
                <w:sz w:val="24"/>
                <w:szCs w:val="24"/>
              </w:rPr>
              <w:t>.</w:t>
            </w:r>
          </w:p>
          <w:p w14:paraId="5B766AE5" w14:textId="77777777" w:rsidR="00052C1A" w:rsidRPr="00D80A6D" w:rsidRDefault="00052C1A" w:rsidP="007505F9">
            <w:pPr>
              <w:spacing w:after="0" w:line="228" w:lineRule="auto"/>
              <w:ind w:right="-84" w:firstLine="349"/>
              <w:jc w:val="both"/>
              <w:rPr>
                <w:rFonts w:ascii="Times New Roman" w:hAnsi="Times New Roman"/>
                <w:bCs/>
                <w:sz w:val="24"/>
                <w:szCs w:val="24"/>
              </w:rPr>
            </w:pPr>
            <w:r w:rsidRPr="00D80A6D">
              <w:rPr>
                <w:rFonts w:ascii="Times New Roman" w:hAnsi="Times New Roman"/>
                <w:bCs/>
                <w:sz w:val="24"/>
                <w:szCs w:val="24"/>
              </w:rPr>
              <w:t xml:space="preserve">2. Перевірка готовності екіпажів </w:t>
            </w:r>
            <w:proofErr w:type="spellStart"/>
            <w:r w:rsidRPr="00D80A6D">
              <w:rPr>
                <w:rFonts w:ascii="Times New Roman" w:hAnsi="Times New Roman"/>
                <w:bCs/>
                <w:sz w:val="24"/>
                <w:szCs w:val="24"/>
              </w:rPr>
              <w:t>БпАК</w:t>
            </w:r>
            <w:proofErr w:type="spellEnd"/>
            <w:r w:rsidRPr="00D80A6D">
              <w:rPr>
                <w:rFonts w:ascii="Times New Roman" w:hAnsi="Times New Roman"/>
                <w:bCs/>
                <w:sz w:val="24"/>
                <w:szCs w:val="24"/>
              </w:rPr>
              <w:t xml:space="preserve"> до виконання завдань.</w:t>
            </w:r>
          </w:p>
          <w:p w14:paraId="68EFA72F" w14:textId="77777777" w:rsidR="00052C1A" w:rsidRPr="00D80A6D" w:rsidRDefault="00052C1A" w:rsidP="007505F9">
            <w:pPr>
              <w:spacing w:after="0" w:line="228" w:lineRule="auto"/>
              <w:ind w:right="-84" w:firstLine="349"/>
              <w:jc w:val="both"/>
              <w:rPr>
                <w:rFonts w:ascii="Times New Roman" w:hAnsi="Times New Roman"/>
                <w:bCs/>
                <w:sz w:val="24"/>
                <w:szCs w:val="24"/>
              </w:rPr>
            </w:pPr>
            <w:r w:rsidRPr="00D80A6D">
              <w:rPr>
                <w:rFonts w:ascii="Times New Roman" w:hAnsi="Times New Roman"/>
                <w:bCs/>
                <w:sz w:val="24"/>
                <w:szCs w:val="24"/>
              </w:rPr>
              <w:lastRenderedPageBreak/>
              <w:t xml:space="preserve">3. Контроль виконання завдань екіпажами </w:t>
            </w:r>
            <w:proofErr w:type="spellStart"/>
            <w:r w:rsidRPr="00D80A6D">
              <w:rPr>
                <w:rFonts w:ascii="Times New Roman" w:hAnsi="Times New Roman"/>
                <w:bCs/>
                <w:sz w:val="24"/>
                <w:szCs w:val="24"/>
              </w:rPr>
              <w:t>БпАК</w:t>
            </w:r>
            <w:proofErr w:type="spellEnd"/>
            <w:r w:rsidRPr="00D80A6D">
              <w:rPr>
                <w:rFonts w:ascii="Times New Roman" w:hAnsi="Times New Roman"/>
                <w:bCs/>
                <w:sz w:val="24"/>
                <w:szCs w:val="24"/>
              </w:rPr>
              <w:t>.</w:t>
            </w:r>
          </w:p>
        </w:tc>
        <w:tc>
          <w:tcPr>
            <w:tcW w:w="493" w:type="pct"/>
          </w:tcPr>
          <w:p w14:paraId="4CEDA7A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Групове</w:t>
            </w:r>
          </w:p>
          <w:p w14:paraId="54460CAF"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1E616CF1" w14:textId="3662F9F3" w:rsidR="00052C1A" w:rsidRPr="00D80A6D" w:rsidRDefault="00006448"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ідполковник</w:t>
            </w:r>
          </w:p>
          <w:p w14:paraId="1A9D2B73" w14:textId="77777777" w:rsidR="00052C1A" w:rsidRPr="00D80A6D" w:rsidRDefault="00052C1A" w:rsidP="007505F9">
            <w:pPr>
              <w:spacing w:after="0" w:line="228" w:lineRule="auto"/>
              <w:ind w:left="-57" w:right="-57"/>
              <w:jc w:val="center"/>
              <w:rPr>
                <w:rFonts w:ascii="Times New Roman" w:hAnsi="Times New Roman"/>
                <w:sz w:val="28"/>
                <w:szCs w:val="28"/>
              </w:rPr>
            </w:pPr>
            <w:proofErr w:type="spellStart"/>
            <w:r w:rsidRPr="00D80A6D">
              <w:rPr>
                <w:rFonts w:ascii="Times New Roman" w:hAnsi="Times New Roman"/>
                <w:sz w:val="24"/>
                <w:szCs w:val="24"/>
              </w:rPr>
              <w:t>Мрига</w:t>
            </w:r>
            <w:proofErr w:type="spellEnd"/>
            <w:r w:rsidRPr="00D80A6D">
              <w:rPr>
                <w:rFonts w:ascii="Times New Roman" w:hAnsi="Times New Roman"/>
                <w:sz w:val="24"/>
                <w:szCs w:val="24"/>
              </w:rPr>
              <w:t xml:space="preserve"> В.С.</w:t>
            </w:r>
          </w:p>
        </w:tc>
        <w:tc>
          <w:tcPr>
            <w:tcW w:w="494" w:type="pct"/>
          </w:tcPr>
          <w:p w14:paraId="1A98A2B6" w14:textId="3F319839"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6CA6E1FA"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63AC8D4E" w14:textId="77777777" w:rsidTr="007505F9">
        <w:trPr>
          <w:trHeight w:val="847"/>
        </w:trPr>
        <w:tc>
          <w:tcPr>
            <w:tcW w:w="168" w:type="pct"/>
          </w:tcPr>
          <w:p w14:paraId="5A3F5260"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4A48043E" w14:textId="77777777" w:rsidR="00052C1A" w:rsidRPr="00D80A6D" w:rsidRDefault="00052C1A"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11.00-12.50</w:t>
            </w:r>
          </w:p>
        </w:tc>
        <w:tc>
          <w:tcPr>
            <w:tcW w:w="2203" w:type="pct"/>
          </w:tcPr>
          <w:p w14:paraId="47D7906B" w14:textId="77777777" w:rsidR="00052C1A" w:rsidRPr="00D80A6D" w:rsidRDefault="00052C1A" w:rsidP="007505F9">
            <w:pPr>
              <w:spacing w:after="0" w:line="228" w:lineRule="auto"/>
              <w:ind w:right="30" w:firstLine="349"/>
              <w:jc w:val="both"/>
              <w:rPr>
                <w:rFonts w:ascii="Times New Roman" w:hAnsi="Times New Roman"/>
                <w:b/>
                <w:sz w:val="24"/>
                <w:szCs w:val="24"/>
              </w:rPr>
            </w:pPr>
            <w:r w:rsidRPr="00D80A6D">
              <w:rPr>
                <w:rFonts w:ascii="Times New Roman" w:hAnsi="Times New Roman"/>
                <w:b/>
                <w:bCs/>
                <w:sz w:val="24"/>
                <w:szCs w:val="24"/>
              </w:rPr>
              <w:t>Спеціальна підготовка</w:t>
            </w:r>
            <w:r w:rsidRPr="00D80A6D">
              <w:rPr>
                <w:rFonts w:ascii="Times New Roman" w:hAnsi="Times New Roman"/>
                <w:b/>
                <w:sz w:val="24"/>
                <w:szCs w:val="24"/>
              </w:rPr>
              <w:t xml:space="preserve"> (застосування БПС)</w:t>
            </w:r>
          </w:p>
          <w:p w14:paraId="33CC472B"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Порядок організації виведення “СТРІМІВ” з використанням СПЗ “ВЕЖА”/“ОЧІ” тощо.</w:t>
            </w:r>
          </w:p>
          <w:p w14:paraId="3ED2FE7C"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F79A7EC"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1. Системи відео трансляцій “ВЕЖА” їх переваги та слабкі сторони.</w:t>
            </w:r>
          </w:p>
          <w:p w14:paraId="392BF083"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2. Порядок реєстрації акаунтів в системі.</w:t>
            </w:r>
          </w:p>
          <w:p w14:paraId="65B69B05"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3. Вимоги системи “ВЕЖА” до БпЛА.</w:t>
            </w:r>
          </w:p>
          <w:p w14:paraId="2965E8F5"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 xml:space="preserve">4. Системи </w:t>
            </w:r>
            <w:proofErr w:type="spellStart"/>
            <w:r w:rsidRPr="00D80A6D">
              <w:rPr>
                <w:rFonts w:ascii="Times New Roman" w:hAnsi="Times New Roman"/>
                <w:bCs/>
                <w:sz w:val="24"/>
                <w:szCs w:val="24"/>
              </w:rPr>
              <w:t>відеотрансляцій</w:t>
            </w:r>
            <w:proofErr w:type="spellEnd"/>
            <w:r w:rsidRPr="00D80A6D">
              <w:rPr>
                <w:rFonts w:ascii="Times New Roman" w:hAnsi="Times New Roman"/>
                <w:bCs/>
                <w:sz w:val="24"/>
                <w:szCs w:val="24"/>
              </w:rPr>
              <w:t xml:space="preserve"> “ОЧІ” їх переваги та слабкі сторони.</w:t>
            </w:r>
          </w:p>
          <w:p w14:paraId="45A6C630"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5. Порядок реєстрації акаунтів в системі.</w:t>
            </w:r>
          </w:p>
          <w:p w14:paraId="2A0DE858"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6. Вимоги системи “ОЧІ” до БпЛА.</w:t>
            </w:r>
          </w:p>
          <w:p w14:paraId="729747B1"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 xml:space="preserve">7. Системи </w:t>
            </w:r>
            <w:proofErr w:type="spellStart"/>
            <w:r w:rsidRPr="00D80A6D">
              <w:rPr>
                <w:rFonts w:ascii="Times New Roman" w:hAnsi="Times New Roman"/>
                <w:bCs/>
                <w:sz w:val="24"/>
                <w:szCs w:val="24"/>
              </w:rPr>
              <w:t>відеотрансляцій</w:t>
            </w:r>
            <w:proofErr w:type="spellEnd"/>
            <w:r w:rsidRPr="00D80A6D">
              <w:rPr>
                <w:rFonts w:ascii="Times New Roman" w:hAnsi="Times New Roman"/>
                <w:bCs/>
                <w:sz w:val="24"/>
                <w:szCs w:val="24"/>
              </w:rPr>
              <w:t xml:space="preserve"> “RAVEN” їх переваги та слабкі сторони.</w:t>
            </w:r>
          </w:p>
          <w:p w14:paraId="30A63555"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8. Порядок реєстрації акаунтів в системі.</w:t>
            </w:r>
          </w:p>
          <w:p w14:paraId="7358C43C" w14:textId="77777777" w:rsidR="00052C1A" w:rsidRPr="00D80A6D" w:rsidRDefault="00052C1A" w:rsidP="007505F9">
            <w:pPr>
              <w:spacing w:after="0" w:line="228" w:lineRule="auto"/>
              <w:ind w:right="30" w:firstLine="349"/>
              <w:jc w:val="both"/>
              <w:rPr>
                <w:rFonts w:ascii="Times New Roman" w:hAnsi="Times New Roman"/>
                <w:bCs/>
                <w:sz w:val="24"/>
                <w:szCs w:val="24"/>
              </w:rPr>
            </w:pPr>
            <w:r w:rsidRPr="00D80A6D">
              <w:rPr>
                <w:rFonts w:ascii="Times New Roman" w:hAnsi="Times New Roman"/>
                <w:bCs/>
                <w:sz w:val="24"/>
                <w:szCs w:val="24"/>
              </w:rPr>
              <w:t>9. Вимоги системи “RAVEN” до БпЛА.</w:t>
            </w:r>
          </w:p>
        </w:tc>
        <w:tc>
          <w:tcPr>
            <w:tcW w:w="493" w:type="pct"/>
          </w:tcPr>
          <w:p w14:paraId="2F6D212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Групове</w:t>
            </w:r>
          </w:p>
          <w:p w14:paraId="089D38EC"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129D7D38" w14:textId="559A0819" w:rsidR="00052C1A" w:rsidRPr="00D80A6D" w:rsidRDefault="00006448"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ідполковник</w:t>
            </w:r>
          </w:p>
          <w:p w14:paraId="3ED98BC2" w14:textId="77777777" w:rsidR="00052C1A" w:rsidRPr="00D80A6D" w:rsidRDefault="00052C1A" w:rsidP="007505F9">
            <w:pPr>
              <w:spacing w:after="0" w:line="228" w:lineRule="auto"/>
              <w:ind w:left="-113" w:right="-113"/>
              <w:jc w:val="center"/>
              <w:rPr>
                <w:rFonts w:ascii="Times New Roman" w:hAnsi="Times New Roman"/>
                <w:sz w:val="28"/>
                <w:szCs w:val="28"/>
              </w:rPr>
            </w:pPr>
            <w:proofErr w:type="spellStart"/>
            <w:r w:rsidRPr="00D80A6D">
              <w:rPr>
                <w:rFonts w:ascii="Times New Roman" w:hAnsi="Times New Roman"/>
                <w:sz w:val="24"/>
                <w:szCs w:val="24"/>
              </w:rPr>
              <w:t>Мрига</w:t>
            </w:r>
            <w:proofErr w:type="spellEnd"/>
            <w:r w:rsidRPr="00D80A6D">
              <w:rPr>
                <w:rFonts w:ascii="Times New Roman" w:hAnsi="Times New Roman"/>
                <w:sz w:val="24"/>
                <w:szCs w:val="24"/>
              </w:rPr>
              <w:t xml:space="preserve"> В.С.</w:t>
            </w:r>
          </w:p>
        </w:tc>
        <w:tc>
          <w:tcPr>
            <w:tcW w:w="494" w:type="pct"/>
          </w:tcPr>
          <w:p w14:paraId="3AD37714" w14:textId="7F195304"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5D8C1FCB"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2AF4DD43" w14:textId="77777777" w:rsidTr="00B972D9">
        <w:trPr>
          <w:trHeight w:val="58"/>
        </w:trPr>
        <w:tc>
          <w:tcPr>
            <w:tcW w:w="168" w:type="pct"/>
          </w:tcPr>
          <w:p w14:paraId="6DB5CC04"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726097C2"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tc>
        <w:tc>
          <w:tcPr>
            <w:tcW w:w="2203" w:type="pct"/>
          </w:tcPr>
          <w:p w14:paraId="7EAAD34D" w14:textId="77777777" w:rsidR="00052C1A" w:rsidRPr="00D80A6D" w:rsidRDefault="00052C1A" w:rsidP="007505F9">
            <w:pPr>
              <w:spacing w:after="0" w:line="228" w:lineRule="auto"/>
              <w:ind w:firstLine="349"/>
              <w:jc w:val="both"/>
              <w:rPr>
                <w:rFonts w:ascii="Times New Roman" w:hAnsi="Times New Roman"/>
                <w:b/>
                <w:bCs/>
                <w:sz w:val="24"/>
                <w:szCs w:val="24"/>
              </w:rPr>
            </w:pPr>
            <w:r w:rsidRPr="00D80A6D">
              <w:rPr>
                <w:rFonts w:ascii="Times New Roman" w:hAnsi="Times New Roman"/>
                <w:b/>
                <w:bCs/>
                <w:sz w:val="24"/>
                <w:szCs w:val="24"/>
              </w:rPr>
              <w:t xml:space="preserve">Підготовка зі зв’язку </w:t>
            </w:r>
          </w:p>
          <w:p w14:paraId="7A792B7A"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Робота на радіостанціях </w:t>
            </w:r>
            <w:proofErr w:type="spellStart"/>
            <w:r w:rsidRPr="00D80A6D">
              <w:rPr>
                <w:rFonts w:ascii="Times New Roman" w:hAnsi="Times New Roman"/>
                <w:bCs/>
                <w:sz w:val="24"/>
                <w:szCs w:val="24"/>
              </w:rPr>
              <w:t>Motorola</w:t>
            </w:r>
            <w:proofErr w:type="spellEnd"/>
            <w:r w:rsidRPr="00D80A6D">
              <w:rPr>
                <w:rFonts w:ascii="Times New Roman" w:hAnsi="Times New Roman"/>
                <w:bCs/>
                <w:sz w:val="24"/>
                <w:szCs w:val="24"/>
              </w:rPr>
              <w:t xml:space="preserve"> на різних типах антен (виносна, павук тощо). </w:t>
            </w:r>
          </w:p>
          <w:p w14:paraId="1585E6ED"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4CF8D276"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1. Підключення виносних антен різних типів під час виконання завдань в окопах та при укритті в бліндажах та спорудах.</w:t>
            </w:r>
          </w:p>
          <w:p w14:paraId="00AED3D6" w14:textId="77777777" w:rsidR="00052C1A" w:rsidRPr="00D80A6D" w:rsidRDefault="00052C1A" w:rsidP="007505F9">
            <w:pPr>
              <w:spacing w:after="0" w:line="228" w:lineRule="auto"/>
              <w:ind w:firstLine="349"/>
              <w:jc w:val="both"/>
              <w:rPr>
                <w:rFonts w:ascii="Times New Roman" w:hAnsi="Times New Roman"/>
                <w:bCs/>
              </w:rPr>
            </w:pPr>
            <w:r w:rsidRPr="00D80A6D">
              <w:rPr>
                <w:rFonts w:ascii="Times New Roman" w:hAnsi="Times New Roman"/>
                <w:bCs/>
                <w:sz w:val="24"/>
                <w:szCs w:val="24"/>
              </w:rPr>
              <w:t>2. Підключення виносних антен у разі пошкодження штатних роз’ємів в умовах бойових дій.</w:t>
            </w:r>
          </w:p>
        </w:tc>
        <w:tc>
          <w:tcPr>
            <w:tcW w:w="493" w:type="pct"/>
          </w:tcPr>
          <w:p w14:paraId="4E01597C"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Практичне</w:t>
            </w:r>
          </w:p>
          <w:p w14:paraId="24D2D25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5FA0F578" w14:textId="28EF3556" w:rsidR="00052C1A" w:rsidRPr="00D80A6D" w:rsidRDefault="00006448"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46DC7FA4" w14:textId="3CF5DFA6" w:rsidR="00052C1A" w:rsidRPr="00D80A6D" w:rsidRDefault="00052C1A"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Борщан</w:t>
            </w:r>
            <w:proofErr w:type="spellEnd"/>
            <w:r w:rsidRPr="00D80A6D">
              <w:rPr>
                <w:rFonts w:ascii="Times New Roman" w:hAnsi="Times New Roman"/>
                <w:sz w:val="24"/>
                <w:szCs w:val="24"/>
              </w:rPr>
              <w:t xml:space="preserve"> Д.Ю.</w:t>
            </w:r>
          </w:p>
        </w:tc>
        <w:tc>
          <w:tcPr>
            <w:tcW w:w="494" w:type="pct"/>
          </w:tcPr>
          <w:p w14:paraId="14199238" w14:textId="208487E8"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340B2771" w14:textId="77777777" w:rsidR="00052C1A" w:rsidRPr="00D80A6D" w:rsidRDefault="00052C1A" w:rsidP="007505F9">
            <w:pPr>
              <w:spacing w:after="0" w:line="228" w:lineRule="auto"/>
              <w:ind w:left="-57" w:right="-57"/>
              <w:jc w:val="center"/>
              <w:rPr>
                <w:rFonts w:ascii="Times New Roman" w:hAnsi="Times New Roman"/>
                <w:b/>
                <w:sz w:val="24"/>
                <w:szCs w:val="24"/>
              </w:rPr>
            </w:pPr>
          </w:p>
        </w:tc>
      </w:tr>
      <w:tr w:rsidR="00C726B8" w:rsidRPr="00D80A6D" w14:paraId="3C19E6C4" w14:textId="77777777" w:rsidTr="007505F9">
        <w:trPr>
          <w:trHeight w:val="2087"/>
        </w:trPr>
        <w:tc>
          <w:tcPr>
            <w:tcW w:w="168" w:type="pct"/>
          </w:tcPr>
          <w:p w14:paraId="0ED92A8F"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C4273E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tcPr>
          <w:p w14:paraId="5C6581D1" w14:textId="77777777" w:rsidR="00052C1A" w:rsidRPr="00D80A6D" w:rsidRDefault="00052C1A" w:rsidP="007505F9">
            <w:pPr>
              <w:spacing w:after="0" w:line="228" w:lineRule="auto"/>
              <w:ind w:firstLine="349"/>
              <w:jc w:val="both"/>
              <w:rPr>
                <w:rFonts w:ascii="Times New Roman" w:hAnsi="Times New Roman"/>
                <w:b/>
                <w:bCs/>
                <w:sz w:val="24"/>
                <w:szCs w:val="24"/>
              </w:rPr>
            </w:pPr>
            <w:r w:rsidRPr="00D80A6D">
              <w:rPr>
                <w:rFonts w:ascii="Times New Roman" w:hAnsi="Times New Roman"/>
                <w:b/>
                <w:bCs/>
                <w:sz w:val="24"/>
                <w:szCs w:val="24"/>
              </w:rPr>
              <w:t xml:space="preserve">Підготовка зі зв’язку </w:t>
            </w:r>
          </w:p>
          <w:p w14:paraId="3D321667"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Дотримання заходів </w:t>
            </w:r>
            <w:proofErr w:type="spellStart"/>
            <w:r w:rsidRPr="00D80A6D">
              <w:rPr>
                <w:rFonts w:ascii="Times New Roman" w:hAnsi="Times New Roman"/>
                <w:bCs/>
                <w:sz w:val="24"/>
                <w:szCs w:val="24"/>
              </w:rPr>
              <w:t>кібербезпеки</w:t>
            </w:r>
            <w:proofErr w:type="spellEnd"/>
            <w:r w:rsidRPr="00D80A6D">
              <w:rPr>
                <w:rFonts w:ascii="Times New Roman" w:hAnsi="Times New Roman"/>
                <w:bCs/>
                <w:sz w:val="24"/>
                <w:szCs w:val="24"/>
              </w:rPr>
              <w:t xml:space="preserve"> під час виконання бойових завдань.</w:t>
            </w:r>
          </w:p>
          <w:p w14:paraId="45924156"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16E16ADE" w14:textId="77777777" w:rsidR="00052C1A" w:rsidRPr="00D80A6D" w:rsidRDefault="00052C1A" w:rsidP="007505F9">
            <w:pPr>
              <w:spacing w:after="0" w:line="228" w:lineRule="auto"/>
              <w:ind w:firstLine="349"/>
              <w:jc w:val="both"/>
              <w:rPr>
                <w:rFonts w:ascii="Times New Roman" w:hAnsi="Times New Roman"/>
                <w:b/>
                <w:sz w:val="24"/>
                <w:szCs w:val="24"/>
              </w:rPr>
            </w:pPr>
            <w:r w:rsidRPr="00D80A6D">
              <w:rPr>
                <w:rFonts w:ascii="Times New Roman" w:hAnsi="Times New Roman"/>
                <w:bCs/>
                <w:sz w:val="24"/>
                <w:szCs w:val="24"/>
              </w:rPr>
              <w:t>1. Налаштування мобільного комунікаційного пристрою (смартфону, планшету) відповідно до “Інструкції зі зберігання і користування особовим складом ЗСУ мобільними комунікаційними пристроями та іншими електронними засобами”.</w:t>
            </w:r>
          </w:p>
        </w:tc>
        <w:tc>
          <w:tcPr>
            <w:tcW w:w="493" w:type="pct"/>
          </w:tcPr>
          <w:p w14:paraId="60CD8C5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Практичне</w:t>
            </w:r>
          </w:p>
          <w:p w14:paraId="488D6FDF"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2CE12B0E" w14:textId="5A217358" w:rsidR="00D82551"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с</w:t>
            </w:r>
            <w:r w:rsidR="00052C1A" w:rsidRPr="00D80A6D">
              <w:rPr>
                <w:rFonts w:ascii="Times New Roman" w:hAnsi="Times New Roman"/>
                <w:sz w:val="24"/>
                <w:szCs w:val="24"/>
              </w:rPr>
              <w:t>тарший</w:t>
            </w:r>
          </w:p>
          <w:p w14:paraId="0E1E4897" w14:textId="13E7E976" w:rsidR="00D82551"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л</w:t>
            </w:r>
            <w:r w:rsidR="00052C1A" w:rsidRPr="00D80A6D">
              <w:rPr>
                <w:rFonts w:ascii="Times New Roman" w:hAnsi="Times New Roman"/>
                <w:sz w:val="24"/>
                <w:szCs w:val="24"/>
              </w:rPr>
              <w:t>ейтенант</w:t>
            </w:r>
          </w:p>
          <w:p w14:paraId="7509936D" w14:textId="557BEC1F" w:rsidR="00052C1A" w:rsidRPr="00D80A6D" w:rsidRDefault="00052C1A"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Аніщенко</w:t>
            </w:r>
            <w:proofErr w:type="spellEnd"/>
            <w:r w:rsidRPr="00D80A6D">
              <w:rPr>
                <w:rFonts w:ascii="Times New Roman" w:hAnsi="Times New Roman"/>
                <w:sz w:val="24"/>
                <w:szCs w:val="24"/>
              </w:rPr>
              <w:t xml:space="preserve"> П.І.</w:t>
            </w:r>
          </w:p>
        </w:tc>
        <w:tc>
          <w:tcPr>
            <w:tcW w:w="494" w:type="pct"/>
          </w:tcPr>
          <w:p w14:paraId="0B69BF80" w14:textId="25F5FCA4"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72E45190" w14:textId="77777777" w:rsidR="00052C1A" w:rsidRPr="00D80A6D" w:rsidRDefault="00052C1A" w:rsidP="007505F9">
            <w:pPr>
              <w:spacing w:after="0" w:line="228" w:lineRule="auto"/>
              <w:ind w:left="-57" w:right="-57"/>
              <w:jc w:val="center"/>
              <w:rPr>
                <w:rFonts w:ascii="Times New Roman" w:hAnsi="Times New Roman"/>
                <w:sz w:val="24"/>
                <w:szCs w:val="24"/>
              </w:rPr>
            </w:pPr>
          </w:p>
        </w:tc>
      </w:tr>
      <w:tr w:rsidR="00C726B8" w:rsidRPr="00D80A6D" w14:paraId="35E28C75" w14:textId="77777777" w:rsidTr="00052C1A">
        <w:trPr>
          <w:trHeight w:val="139"/>
        </w:trPr>
        <w:tc>
          <w:tcPr>
            <w:tcW w:w="168" w:type="pct"/>
          </w:tcPr>
          <w:p w14:paraId="48B6C4F2"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26AE464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16.00-16.50</w:t>
            </w:r>
          </w:p>
        </w:tc>
        <w:tc>
          <w:tcPr>
            <w:tcW w:w="2203" w:type="pct"/>
          </w:tcPr>
          <w:p w14:paraId="06CB5E93" w14:textId="77777777" w:rsidR="00052C1A" w:rsidRPr="00D80A6D" w:rsidRDefault="00052C1A" w:rsidP="007505F9">
            <w:pPr>
              <w:spacing w:after="0" w:line="228" w:lineRule="auto"/>
              <w:ind w:right="76" w:firstLine="349"/>
              <w:jc w:val="both"/>
              <w:rPr>
                <w:rFonts w:ascii="Times New Roman" w:hAnsi="Times New Roman"/>
                <w:b/>
                <w:bCs/>
                <w:sz w:val="24"/>
                <w:szCs w:val="24"/>
              </w:rPr>
            </w:pPr>
            <w:r w:rsidRPr="00D80A6D">
              <w:rPr>
                <w:rFonts w:ascii="Times New Roman" w:hAnsi="Times New Roman"/>
                <w:b/>
                <w:bCs/>
                <w:sz w:val="24"/>
                <w:szCs w:val="24"/>
              </w:rPr>
              <w:t>Підготовка зі зв’язку</w:t>
            </w:r>
          </w:p>
          <w:p w14:paraId="42F7F123"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Бойовий досвід застосування засобів зв'язку, обладнання пунктів управління та забезпечення </w:t>
            </w:r>
            <w:proofErr w:type="spellStart"/>
            <w:r w:rsidRPr="00D80A6D">
              <w:rPr>
                <w:rFonts w:ascii="Times New Roman" w:hAnsi="Times New Roman"/>
                <w:bCs/>
                <w:sz w:val="24"/>
                <w:szCs w:val="24"/>
              </w:rPr>
              <w:t>кібербезпеки</w:t>
            </w:r>
            <w:proofErr w:type="spellEnd"/>
            <w:r w:rsidRPr="00D80A6D">
              <w:rPr>
                <w:rFonts w:ascii="Times New Roman" w:hAnsi="Times New Roman"/>
                <w:bCs/>
                <w:sz w:val="24"/>
                <w:szCs w:val="24"/>
              </w:rPr>
              <w:t>.</w:t>
            </w:r>
          </w:p>
          <w:p w14:paraId="3CEAAD59"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1208FCD0"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Застосування засобів зв'язку в умовах роботи РЕБ та компрометації мереж.</w:t>
            </w:r>
          </w:p>
          <w:p w14:paraId="4B23FC76" w14:textId="610F6B6C"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Варіанти обладнання пунктів управління.</w:t>
            </w:r>
          </w:p>
        </w:tc>
        <w:tc>
          <w:tcPr>
            <w:tcW w:w="493" w:type="pct"/>
          </w:tcPr>
          <w:p w14:paraId="3E991801"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123AAFBD"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3F38367D" w14:textId="2793C397" w:rsidR="00052C1A" w:rsidRPr="00D80A6D"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7074A32C" w14:textId="6A8F3352" w:rsidR="00052C1A" w:rsidRPr="00D80A6D" w:rsidRDefault="00052C1A"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Борщан</w:t>
            </w:r>
            <w:proofErr w:type="spellEnd"/>
            <w:r w:rsidRPr="00D80A6D">
              <w:rPr>
                <w:rFonts w:ascii="Times New Roman" w:hAnsi="Times New Roman"/>
                <w:sz w:val="24"/>
                <w:szCs w:val="24"/>
              </w:rPr>
              <w:t xml:space="preserve"> Д.Ю.</w:t>
            </w:r>
          </w:p>
        </w:tc>
        <w:tc>
          <w:tcPr>
            <w:tcW w:w="494" w:type="pct"/>
          </w:tcPr>
          <w:p w14:paraId="45A4D40F" w14:textId="2197B757"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5F680DB4" w14:textId="77777777" w:rsidR="00052C1A" w:rsidRPr="00D80A6D" w:rsidRDefault="00052C1A" w:rsidP="007505F9">
            <w:pPr>
              <w:spacing w:after="0" w:line="228" w:lineRule="auto"/>
              <w:ind w:left="-73" w:right="-53"/>
              <w:jc w:val="center"/>
              <w:rPr>
                <w:rFonts w:ascii="Times New Roman" w:hAnsi="Times New Roman"/>
              </w:rPr>
            </w:pPr>
          </w:p>
        </w:tc>
      </w:tr>
      <w:tr w:rsidR="00C726B8" w:rsidRPr="00D80A6D" w14:paraId="4961F899" w14:textId="77777777" w:rsidTr="00B972D9">
        <w:trPr>
          <w:trHeight w:val="70"/>
        </w:trPr>
        <w:tc>
          <w:tcPr>
            <w:tcW w:w="168" w:type="pct"/>
          </w:tcPr>
          <w:p w14:paraId="4F3324B8"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781473DE"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17.00-17.50</w:t>
            </w:r>
          </w:p>
        </w:tc>
        <w:tc>
          <w:tcPr>
            <w:tcW w:w="2203" w:type="pct"/>
          </w:tcPr>
          <w:p w14:paraId="43AE015C" w14:textId="77777777" w:rsidR="00052C1A" w:rsidRPr="00D80A6D" w:rsidRDefault="00052C1A" w:rsidP="007505F9">
            <w:pPr>
              <w:spacing w:after="0" w:line="228" w:lineRule="auto"/>
              <w:ind w:right="76" w:firstLine="349"/>
              <w:jc w:val="both"/>
              <w:rPr>
                <w:rFonts w:ascii="Times New Roman" w:hAnsi="Times New Roman"/>
                <w:b/>
                <w:bCs/>
                <w:sz w:val="24"/>
                <w:szCs w:val="24"/>
              </w:rPr>
            </w:pPr>
            <w:r w:rsidRPr="00D80A6D">
              <w:rPr>
                <w:rFonts w:ascii="Times New Roman" w:hAnsi="Times New Roman"/>
                <w:b/>
                <w:bCs/>
                <w:sz w:val="24"/>
                <w:szCs w:val="24"/>
              </w:rPr>
              <w:t>Медична підготовка</w:t>
            </w:r>
          </w:p>
          <w:p w14:paraId="05770E0D"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Організація медичного забезпечення батальйону (рота).</w:t>
            </w:r>
          </w:p>
          <w:p w14:paraId="4362C437"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F0E545D" w14:textId="527B4675" w:rsidR="007505F9" w:rsidRPr="00D80A6D" w:rsidRDefault="00052C1A" w:rsidP="009A0912">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Особливості здійснення лікувально- евакуаційних заходів у військовій частині.</w:t>
            </w:r>
          </w:p>
        </w:tc>
        <w:tc>
          <w:tcPr>
            <w:tcW w:w="493" w:type="pct"/>
          </w:tcPr>
          <w:p w14:paraId="23C73A38"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2D11464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0AC27DD2" w14:textId="5F140E83" w:rsidR="00052C1A" w:rsidRPr="00D80A6D"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ідполковник</w:t>
            </w:r>
          </w:p>
          <w:p w14:paraId="62619B35"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 xml:space="preserve">м/с </w:t>
            </w:r>
          </w:p>
          <w:p w14:paraId="558C29C0" w14:textId="77777777" w:rsidR="00052C1A" w:rsidRPr="00D80A6D" w:rsidRDefault="00052C1A" w:rsidP="007505F9">
            <w:pPr>
              <w:spacing w:after="0" w:line="228" w:lineRule="auto"/>
              <w:ind w:left="-57" w:right="-57"/>
              <w:jc w:val="center"/>
              <w:rPr>
                <w:rFonts w:ascii="Times New Roman" w:hAnsi="Times New Roman"/>
                <w:sz w:val="24"/>
                <w:szCs w:val="24"/>
              </w:rPr>
            </w:pPr>
            <w:proofErr w:type="spellStart"/>
            <w:r w:rsidRPr="00D80A6D">
              <w:rPr>
                <w:rFonts w:ascii="Times New Roman" w:hAnsi="Times New Roman"/>
                <w:sz w:val="24"/>
                <w:szCs w:val="24"/>
              </w:rPr>
              <w:t>Кулаківська</w:t>
            </w:r>
            <w:proofErr w:type="spellEnd"/>
            <w:r w:rsidRPr="00D80A6D">
              <w:rPr>
                <w:rFonts w:ascii="Times New Roman" w:hAnsi="Times New Roman"/>
                <w:sz w:val="24"/>
                <w:szCs w:val="24"/>
              </w:rPr>
              <w:t xml:space="preserve"> О.Г.</w:t>
            </w:r>
          </w:p>
        </w:tc>
        <w:tc>
          <w:tcPr>
            <w:tcW w:w="494" w:type="pct"/>
          </w:tcPr>
          <w:p w14:paraId="7D2AA15C" w14:textId="16904370" w:rsidR="00052C1A" w:rsidRPr="00D80A6D" w:rsidRDefault="00052C1A" w:rsidP="007505F9">
            <w:pPr>
              <w:spacing w:after="0" w:line="228" w:lineRule="auto"/>
              <w:ind w:left="-57" w:right="-57"/>
              <w:jc w:val="center"/>
              <w:rPr>
                <w:rFonts w:ascii="Times New Roman" w:hAnsi="Times New Roman"/>
              </w:rPr>
            </w:pPr>
            <w:r w:rsidRPr="00D80A6D">
              <w:rPr>
                <w:rFonts w:ascii="Times New Roman" w:hAnsi="Times New Roman"/>
                <w:sz w:val="24"/>
                <w:szCs w:val="24"/>
              </w:rPr>
              <w:t>Стрільбище в/ч А0339</w:t>
            </w:r>
          </w:p>
        </w:tc>
        <w:tc>
          <w:tcPr>
            <w:tcW w:w="388" w:type="pct"/>
          </w:tcPr>
          <w:p w14:paraId="677D34DD" w14:textId="77777777" w:rsidR="00052C1A" w:rsidRPr="00D80A6D" w:rsidRDefault="00052C1A" w:rsidP="007505F9">
            <w:pPr>
              <w:spacing w:after="0" w:line="228" w:lineRule="auto"/>
              <w:ind w:left="-73" w:right="-53"/>
              <w:jc w:val="center"/>
              <w:rPr>
                <w:rFonts w:ascii="Times New Roman" w:hAnsi="Times New Roman"/>
              </w:rPr>
            </w:pPr>
          </w:p>
        </w:tc>
      </w:tr>
      <w:tr w:rsidR="00C726B8" w:rsidRPr="00D80A6D" w14:paraId="3F933074" w14:textId="77777777" w:rsidTr="009C28C7">
        <w:trPr>
          <w:trHeight w:val="123"/>
        </w:trPr>
        <w:tc>
          <w:tcPr>
            <w:tcW w:w="5000" w:type="pct"/>
            <w:gridSpan w:val="7"/>
            <w:shd w:val="clear" w:color="auto" w:fill="D9D9D9" w:themeFill="background1" w:themeFillShade="D9"/>
          </w:tcPr>
          <w:p w14:paraId="4E8AD827"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Шостий день – 20.07.2026 (понеділок)</w:t>
            </w:r>
          </w:p>
        </w:tc>
      </w:tr>
      <w:tr w:rsidR="00C726B8" w:rsidRPr="00D80A6D" w14:paraId="7BC40C16" w14:textId="77777777" w:rsidTr="00B972D9">
        <w:trPr>
          <w:trHeight w:val="319"/>
        </w:trPr>
        <w:tc>
          <w:tcPr>
            <w:tcW w:w="168" w:type="pct"/>
          </w:tcPr>
          <w:p w14:paraId="0CB69548"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5389950A" w14:textId="77777777" w:rsidR="00052C1A" w:rsidRPr="00D80A6D" w:rsidRDefault="00052C1A"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09.00-09.50</w:t>
            </w:r>
          </w:p>
        </w:tc>
        <w:tc>
          <w:tcPr>
            <w:tcW w:w="2203" w:type="pct"/>
          </w:tcPr>
          <w:p w14:paraId="60278F13" w14:textId="77777777" w:rsidR="00052C1A" w:rsidRPr="00D80A6D" w:rsidRDefault="00052C1A" w:rsidP="007505F9">
            <w:pPr>
              <w:spacing w:after="0" w:line="228" w:lineRule="auto"/>
              <w:ind w:right="74" w:firstLine="352"/>
              <w:jc w:val="both"/>
              <w:rPr>
                <w:rFonts w:ascii="Times New Roman" w:hAnsi="Times New Roman"/>
                <w:b/>
                <w:bCs/>
                <w:sz w:val="24"/>
                <w:szCs w:val="24"/>
              </w:rPr>
            </w:pPr>
            <w:r w:rsidRPr="00D80A6D">
              <w:rPr>
                <w:rFonts w:ascii="Times New Roman" w:hAnsi="Times New Roman"/>
                <w:b/>
                <w:bCs/>
                <w:sz w:val="24"/>
                <w:szCs w:val="24"/>
              </w:rPr>
              <w:t>Тактико-спеціальна підготовка</w:t>
            </w:r>
          </w:p>
          <w:p w14:paraId="68A8C210" w14:textId="77777777" w:rsidR="00052C1A" w:rsidRPr="00D80A6D" w:rsidRDefault="00052C1A" w:rsidP="007505F9">
            <w:pPr>
              <w:spacing w:after="0" w:line="228" w:lineRule="auto"/>
              <w:ind w:right="74" w:firstLine="352"/>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Організації протиповітряної оборони в підрозділі.</w:t>
            </w:r>
          </w:p>
          <w:p w14:paraId="2D29CAD0" w14:textId="77777777" w:rsidR="00052C1A" w:rsidRPr="00D80A6D" w:rsidRDefault="00052C1A" w:rsidP="007505F9">
            <w:pPr>
              <w:spacing w:after="0" w:line="228" w:lineRule="auto"/>
              <w:ind w:right="74" w:firstLine="352"/>
              <w:jc w:val="both"/>
              <w:rPr>
                <w:rFonts w:ascii="Times New Roman" w:hAnsi="Times New Roman"/>
                <w:bCs/>
                <w:sz w:val="24"/>
                <w:szCs w:val="24"/>
              </w:rPr>
            </w:pPr>
            <w:r w:rsidRPr="00D80A6D">
              <w:rPr>
                <w:rFonts w:ascii="Times New Roman" w:hAnsi="Times New Roman"/>
                <w:bCs/>
                <w:sz w:val="24"/>
                <w:szCs w:val="24"/>
              </w:rPr>
              <w:t>Навчальні питання:</w:t>
            </w:r>
          </w:p>
          <w:p w14:paraId="37564FBA" w14:textId="77777777" w:rsidR="00052C1A" w:rsidRPr="00D80A6D" w:rsidRDefault="00052C1A" w:rsidP="007505F9">
            <w:pPr>
              <w:spacing w:after="0" w:line="228" w:lineRule="auto"/>
              <w:ind w:right="74" w:firstLine="352"/>
              <w:jc w:val="both"/>
              <w:rPr>
                <w:rFonts w:ascii="Times New Roman" w:hAnsi="Times New Roman"/>
                <w:bCs/>
                <w:sz w:val="24"/>
                <w:szCs w:val="24"/>
              </w:rPr>
            </w:pPr>
            <w:r w:rsidRPr="00D80A6D">
              <w:rPr>
                <w:rFonts w:ascii="Times New Roman" w:hAnsi="Times New Roman"/>
                <w:bCs/>
                <w:sz w:val="24"/>
                <w:szCs w:val="24"/>
              </w:rPr>
              <w:t>1. Основи бойового застосування підрозділів протиповітряної оборони бригади (батальйону).</w:t>
            </w:r>
          </w:p>
          <w:p w14:paraId="053D54F6" w14:textId="77777777" w:rsidR="00052C1A" w:rsidRPr="00D80A6D" w:rsidRDefault="00052C1A" w:rsidP="007505F9">
            <w:pPr>
              <w:spacing w:after="0" w:line="228" w:lineRule="auto"/>
              <w:ind w:right="74" w:firstLine="352"/>
              <w:jc w:val="both"/>
              <w:rPr>
                <w:rFonts w:ascii="Times New Roman" w:hAnsi="Times New Roman"/>
                <w:bCs/>
                <w:sz w:val="24"/>
                <w:szCs w:val="24"/>
              </w:rPr>
            </w:pPr>
            <w:r w:rsidRPr="00D80A6D">
              <w:rPr>
                <w:rFonts w:ascii="Times New Roman" w:hAnsi="Times New Roman"/>
                <w:bCs/>
                <w:sz w:val="24"/>
                <w:szCs w:val="24"/>
              </w:rPr>
              <w:t>2. Завдання та заходи з протиповітряної оборони, які використовуються в підрозділі.</w:t>
            </w:r>
          </w:p>
          <w:p w14:paraId="1CF1124C" w14:textId="77777777" w:rsidR="00052C1A" w:rsidRPr="00D80A6D" w:rsidRDefault="00052C1A" w:rsidP="007505F9">
            <w:pPr>
              <w:spacing w:after="0" w:line="228" w:lineRule="auto"/>
              <w:ind w:right="74" w:firstLine="352"/>
              <w:jc w:val="both"/>
              <w:rPr>
                <w:rFonts w:ascii="Times New Roman" w:hAnsi="Times New Roman"/>
                <w:bCs/>
                <w:sz w:val="24"/>
                <w:szCs w:val="24"/>
              </w:rPr>
            </w:pPr>
            <w:r w:rsidRPr="00D80A6D">
              <w:rPr>
                <w:rFonts w:ascii="Times New Roman" w:hAnsi="Times New Roman"/>
                <w:bCs/>
                <w:sz w:val="24"/>
                <w:szCs w:val="24"/>
              </w:rPr>
              <w:lastRenderedPageBreak/>
              <w:t>3. Робота командира підрозділу щодо захисту особового складу та ОВТ від ударів з повітря</w:t>
            </w:r>
          </w:p>
        </w:tc>
        <w:tc>
          <w:tcPr>
            <w:tcW w:w="493" w:type="pct"/>
          </w:tcPr>
          <w:p w14:paraId="6757B88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Лекційне</w:t>
            </w:r>
          </w:p>
          <w:p w14:paraId="2B4F523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8C7C9A7" w14:textId="3071ACED" w:rsidR="00052C1A" w:rsidRPr="00D80A6D"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1D10BCED" w14:textId="738FCE93"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Данильченко А.І.</w:t>
            </w:r>
          </w:p>
        </w:tc>
        <w:tc>
          <w:tcPr>
            <w:tcW w:w="494" w:type="pct"/>
          </w:tcPr>
          <w:p w14:paraId="262CA07F" w14:textId="4ACC2D3D"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1915FE28"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38D3645E" w14:textId="77777777" w:rsidTr="00B972D9">
        <w:trPr>
          <w:trHeight w:val="70"/>
        </w:trPr>
        <w:tc>
          <w:tcPr>
            <w:tcW w:w="168" w:type="pct"/>
          </w:tcPr>
          <w:p w14:paraId="2B1093BE"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6009B4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10.00-10.50</w:t>
            </w:r>
          </w:p>
        </w:tc>
        <w:tc>
          <w:tcPr>
            <w:tcW w:w="2203" w:type="pct"/>
          </w:tcPr>
          <w:p w14:paraId="505259B9" w14:textId="77777777" w:rsidR="00052C1A" w:rsidRPr="00D80A6D" w:rsidRDefault="00052C1A" w:rsidP="007505F9">
            <w:pPr>
              <w:spacing w:after="0" w:line="228" w:lineRule="auto"/>
              <w:ind w:right="76" w:firstLine="349"/>
              <w:jc w:val="both"/>
              <w:rPr>
                <w:rFonts w:ascii="Times New Roman" w:hAnsi="Times New Roman"/>
                <w:b/>
                <w:bCs/>
                <w:sz w:val="24"/>
                <w:szCs w:val="24"/>
              </w:rPr>
            </w:pPr>
            <w:r w:rsidRPr="00D80A6D">
              <w:rPr>
                <w:rFonts w:ascii="Times New Roman" w:hAnsi="Times New Roman"/>
                <w:b/>
                <w:bCs/>
                <w:sz w:val="24"/>
                <w:szCs w:val="24"/>
              </w:rPr>
              <w:t>Тактико-спеціальна підготовка</w:t>
            </w:r>
          </w:p>
          <w:p w14:paraId="0248E102"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Організація і ведення розвідки противника в підрозділі.</w:t>
            </w:r>
          </w:p>
          <w:p w14:paraId="40ECB230"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537CB893"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Засоби повітряного нападу противника.</w:t>
            </w:r>
          </w:p>
          <w:p w14:paraId="72C1C7C6"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Ведення розвідки повітряного противника в підрозділі. Пост візуального спостереження, порядок його обладнання. Виявлення повітряних цілей, визначення їх характеристик.</w:t>
            </w:r>
          </w:p>
          <w:p w14:paraId="0F19F81C"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Порядок розпізнавання повітряних цілей.</w:t>
            </w:r>
          </w:p>
          <w:p w14:paraId="72500357" w14:textId="0E4CD7B5" w:rsidR="009F1027" w:rsidRPr="00D80A6D" w:rsidRDefault="00052C1A" w:rsidP="007505F9">
            <w:pPr>
              <w:spacing w:after="0" w:line="228" w:lineRule="auto"/>
              <w:ind w:right="76" w:firstLine="349"/>
              <w:jc w:val="both"/>
              <w:rPr>
                <w:rFonts w:ascii="Times New Roman" w:hAnsi="Times New Roman"/>
                <w:sz w:val="24"/>
                <w:szCs w:val="24"/>
              </w:rPr>
            </w:pPr>
            <w:r w:rsidRPr="00D80A6D">
              <w:rPr>
                <w:rFonts w:ascii="Times New Roman" w:hAnsi="Times New Roman"/>
                <w:bCs/>
                <w:sz w:val="24"/>
                <w:szCs w:val="24"/>
              </w:rPr>
              <w:t>4. Забезпечення безпеки польотів своєї авіації.</w:t>
            </w:r>
          </w:p>
        </w:tc>
        <w:tc>
          <w:tcPr>
            <w:tcW w:w="493" w:type="pct"/>
          </w:tcPr>
          <w:p w14:paraId="029D1127"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EA7B20C"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13276CCB" w14:textId="7082383D" w:rsidR="00052C1A" w:rsidRPr="00D80A6D" w:rsidRDefault="00D82551"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62666EFF" w14:textId="6A8556E0"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Данильченко А.І.</w:t>
            </w:r>
          </w:p>
        </w:tc>
        <w:tc>
          <w:tcPr>
            <w:tcW w:w="494" w:type="pct"/>
          </w:tcPr>
          <w:p w14:paraId="0EBD080D" w14:textId="283B0B0D"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04EAA548"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148EB50A" w14:textId="77777777" w:rsidTr="00B972D9">
        <w:trPr>
          <w:trHeight w:val="474"/>
        </w:trPr>
        <w:tc>
          <w:tcPr>
            <w:tcW w:w="168" w:type="pct"/>
          </w:tcPr>
          <w:p w14:paraId="20BE403E"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DB3590C" w14:textId="77777777" w:rsidR="00052C1A" w:rsidRPr="00D80A6D" w:rsidRDefault="00052C1A"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11.00-11.50</w:t>
            </w:r>
          </w:p>
        </w:tc>
        <w:tc>
          <w:tcPr>
            <w:tcW w:w="2203" w:type="pct"/>
          </w:tcPr>
          <w:p w14:paraId="246C08FD" w14:textId="77777777" w:rsidR="00052C1A" w:rsidRPr="00D80A6D" w:rsidRDefault="00052C1A" w:rsidP="007505F9">
            <w:pPr>
              <w:spacing w:after="0" w:line="228" w:lineRule="auto"/>
              <w:ind w:right="76" w:firstLine="349"/>
              <w:jc w:val="both"/>
              <w:rPr>
                <w:rFonts w:ascii="Times New Roman" w:hAnsi="Times New Roman"/>
                <w:b/>
                <w:bCs/>
                <w:sz w:val="24"/>
                <w:szCs w:val="24"/>
              </w:rPr>
            </w:pPr>
            <w:r w:rsidRPr="00D80A6D">
              <w:rPr>
                <w:rFonts w:ascii="Times New Roman" w:hAnsi="Times New Roman"/>
                <w:b/>
                <w:bCs/>
                <w:sz w:val="24"/>
                <w:szCs w:val="24"/>
              </w:rPr>
              <w:t>Тактико-спеціальна підготовка</w:t>
            </w:r>
          </w:p>
          <w:p w14:paraId="5FA18D67"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Протидія ударним БпЛА та </w:t>
            </w:r>
            <w:proofErr w:type="spellStart"/>
            <w:r w:rsidRPr="00D80A6D">
              <w:rPr>
                <w:rFonts w:ascii="Times New Roman" w:hAnsi="Times New Roman"/>
                <w:bCs/>
                <w:sz w:val="24"/>
                <w:szCs w:val="24"/>
              </w:rPr>
              <w:t>баражуючим</w:t>
            </w:r>
            <w:proofErr w:type="spellEnd"/>
            <w:r w:rsidRPr="00D80A6D">
              <w:rPr>
                <w:rFonts w:ascii="Times New Roman" w:hAnsi="Times New Roman"/>
                <w:bCs/>
                <w:sz w:val="24"/>
                <w:szCs w:val="24"/>
              </w:rPr>
              <w:t xml:space="preserve"> боєприпасам.</w:t>
            </w:r>
          </w:p>
          <w:p w14:paraId="53BA8ACC"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66BA0E8"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1. Способи захисту від ударних БпЛА та </w:t>
            </w:r>
            <w:proofErr w:type="spellStart"/>
            <w:r w:rsidRPr="00D80A6D">
              <w:rPr>
                <w:rFonts w:ascii="Times New Roman" w:hAnsi="Times New Roman"/>
                <w:bCs/>
                <w:sz w:val="24"/>
                <w:szCs w:val="24"/>
              </w:rPr>
              <w:t>баражаючих</w:t>
            </w:r>
            <w:proofErr w:type="spellEnd"/>
            <w:r w:rsidRPr="00D80A6D">
              <w:rPr>
                <w:rFonts w:ascii="Times New Roman" w:hAnsi="Times New Roman"/>
                <w:bCs/>
                <w:sz w:val="24"/>
                <w:szCs w:val="24"/>
              </w:rPr>
              <w:t xml:space="preserve"> боєприпасів (далі – БпЛА).</w:t>
            </w:r>
          </w:p>
          <w:p w14:paraId="5A08B43A"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2. Особливості ведення зосередженого вогню по повітряним цілям типу </w:t>
            </w:r>
            <w:proofErr w:type="spellStart"/>
            <w:r w:rsidRPr="00D80A6D">
              <w:rPr>
                <w:rFonts w:ascii="Times New Roman" w:hAnsi="Times New Roman"/>
                <w:bCs/>
                <w:sz w:val="24"/>
                <w:szCs w:val="24"/>
              </w:rPr>
              <w:t>уБпЛА</w:t>
            </w:r>
            <w:proofErr w:type="spellEnd"/>
            <w:r w:rsidRPr="00D80A6D">
              <w:rPr>
                <w:rFonts w:ascii="Times New Roman" w:hAnsi="Times New Roman"/>
                <w:bCs/>
                <w:sz w:val="24"/>
                <w:szCs w:val="24"/>
              </w:rPr>
              <w:t xml:space="preserve"> зі стрілецької зброї та озброєння ББМ, вибір точки прицілювання, коригування вогню.</w:t>
            </w:r>
          </w:p>
        </w:tc>
        <w:tc>
          <w:tcPr>
            <w:tcW w:w="493" w:type="pct"/>
          </w:tcPr>
          <w:p w14:paraId="1AF70E02"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12E11CA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1A16EBD5" w14:textId="3501A53B"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6114CF70" w14:textId="7C621C32"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Данильченко А.І.</w:t>
            </w:r>
          </w:p>
        </w:tc>
        <w:tc>
          <w:tcPr>
            <w:tcW w:w="494" w:type="pct"/>
          </w:tcPr>
          <w:p w14:paraId="7666F24C" w14:textId="2A61F776"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666A3C0D"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5A68B289" w14:textId="77777777" w:rsidTr="00B972D9">
        <w:trPr>
          <w:trHeight w:val="3309"/>
        </w:trPr>
        <w:tc>
          <w:tcPr>
            <w:tcW w:w="168" w:type="pct"/>
          </w:tcPr>
          <w:p w14:paraId="41C3ECD7"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1461D46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12.00-12.50</w:t>
            </w:r>
          </w:p>
        </w:tc>
        <w:tc>
          <w:tcPr>
            <w:tcW w:w="2203" w:type="pct"/>
          </w:tcPr>
          <w:p w14:paraId="081DC378" w14:textId="77777777" w:rsidR="00052C1A" w:rsidRPr="00D80A6D" w:rsidRDefault="00052C1A" w:rsidP="007505F9">
            <w:pPr>
              <w:spacing w:after="0" w:line="228" w:lineRule="auto"/>
              <w:ind w:firstLine="352"/>
              <w:jc w:val="both"/>
              <w:rPr>
                <w:rFonts w:ascii="Times New Roman" w:hAnsi="Times New Roman"/>
                <w:b/>
                <w:bCs/>
                <w:sz w:val="24"/>
                <w:szCs w:val="24"/>
              </w:rPr>
            </w:pPr>
            <w:r w:rsidRPr="00D80A6D">
              <w:rPr>
                <w:rFonts w:ascii="Times New Roman" w:hAnsi="Times New Roman"/>
                <w:b/>
                <w:bCs/>
                <w:sz w:val="24"/>
                <w:szCs w:val="24"/>
              </w:rPr>
              <w:t>Управління повсякденної діяльності військ</w:t>
            </w:r>
          </w:p>
          <w:p w14:paraId="78E07C7A" w14:textId="77777777" w:rsidR="00052C1A" w:rsidRPr="00D80A6D" w:rsidRDefault="00052C1A" w:rsidP="007505F9">
            <w:pPr>
              <w:spacing w:after="0" w:line="228" w:lineRule="auto"/>
              <w:ind w:firstLine="352"/>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Забезпечення повсякденної діяльності.</w:t>
            </w:r>
          </w:p>
          <w:p w14:paraId="571442C3" w14:textId="77777777" w:rsidR="00052C1A" w:rsidRPr="00D80A6D" w:rsidRDefault="00052C1A" w:rsidP="007505F9">
            <w:pPr>
              <w:spacing w:after="0" w:line="228" w:lineRule="auto"/>
              <w:ind w:firstLine="352"/>
              <w:jc w:val="both"/>
              <w:rPr>
                <w:rFonts w:ascii="Times New Roman" w:hAnsi="Times New Roman"/>
                <w:bCs/>
                <w:sz w:val="24"/>
                <w:szCs w:val="24"/>
              </w:rPr>
            </w:pPr>
            <w:r w:rsidRPr="00D80A6D">
              <w:rPr>
                <w:rFonts w:ascii="Times New Roman" w:hAnsi="Times New Roman"/>
                <w:bCs/>
                <w:sz w:val="24"/>
                <w:szCs w:val="24"/>
              </w:rPr>
              <w:t>Навчальні питання:</w:t>
            </w:r>
          </w:p>
          <w:p w14:paraId="3F522927" w14:textId="77777777" w:rsidR="00052C1A" w:rsidRPr="00D80A6D" w:rsidRDefault="00052C1A" w:rsidP="007505F9">
            <w:pPr>
              <w:spacing w:after="0" w:line="228" w:lineRule="auto"/>
              <w:ind w:firstLine="352"/>
              <w:jc w:val="both"/>
              <w:rPr>
                <w:rFonts w:ascii="Times New Roman" w:hAnsi="Times New Roman"/>
                <w:bCs/>
                <w:sz w:val="24"/>
                <w:szCs w:val="24"/>
              </w:rPr>
            </w:pPr>
            <w:r w:rsidRPr="00D80A6D">
              <w:rPr>
                <w:rFonts w:ascii="Times New Roman" w:hAnsi="Times New Roman"/>
                <w:bCs/>
                <w:sz w:val="24"/>
                <w:szCs w:val="24"/>
              </w:rPr>
              <w:t xml:space="preserve">1. Порядок організації служби військ в під час розміщення особового складу, ОВТ в польових таборах, районах зосередження (розосередження). </w:t>
            </w:r>
          </w:p>
          <w:p w14:paraId="4E018FBD" w14:textId="77777777" w:rsidR="00052C1A" w:rsidRPr="00D80A6D" w:rsidRDefault="00052C1A" w:rsidP="007505F9">
            <w:pPr>
              <w:spacing w:after="0" w:line="228" w:lineRule="auto"/>
              <w:ind w:firstLine="352"/>
              <w:jc w:val="both"/>
              <w:rPr>
                <w:rFonts w:ascii="Times New Roman" w:hAnsi="Times New Roman"/>
                <w:bCs/>
                <w:sz w:val="24"/>
                <w:szCs w:val="24"/>
              </w:rPr>
            </w:pPr>
            <w:r w:rsidRPr="00D80A6D">
              <w:rPr>
                <w:rFonts w:ascii="Times New Roman" w:hAnsi="Times New Roman"/>
                <w:bCs/>
                <w:sz w:val="24"/>
                <w:szCs w:val="24"/>
              </w:rPr>
              <w:t>2. Забезпечення пожежної безпеки під час розміщення особового складу, ОВТ в польових таборах, районах зосередження (розосередження).</w:t>
            </w:r>
          </w:p>
          <w:p w14:paraId="2CF425F2"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3. Організація обліку, зберігання, видачі (приймання) зброї і боєприпасів під час розміщення підрозділів в польових умовах і  районах розосередження о/с. ОВТ.</w:t>
            </w:r>
          </w:p>
        </w:tc>
        <w:tc>
          <w:tcPr>
            <w:tcW w:w="493" w:type="pct"/>
          </w:tcPr>
          <w:p w14:paraId="2D60780D"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68EA5AF8"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1B0CA8B" w14:textId="17A28867"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7656DFEE"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Глущенко В.В.</w:t>
            </w:r>
          </w:p>
        </w:tc>
        <w:tc>
          <w:tcPr>
            <w:tcW w:w="494" w:type="pct"/>
          </w:tcPr>
          <w:p w14:paraId="7DD99875" w14:textId="5F9D2767"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1FBAC01C" w14:textId="77777777" w:rsidR="00052C1A" w:rsidRPr="00D80A6D" w:rsidRDefault="00052C1A" w:rsidP="007505F9">
            <w:pPr>
              <w:spacing w:after="0" w:line="228" w:lineRule="auto"/>
              <w:ind w:left="-73" w:right="-53"/>
              <w:jc w:val="center"/>
              <w:rPr>
                <w:rFonts w:ascii="Times New Roman" w:hAnsi="Times New Roman"/>
              </w:rPr>
            </w:pPr>
          </w:p>
        </w:tc>
      </w:tr>
      <w:tr w:rsidR="00C726B8" w:rsidRPr="00D80A6D" w14:paraId="5C3BA118" w14:textId="77777777" w:rsidTr="007505F9">
        <w:trPr>
          <w:trHeight w:val="1288"/>
        </w:trPr>
        <w:tc>
          <w:tcPr>
            <w:tcW w:w="168" w:type="pct"/>
          </w:tcPr>
          <w:p w14:paraId="7D960CBB" w14:textId="77777777" w:rsidR="00437807" w:rsidRPr="00D80A6D" w:rsidRDefault="00437807"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00734F68"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14.00-17.50</w:t>
            </w:r>
          </w:p>
        </w:tc>
        <w:tc>
          <w:tcPr>
            <w:tcW w:w="2203" w:type="pct"/>
          </w:tcPr>
          <w:p w14:paraId="62BA0ACB" w14:textId="77777777" w:rsidR="00437807" w:rsidRPr="00D80A6D" w:rsidRDefault="00437807" w:rsidP="007505F9">
            <w:pPr>
              <w:autoSpaceDE w:val="0"/>
              <w:autoSpaceDN w:val="0"/>
              <w:adjustRightInd w:val="0"/>
              <w:spacing w:after="0" w:line="228" w:lineRule="auto"/>
              <w:ind w:right="-3" w:firstLine="378"/>
              <w:jc w:val="both"/>
              <w:rPr>
                <w:rFonts w:ascii="Times New Roman" w:hAnsi="Times New Roman"/>
                <w:b/>
                <w:sz w:val="24"/>
                <w:szCs w:val="24"/>
                <w:lang w:eastAsia="uk-UA"/>
              </w:rPr>
            </w:pPr>
            <w:bookmarkStart w:id="2" w:name="_Hlk231300078"/>
            <w:r w:rsidRPr="00D80A6D">
              <w:rPr>
                <w:rFonts w:ascii="Times New Roman" w:hAnsi="Times New Roman"/>
                <w:b/>
                <w:sz w:val="24"/>
                <w:szCs w:val="24"/>
                <w:lang w:eastAsia="uk-UA"/>
              </w:rPr>
              <w:t xml:space="preserve">Тема 1. </w:t>
            </w:r>
            <w:r w:rsidRPr="00D80A6D">
              <w:rPr>
                <w:rFonts w:ascii="Times New Roman" w:hAnsi="Times New Roman"/>
                <w:bCs/>
                <w:sz w:val="24"/>
                <w:szCs w:val="24"/>
                <w:lang w:eastAsia="uk-UA"/>
              </w:rPr>
              <w:t>Подолання водної перешкоди військовослужбовцем та у складі бойової групи.</w:t>
            </w:r>
            <w:bookmarkEnd w:id="2"/>
          </w:p>
          <w:p w14:paraId="163CE890" w14:textId="77777777" w:rsidR="00437807" w:rsidRPr="00D80A6D" w:rsidRDefault="00437807" w:rsidP="007505F9">
            <w:pPr>
              <w:autoSpaceDE w:val="0"/>
              <w:autoSpaceDN w:val="0"/>
              <w:adjustRightInd w:val="0"/>
              <w:spacing w:after="0" w:line="228" w:lineRule="auto"/>
              <w:ind w:right="-3" w:firstLine="378"/>
              <w:jc w:val="both"/>
              <w:rPr>
                <w:rFonts w:ascii="Times New Roman" w:hAnsi="Times New Roman"/>
                <w:bCs/>
                <w:sz w:val="24"/>
                <w:szCs w:val="24"/>
                <w:lang w:eastAsia="uk-UA"/>
              </w:rPr>
            </w:pPr>
            <w:r w:rsidRPr="00D80A6D">
              <w:rPr>
                <w:rFonts w:ascii="Times New Roman" w:hAnsi="Times New Roman"/>
                <w:bCs/>
                <w:sz w:val="24"/>
                <w:szCs w:val="24"/>
                <w:lang w:eastAsia="uk-UA"/>
              </w:rPr>
              <w:t>Навчальні питання:</w:t>
            </w:r>
          </w:p>
          <w:p w14:paraId="39B2A0F3" w14:textId="77777777" w:rsidR="00437807" w:rsidRPr="00D80A6D" w:rsidRDefault="00437807" w:rsidP="007505F9">
            <w:pPr>
              <w:tabs>
                <w:tab w:val="left" w:pos="993"/>
              </w:tabs>
              <w:spacing w:after="0" w:line="228" w:lineRule="auto"/>
              <w:ind w:firstLine="378"/>
              <w:jc w:val="both"/>
              <w:rPr>
                <w:rFonts w:ascii="Times New Roman" w:hAnsi="Times New Roman"/>
                <w:bCs/>
                <w:sz w:val="24"/>
                <w:szCs w:val="24"/>
                <w:lang w:eastAsia="uk-UA"/>
              </w:rPr>
            </w:pPr>
            <w:r w:rsidRPr="00D80A6D">
              <w:rPr>
                <w:rFonts w:ascii="Times New Roman" w:hAnsi="Times New Roman"/>
                <w:bCs/>
                <w:sz w:val="24"/>
                <w:szCs w:val="24"/>
                <w:lang w:eastAsia="uk-UA"/>
              </w:rPr>
              <w:t>1.Подолання водної перешкоди “вплав”;</w:t>
            </w:r>
          </w:p>
          <w:p w14:paraId="14D54C71" w14:textId="01F0ABEF" w:rsidR="009F1027" w:rsidRPr="00D80A6D" w:rsidRDefault="00437807" w:rsidP="007505F9">
            <w:pPr>
              <w:tabs>
                <w:tab w:val="left" w:pos="993"/>
              </w:tabs>
              <w:spacing w:after="0" w:line="228" w:lineRule="auto"/>
              <w:ind w:firstLine="378"/>
              <w:jc w:val="both"/>
              <w:rPr>
                <w:rFonts w:ascii="Times New Roman" w:hAnsi="Times New Roman"/>
                <w:bCs/>
                <w:sz w:val="24"/>
                <w:szCs w:val="24"/>
                <w:lang w:eastAsia="uk-UA"/>
              </w:rPr>
            </w:pPr>
            <w:r w:rsidRPr="00D80A6D">
              <w:rPr>
                <w:rFonts w:ascii="Times New Roman" w:hAnsi="Times New Roman"/>
                <w:bCs/>
                <w:sz w:val="24"/>
                <w:szCs w:val="24"/>
                <w:lang w:eastAsia="uk-UA"/>
              </w:rPr>
              <w:t>2.Подолання водної перешкоди “на човнах” (плотах).</w:t>
            </w:r>
          </w:p>
        </w:tc>
        <w:tc>
          <w:tcPr>
            <w:tcW w:w="493" w:type="pct"/>
          </w:tcPr>
          <w:p w14:paraId="55E24D70" w14:textId="77777777" w:rsidR="00437807" w:rsidRPr="00D80A6D" w:rsidRDefault="00437807" w:rsidP="007505F9">
            <w:pPr>
              <w:spacing w:after="0" w:line="228" w:lineRule="auto"/>
              <w:ind w:right="-57"/>
              <w:jc w:val="center"/>
              <w:rPr>
                <w:rFonts w:ascii="Times New Roman" w:hAnsi="Times New Roman"/>
                <w:sz w:val="24"/>
                <w:szCs w:val="24"/>
              </w:rPr>
            </w:pPr>
            <w:r w:rsidRPr="00D80A6D">
              <w:rPr>
                <w:rFonts w:ascii="Times New Roman" w:hAnsi="Times New Roman"/>
                <w:sz w:val="24"/>
                <w:szCs w:val="24"/>
              </w:rPr>
              <w:t>Показове</w:t>
            </w:r>
          </w:p>
          <w:p w14:paraId="65C198FA"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4F16A01C" w14:textId="266145E6" w:rsidR="00437807" w:rsidRPr="00D80A6D" w:rsidRDefault="00B94CA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п</w:t>
            </w:r>
            <w:r w:rsidR="00B972D9" w:rsidRPr="00D80A6D">
              <w:rPr>
                <w:rFonts w:ascii="Times New Roman" w:hAnsi="Times New Roman"/>
                <w:sz w:val="24"/>
                <w:szCs w:val="24"/>
              </w:rPr>
              <w:t>ідполковник</w:t>
            </w:r>
          </w:p>
          <w:p w14:paraId="32094497"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Уральов О.В.</w:t>
            </w:r>
          </w:p>
          <w:p w14:paraId="214FE51E" w14:textId="77777777" w:rsidR="00B94CA7"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 xml:space="preserve">командир </w:t>
            </w:r>
            <w:r w:rsidR="00B94CA7">
              <w:rPr>
                <w:rFonts w:ascii="Times New Roman" w:hAnsi="Times New Roman"/>
                <w:sz w:val="24"/>
                <w:szCs w:val="24"/>
              </w:rPr>
              <w:t xml:space="preserve">4 </w:t>
            </w:r>
            <w:r w:rsidRPr="00D80A6D">
              <w:rPr>
                <w:rFonts w:ascii="Times New Roman" w:hAnsi="Times New Roman"/>
                <w:sz w:val="24"/>
                <w:szCs w:val="24"/>
              </w:rPr>
              <w:t>НБ</w:t>
            </w:r>
            <w:r w:rsidR="00B94CA7">
              <w:rPr>
                <w:rFonts w:ascii="Times New Roman" w:hAnsi="Times New Roman"/>
                <w:sz w:val="24"/>
                <w:szCs w:val="24"/>
              </w:rPr>
              <w:t>,</w:t>
            </w:r>
          </w:p>
          <w:p w14:paraId="28991658" w14:textId="55E3DADB" w:rsidR="00437807" w:rsidRPr="00D80A6D" w:rsidRDefault="00B94CA7" w:rsidP="007505F9">
            <w:pPr>
              <w:spacing w:after="0" w:line="228" w:lineRule="auto"/>
              <w:ind w:left="-57" w:right="-57"/>
              <w:jc w:val="center"/>
              <w:rPr>
                <w:rFonts w:ascii="Times New Roman" w:hAnsi="Times New Roman"/>
                <w:sz w:val="24"/>
                <w:szCs w:val="24"/>
              </w:rPr>
            </w:pPr>
            <w:proofErr w:type="spellStart"/>
            <w:r>
              <w:rPr>
                <w:rFonts w:ascii="Times New Roman" w:hAnsi="Times New Roman"/>
                <w:sz w:val="24"/>
                <w:szCs w:val="24"/>
              </w:rPr>
              <w:t>рпдп</w:t>
            </w:r>
            <w:proofErr w:type="spellEnd"/>
          </w:p>
        </w:tc>
        <w:tc>
          <w:tcPr>
            <w:tcW w:w="494" w:type="pct"/>
          </w:tcPr>
          <w:p w14:paraId="13FAFE5F" w14:textId="32B0D610" w:rsidR="00437807" w:rsidRPr="00D80A6D" w:rsidRDefault="00052C1A" w:rsidP="007505F9">
            <w:pPr>
              <w:overflowPunct w:val="0"/>
              <w:spacing w:line="228" w:lineRule="auto"/>
              <w:jc w:val="center"/>
              <w:rPr>
                <w:rFonts w:ascii="Times New Roman" w:hAnsi="Times New Roman"/>
                <w:sz w:val="24"/>
                <w:szCs w:val="24"/>
                <w:lang w:eastAsia="uk-UA"/>
              </w:rPr>
            </w:pPr>
            <w:r w:rsidRPr="00D80A6D">
              <w:rPr>
                <w:rFonts w:ascii="Times New Roman" w:hAnsi="Times New Roman"/>
                <w:sz w:val="24"/>
                <w:szCs w:val="24"/>
                <w:lang w:eastAsia="uk-UA"/>
              </w:rPr>
              <w:t xml:space="preserve">Ділянка </w:t>
            </w:r>
            <w:r w:rsidR="00437807" w:rsidRPr="00D80A6D">
              <w:rPr>
                <w:rFonts w:ascii="Times New Roman" w:hAnsi="Times New Roman"/>
                <w:sz w:val="24"/>
                <w:szCs w:val="24"/>
                <w:lang w:eastAsia="uk-UA"/>
              </w:rPr>
              <w:t xml:space="preserve">місцевості </w:t>
            </w:r>
            <w:r w:rsidRPr="00D80A6D">
              <w:rPr>
                <w:rFonts w:ascii="Times New Roman" w:hAnsi="Times New Roman"/>
                <w:sz w:val="24"/>
                <w:szCs w:val="24"/>
                <w:lang w:eastAsia="uk-UA"/>
              </w:rPr>
              <w:t>в/ч</w:t>
            </w:r>
            <w:r w:rsidR="00437807" w:rsidRPr="00D80A6D">
              <w:rPr>
                <w:rFonts w:ascii="Times New Roman" w:hAnsi="Times New Roman"/>
                <w:sz w:val="24"/>
                <w:szCs w:val="24"/>
                <w:lang w:eastAsia="uk-UA"/>
              </w:rPr>
              <w:t xml:space="preserve"> А0339</w:t>
            </w:r>
          </w:p>
          <w:p w14:paraId="1EFD322B" w14:textId="77777777" w:rsidR="00437807" w:rsidRPr="00D80A6D" w:rsidRDefault="00437807" w:rsidP="007505F9">
            <w:pPr>
              <w:spacing w:after="0" w:line="228" w:lineRule="auto"/>
              <w:ind w:left="-73" w:right="-53"/>
              <w:jc w:val="center"/>
              <w:rPr>
                <w:rFonts w:ascii="Times New Roman" w:hAnsi="Times New Roman"/>
                <w:sz w:val="18"/>
                <w:szCs w:val="20"/>
              </w:rPr>
            </w:pPr>
          </w:p>
        </w:tc>
        <w:tc>
          <w:tcPr>
            <w:tcW w:w="388" w:type="pct"/>
          </w:tcPr>
          <w:p w14:paraId="727A632D" w14:textId="77777777" w:rsidR="00437807" w:rsidRPr="00D80A6D" w:rsidRDefault="00437807" w:rsidP="007505F9">
            <w:pPr>
              <w:spacing w:after="0" w:line="228" w:lineRule="auto"/>
              <w:ind w:left="-73" w:right="-53"/>
              <w:jc w:val="center"/>
              <w:rPr>
                <w:rFonts w:ascii="Times New Roman" w:hAnsi="Times New Roman"/>
              </w:rPr>
            </w:pPr>
          </w:p>
        </w:tc>
      </w:tr>
      <w:tr w:rsidR="00C726B8" w:rsidRPr="00D80A6D" w14:paraId="71E1052B" w14:textId="77777777" w:rsidTr="009C28C7">
        <w:trPr>
          <w:trHeight w:val="340"/>
        </w:trPr>
        <w:tc>
          <w:tcPr>
            <w:tcW w:w="5000" w:type="pct"/>
            <w:gridSpan w:val="7"/>
            <w:shd w:val="clear" w:color="auto" w:fill="D9D9D9" w:themeFill="background1" w:themeFillShade="D9"/>
          </w:tcPr>
          <w:p w14:paraId="769FF759"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Сьомий день – 21.07.2026 (вівторок)</w:t>
            </w:r>
          </w:p>
        </w:tc>
      </w:tr>
      <w:tr w:rsidR="00C726B8" w:rsidRPr="00D80A6D" w14:paraId="17611F74" w14:textId="77777777" w:rsidTr="00B972D9">
        <w:trPr>
          <w:trHeight w:val="70"/>
        </w:trPr>
        <w:tc>
          <w:tcPr>
            <w:tcW w:w="168" w:type="pct"/>
          </w:tcPr>
          <w:p w14:paraId="60903BEE"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1857F64D" w14:textId="77777777" w:rsidR="00052C1A" w:rsidRPr="00D80A6D" w:rsidRDefault="00052C1A" w:rsidP="007505F9">
            <w:pPr>
              <w:spacing w:after="0" w:line="228" w:lineRule="auto"/>
              <w:ind w:left="-57" w:right="-57"/>
              <w:jc w:val="center"/>
              <w:rPr>
                <w:rFonts w:ascii="Times New Roman" w:hAnsi="Times New Roman"/>
                <w:b/>
                <w:sz w:val="24"/>
                <w:szCs w:val="24"/>
              </w:rPr>
            </w:pPr>
            <w:r w:rsidRPr="00D80A6D">
              <w:rPr>
                <w:rFonts w:ascii="Times New Roman" w:hAnsi="Times New Roman"/>
                <w:sz w:val="24"/>
                <w:szCs w:val="24"/>
              </w:rPr>
              <w:t>09.00-10.50</w:t>
            </w:r>
          </w:p>
        </w:tc>
        <w:tc>
          <w:tcPr>
            <w:tcW w:w="2203" w:type="pct"/>
          </w:tcPr>
          <w:p w14:paraId="01909D7A" w14:textId="77777777" w:rsidR="00052C1A" w:rsidRPr="00D80A6D" w:rsidRDefault="00052C1A" w:rsidP="007505F9">
            <w:pPr>
              <w:spacing w:after="0" w:line="228" w:lineRule="auto"/>
              <w:ind w:right="-113" w:firstLine="349"/>
              <w:jc w:val="both"/>
              <w:rPr>
                <w:rFonts w:ascii="Times New Roman" w:hAnsi="Times New Roman"/>
                <w:b/>
                <w:sz w:val="24"/>
                <w:szCs w:val="24"/>
              </w:rPr>
            </w:pPr>
            <w:r w:rsidRPr="00D80A6D">
              <w:rPr>
                <w:rFonts w:ascii="Times New Roman" w:hAnsi="Times New Roman"/>
                <w:b/>
                <w:bCs/>
                <w:sz w:val="24"/>
                <w:szCs w:val="24"/>
              </w:rPr>
              <w:t>Спеціальна підготовка</w:t>
            </w:r>
            <w:r w:rsidRPr="00D80A6D">
              <w:rPr>
                <w:rFonts w:ascii="Times New Roman" w:hAnsi="Times New Roman"/>
                <w:b/>
                <w:sz w:val="24"/>
                <w:szCs w:val="24"/>
              </w:rPr>
              <w:t xml:space="preserve"> (застосування систем РЕБ)</w:t>
            </w:r>
          </w:p>
          <w:p w14:paraId="23F5F8F6" w14:textId="77777777" w:rsidR="00052C1A" w:rsidRPr="00D80A6D" w:rsidRDefault="00052C1A" w:rsidP="007505F9">
            <w:pPr>
              <w:spacing w:after="0" w:line="228" w:lineRule="auto"/>
              <w:ind w:right="76" w:firstLine="349"/>
              <w:jc w:val="both"/>
              <w:rPr>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Організація радіоелектронної боротьби в десантно-штурмовому батальйоні (аемб, </w:t>
            </w:r>
            <w:proofErr w:type="spellStart"/>
            <w:r w:rsidRPr="00D80A6D">
              <w:rPr>
                <w:rFonts w:ascii="Times New Roman" w:hAnsi="Times New Roman"/>
                <w:bCs/>
                <w:sz w:val="24"/>
                <w:szCs w:val="24"/>
              </w:rPr>
              <w:t>опдб</w:t>
            </w:r>
            <w:proofErr w:type="spellEnd"/>
            <w:r w:rsidRPr="00D80A6D">
              <w:rPr>
                <w:rFonts w:ascii="Times New Roman" w:hAnsi="Times New Roman"/>
                <w:bCs/>
                <w:sz w:val="24"/>
                <w:szCs w:val="24"/>
              </w:rPr>
              <w:t xml:space="preserve">, </w:t>
            </w:r>
            <w:proofErr w:type="spellStart"/>
            <w:r w:rsidRPr="00D80A6D">
              <w:rPr>
                <w:rFonts w:ascii="Times New Roman" w:hAnsi="Times New Roman"/>
                <w:bCs/>
                <w:sz w:val="24"/>
                <w:szCs w:val="24"/>
              </w:rPr>
              <w:t>зсп</w:t>
            </w:r>
            <w:proofErr w:type="spellEnd"/>
            <w:r w:rsidRPr="00D80A6D">
              <w:rPr>
                <w:rFonts w:ascii="Times New Roman" w:hAnsi="Times New Roman"/>
                <w:bCs/>
                <w:sz w:val="24"/>
                <w:szCs w:val="24"/>
              </w:rPr>
              <w:t>).</w:t>
            </w:r>
          </w:p>
        </w:tc>
        <w:tc>
          <w:tcPr>
            <w:tcW w:w="493" w:type="pct"/>
          </w:tcPr>
          <w:p w14:paraId="2E5CAC38"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34479DD3"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3A7E6FB2" w14:textId="122320E1" w:rsidR="00052C1A" w:rsidRPr="00D80A6D" w:rsidRDefault="00B94CA7" w:rsidP="007505F9">
            <w:pPr>
              <w:spacing w:after="0" w:line="228" w:lineRule="auto"/>
              <w:jc w:val="center"/>
              <w:rPr>
                <w:rFonts w:ascii="Times New Roman" w:hAnsi="Times New Roman"/>
                <w:sz w:val="24"/>
                <w:szCs w:val="24"/>
              </w:rPr>
            </w:pPr>
            <w:r>
              <w:rPr>
                <w:rFonts w:ascii="Times New Roman" w:hAnsi="Times New Roman"/>
                <w:sz w:val="24"/>
                <w:szCs w:val="24"/>
              </w:rPr>
              <w:t>майор</w:t>
            </w:r>
          </w:p>
          <w:p w14:paraId="1F8FDF2A" w14:textId="11DD35BF" w:rsidR="00052C1A" w:rsidRPr="00D80A6D" w:rsidRDefault="00B94CA7" w:rsidP="007505F9">
            <w:pPr>
              <w:spacing w:after="0" w:line="228" w:lineRule="auto"/>
              <w:jc w:val="center"/>
              <w:rPr>
                <w:rFonts w:ascii="Times New Roman" w:hAnsi="Times New Roman"/>
                <w:sz w:val="24"/>
                <w:szCs w:val="24"/>
              </w:rPr>
            </w:pPr>
            <w:r>
              <w:rPr>
                <w:rFonts w:ascii="Times New Roman" w:hAnsi="Times New Roman"/>
                <w:sz w:val="24"/>
                <w:szCs w:val="24"/>
              </w:rPr>
              <w:t>Базилевич</w:t>
            </w:r>
            <w:r w:rsidR="00052C1A" w:rsidRPr="00D80A6D">
              <w:rPr>
                <w:rFonts w:ascii="Times New Roman" w:hAnsi="Times New Roman"/>
                <w:sz w:val="24"/>
                <w:szCs w:val="24"/>
              </w:rPr>
              <w:t xml:space="preserve"> П.А.</w:t>
            </w:r>
          </w:p>
        </w:tc>
        <w:tc>
          <w:tcPr>
            <w:tcW w:w="494" w:type="pct"/>
          </w:tcPr>
          <w:p w14:paraId="6D7101CE" w14:textId="07B709E9"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235F3AD7" w14:textId="77777777" w:rsidR="00052C1A" w:rsidRPr="00D80A6D" w:rsidRDefault="00052C1A" w:rsidP="007505F9">
            <w:pPr>
              <w:spacing w:after="0" w:line="228" w:lineRule="auto"/>
              <w:ind w:left="-57" w:right="-57"/>
              <w:jc w:val="center"/>
              <w:rPr>
                <w:rFonts w:ascii="Times New Roman" w:hAnsi="Times New Roman"/>
                <w:b/>
                <w:sz w:val="24"/>
                <w:szCs w:val="24"/>
              </w:rPr>
            </w:pPr>
          </w:p>
        </w:tc>
      </w:tr>
      <w:tr w:rsidR="00B94CA7" w:rsidRPr="00D80A6D" w14:paraId="272BFA1C" w14:textId="77777777" w:rsidTr="007505F9">
        <w:trPr>
          <w:trHeight w:val="1644"/>
        </w:trPr>
        <w:tc>
          <w:tcPr>
            <w:tcW w:w="168" w:type="pct"/>
          </w:tcPr>
          <w:p w14:paraId="04005459" w14:textId="77777777" w:rsidR="00B94CA7" w:rsidRPr="00D80A6D" w:rsidRDefault="00B94CA7" w:rsidP="00B94CA7">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1BB09E72" w14:textId="77777777" w:rsidR="00B94CA7" w:rsidRPr="00D80A6D" w:rsidRDefault="00B94CA7" w:rsidP="00B94CA7">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11.00-12.50</w:t>
            </w:r>
          </w:p>
        </w:tc>
        <w:tc>
          <w:tcPr>
            <w:tcW w:w="2203" w:type="pct"/>
          </w:tcPr>
          <w:p w14:paraId="61BB3329" w14:textId="77777777" w:rsidR="00B94CA7" w:rsidRPr="00D80A6D" w:rsidRDefault="00B94CA7" w:rsidP="00B94CA7">
            <w:pPr>
              <w:spacing w:after="0" w:line="228" w:lineRule="auto"/>
              <w:ind w:right="-113" w:firstLine="349"/>
              <w:jc w:val="both"/>
              <w:rPr>
                <w:rFonts w:ascii="Times New Roman" w:hAnsi="Times New Roman"/>
                <w:b/>
                <w:sz w:val="24"/>
                <w:szCs w:val="24"/>
              </w:rPr>
            </w:pPr>
            <w:r w:rsidRPr="00D80A6D">
              <w:rPr>
                <w:rFonts w:ascii="Times New Roman" w:hAnsi="Times New Roman"/>
                <w:b/>
                <w:bCs/>
                <w:sz w:val="24"/>
                <w:szCs w:val="24"/>
              </w:rPr>
              <w:t>Спеціальна підготовка</w:t>
            </w:r>
            <w:r w:rsidRPr="00D80A6D">
              <w:rPr>
                <w:rFonts w:ascii="Times New Roman" w:hAnsi="Times New Roman"/>
                <w:b/>
                <w:sz w:val="24"/>
                <w:szCs w:val="24"/>
              </w:rPr>
              <w:t xml:space="preserve"> (застосування систем РЕБ)</w:t>
            </w:r>
          </w:p>
          <w:p w14:paraId="65A68B20" w14:textId="77777777" w:rsidR="00B94CA7" w:rsidRPr="00D80A6D" w:rsidRDefault="00B94CA7" w:rsidP="00B94CA7">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Практична робота засобів РЕБ ближньої дії наступних типів: </w:t>
            </w:r>
          </w:p>
          <w:p w14:paraId="413445A8" w14:textId="77777777" w:rsidR="00B94CA7" w:rsidRPr="00D80A6D" w:rsidRDefault="00B94CA7" w:rsidP="00B94CA7">
            <w:pPr>
              <w:spacing w:after="0" w:line="228" w:lineRule="auto"/>
              <w:ind w:right="76" w:firstLine="349"/>
              <w:jc w:val="both"/>
              <w:rPr>
                <w:rFonts w:ascii="Times New Roman" w:hAnsi="Times New Roman"/>
                <w:bCs/>
                <w:sz w:val="24"/>
                <w:szCs w:val="24"/>
              </w:rPr>
            </w:pPr>
            <w:proofErr w:type="spellStart"/>
            <w:r w:rsidRPr="00D80A6D">
              <w:rPr>
                <w:rFonts w:ascii="Times New Roman" w:hAnsi="Times New Roman"/>
                <w:bCs/>
                <w:sz w:val="24"/>
                <w:szCs w:val="24"/>
              </w:rPr>
              <w:t>Квертус</w:t>
            </w:r>
            <w:proofErr w:type="spellEnd"/>
            <w:r w:rsidRPr="00D80A6D">
              <w:rPr>
                <w:rFonts w:ascii="Times New Roman" w:hAnsi="Times New Roman"/>
                <w:bCs/>
                <w:sz w:val="24"/>
                <w:szCs w:val="24"/>
              </w:rPr>
              <w:t xml:space="preserve"> AD G6;</w:t>
            </w:r>
          </w:p>
          <w:p w14:paraId="0D61219D" w14:textId="77777777" w:rsidR="00B94CA7" w:rsidRPr="00D80A6D" w:rsidRDefault="00B94CA7" w:rsidP="00B94CA7">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система подавлення Т-4/Т-7;</w:t>
            </w:r>
          </w:p>
          <w:p w14:paraId="625346DF" w14:textId="77777777" w:rsidR="00B94CA7" w:rsidRPr="00D80A6D" w:rsidRDefault="00B94CA7" w:rsidP="00B94CA7">
            <w:pPr>
              <w:spacing w:after="0" w:line="228" w:lineRule="auto"/>
              <w:ind w:right="76" w:firstLine="349"/>
              <w:jc w:val="both"/>
              <w:rPr>
                <w:rFonts w:ascii="Times New Roman" w:hAnsi="Times New Roman"/>
                <w:bCs/>
                <w:sz w:val="24"/>
                <w:szCs w:val="24"/>
              </w:rPr>
            </w:pPr>
            <w:proofErr w:type="spellStart"/>
            <w:r w:rsidRPr="00D80A6D">
              <w:rPr>
                <w:rFonts w:ascii="Times New Roman" w:hAnsi="Times New Roman"/>
                <w:bCs/>
                <w:sz w:val="24"/>
                <w:szCs w:val="24"/>
              </w:rPr>
              <w:t>Квертус</w:t>
            </w:r>
            <w:proofErr w:type="spellEnd"/>
            <w:r w:rsidRPr="00D80A6D">
              <w:rPr>
                <w:rFonts w:ascii="Times New Roman" w:hAnsi="Times New Roman"/>
                <w:bCs/>
                <w:sz w:val="24"/>
                <w:szCs w:val="24"/>
              </w:rPr>
              <w:t xml:space="preserve"> AD </w:t>
            </w:r>
            <w:proofErr w:type="spellStart"/>
            <w:r w:rsidRPr="00D80A6D">
              <w:rPr>
                <w:rFonts w:ascii="Times New Roman" w:hAnsi="Times New Roman"/>
                <w:bCs/>
                <w:sz w:val="24"/>
                <w:szCs w:val="24"/>
              </w:rPr>
              <w:t>Counter</w:t>
            </w:r>
            <w:proofErr w:type="spellEnd"/>
            <w:r w:rsidRPr="00D80A6D">
              <w:rPr>
                <w:rFonts w:ascii="Times New Roman" w:hAnsi="Times New Roman"/>
                <w:bCs/>
                <w:sz w:val="24"/>
                <w:szCs w:val="24"/>
              </w:rPr>
              <w:t xml:space="preserve"> FPV;</w:t>
            </w:r>
          </w:p>
          <w:p w14:paraId="2FD2B3C0" w14:textId="77777777" w:rsidR="00B94CA7" w:rsidRPr="00D80A6D" w:rsidRDefault="00B94CA7" w:rsidP="00B94CA7">
            <w:pPr>
              <w:spacing w:after="0" w:line="228" w:lineRule="auto"/>
              <w:ind w:right="76" w:firstLine="349"/>
              <w:jc w:val="both"/>
              <w:rPr>
                <w:rFonts w:ascii="Times New Roman" w:hAnsi="Times New Roman"/>
                <w:sz w:val="24"/>
                <w:szCs w:val="24"/>
              </w:rPr>
            </w:pPr>
            <w:proofErr w:type="spellStart"/>
            <w:r w:rsidRPr="00D80A6D">
              <w:rPr>
                <w:rFonts w:ascii="Times New Roman" w:hAnsi="Times New Roman"/>
                <w:bCs/>
                <w:sz w:val="24"/>
                <w:szCs w:val="24"/>
              </w:rPr>
              <w:t>Квертус</w:t>
            </w:r>
            <w:proofErr w:type="spellEnd"/>
            <w:r w:rsidRPr="00D80A6D">
              <w:rPr>
                <w:rFonts w:ascii="Times New Roman" w:hAnsi="Times New Roman"/>
                <w:bCs/>
                <w:sz w:val="24"/>
                <w:szCs w:val="24"/>
              </w:rPr>
              <w:t xml:space="preserve"> AD </w:t>
            </w:r>
            <w:proofErr w:type="spellStart"/>
            <w:r w:rsidRPr="00D80A6D">
              <w:rPr>
                <w:rFonts w:ascii="Times New Roman" w:hAnsi="Times New Roman"/>
                <w:bCs/>
                <w:sz w:val="24"/>
                <w:szCs w:val="24"/>
              </w:rPr>
              <w:t>Counter</w:t>
            </w:r>
            <w:proofErr w:type="spellEnd"/>
            <w:r w:rsidRPr="00D80A6D">
              <w:rPr>
                <w:rFonts w:ascii="Times New Roman" w:hAnsi="Times New Roman"/>
                <w:bCs/>
                <w:sz w:val="24"/>
                <w:szCs w:val="24"/>
              </w:rPr>
              <w:t xml:space="preserve"> FPV </w:t>
            </w:r>
            <w:proofErr w:type="spellStart"/>
            <w:r w:rsidRPr="00D80A6D">
              <w:rPr>
                <w:rFonts w:ascii="Times New Roman" w:hAnsi="Times New Roman"/>
                <w:bCs/>
                <w:sz w:val="24"/>
                <w:szCs w:val="24"/>
              </w:rPr>
              <w:t>Backpack</w:t>
            </w:r>
            <w:proofErr w:type="spellEnd"/>
            <w:r w:rsidRPr="00D80A6D">
              <w:rPr>
                <w:rFonts w:ascii="Times New Roman" w:hAnsi="Times New Roman"/>
                <w:bCs/>
                <w:sz w:val="24"/>
                <w:szCs w:val="24"/>
              </w:rPr>
              <w:t>.</w:t>
            </w:r>
          </w:p>
        </w:tc>
        <w:tc>
          <w:tcPr>
            <w:tcW w:w="493" w:type="pct"/>
          </w:tcPr>
          <w:p w14:paraId="4146A551" w14:textId="77777777" w:rsidR="00B94CA7" w:rsidRPr="00D80A6D" w:rsidRDefault="00B94CA7" w:rsidP="00B94CA7">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Практичне</w:t>
            </w:r>
          </w:p>
          <w:p w14:paraId="4E40E2BA" w14:textId="77777777" w:rsidR="00B94CA7" w:rsidRPr="00D80A6D" w:rsidRDefault="00B94CA7" w:rsidP="00B94CA7">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6E1CA97E" w14:textId="77777777" w:rsidR="00B94CA7" w:rsidRPr="00D80A6D" w:rsidRDefault="00B94CA7" w:rsidP="00B94CA7">
            <w:pPr>
              <w:spacing w:after="0" w:line="228" w:lineRule="auto"/>
              <w:jc w:val="center"/>
              <w:rPr>
                <w:rFonts w:ascii="Times New Roman" w:hAnsi="Times New Roman"/>
                <w:sz w:val="24"/>
                <w:szCs w:val="24"/>
              </w:rPr>
            </w:pPr>
            <w:r>
              <w:rPr>
                <w:rFonts w:ascii="Times New Roman" w:hAnsi="Times New Roman"/>
                <w:sz w:val="24"/>
                <w:szCs w:val="24"/>
              </w:rPr>
              <w:t>майор</w:t>
            </w:r>
          </w:p>
          <w:p w14:paraId="79182119" w14:textId="5C9F282E" w:rsidR="00B94CA7" w:rsidRPr="00D80A6D" w:rsidRDefault="00B94CA7" w:rsidP="00B94CA7">
            <w:pPr>
              <w:spacing w:after="0" w:line="228" w:lineRule="auto"/>
              <w:jc w:val="center"/>
              <w:rPr>
                <w:rFonts w:ascii="Times New Roman" w:hAnsi="Times New Roman"/>
                <w:sz w:val="24"/>
                <w:szCs w:val="24"/>
              </w:rPr>
            </w:pPr>
            <w:r>
              <w:rPr>
                <w:rFonts w:ascii="Times New Roman" w:hAnsi="Times New Roman"/>
                <w:sz w:val="24"/>
                <w:szCs w:val="24"/>
              </w:rPr>
              <w:t>Базилевич</w:t>
            </w:r>
            <w:r w:rsidRPr="00D80A6D">
              <w:rPr>
                <w:rFonts w:ascii="Times New Roman" w:hAnsi="Times New Roman"/>
                <w:sz w:val="24"/>
                <w:szCs w:val="24"/>
              </w:rPr>
              <w:t xml:space="preserve"> П.А.</w:t>
            </w:r>
          </w:p>
        </w:tc>
        <w:tc>
          <w:tcPr>
            <w:tcW w:w="494" w:type="pct"/>
          </w:tcPr>
          <w:p w14:paraId="2DBAC3B4" w14:textId="38CA94A2" w:rsidR="00B94CA7" w:rsidRPr="00D80A6D" w:rsidRDefault="00B94CA7" w:rsidP="00B94CA7">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70F2A189" w14:textId="77777777" w:rsidR="00B94CA7" w:rsidRPr="00D80A6D" w:rsidRDefault="00B94CA7" w:rsidP="00B94CA7">
            <w:pPr>
              <w:spacing w:after="0" w:line="228" w:lineRule="auto"/>
              <w:ind w:left="-57" w:right="-57"/>
              <w:jc w:val="center"/>
              <w:rPr>
                <w:rFonts w:ascii="Times New Roman" w:hAnsi="Times New Roman"/>
                <w:b/>
                <w:sz w:val="24"/>
                <w:szCs w:val="24"/>
              </w:rPr>
            </w:pPr>
          </w:p>
        </w:tc>
      </w:tr>
      <w:tr w:rsidR="00C726B8" w:rsidRPr="00D80A6D" w14:paraId="687201F2" w14:textId="77777777" w:rsidTr="00B972D9">
        <w:trPr>
          <w:trHeight w:val="616"/>
        </w:trPr>
        <w:tc>
          <w:tcPr>
            <w:tcW w:w="168" w:type="pct"/>
          </w:tcPr>
          <w:p w14:paraId="5D26C908"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3FB0EF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p w14:paraId="417A42D8" w14:textId="77777777" w:rsidR="00052C1A" w:rsidRPr="00D80A6D" w:rsidRDefault="00052C1A" w:rsidP="007505F9">
            <w:pPr>
              <w:spacing w:after="0" w:line="228" w:lineRule="auto"/>
              <w:ind w:left="-57" w:right="-57"/>
              <w:jc w:val="center"/>
              <w:rPr>
                <w:rFonts w:ascii="Times New Roman" w:hAnsi="Times New Roman"/>
                <w:sz w:val="24"/>
                <w:szCs w:val="24"/>
              </w:rPr>
            </w:pPr>
          </w:p>
        </w:tc>
        <w:tc>
          <w:tcPr>
            <w:tcW w:w="2203" w:type="pct"/>
          </w:tcPr>
          <w:p w14:paraId="0A6330E3" w14:textId="77777777" w:rsidR="00052C1A" w:rsidRPr="00D80A6D" w:rsidRDefault="00052C1A" w:rsidP="007505F9">
            <w:pPr>
              <w:spacing w:after="0" w:line="228" w:lineRule="auto"/>
              <w:ind w:firstLine="349"/>
              <w:jc w:val="both"/>
              <w:rPr>
                <w:rFonts w:ascii="Times New Roman" w:hAnsi="Times New Roman"/>
                <w:b/>
                <w:bCs/>
                <w:sz w:val="24"/>
                <w:szCs w:val="24"/>
              </w:rPr>
            </w:pPr>
            <w:r w:rsidRPr="00D80A6D">
              <w:rPr>
                <w:rFonts w:ascii="Times New Roman" w:hAnsi="Times New Roman"/>
                <w:b/>
                <w:bCs/>
                <w:sz w:val="24"/>
                <w:szCs w:val="24"/>
              </w:rPr>
              <w:t>Тактична підготовка</w:t>
            </w:r>
          </w:p>
          <w:p w14:paraId="1A5734D5" w14:textId="77777777" w:rsidR="00052C1A" w:rsidRPr="00D80A6D" w:rsidRDefault="00052C1A"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Порядок організації проведення адаптації в підрозділі.</w:t>
            </w:r>
          </w:p>
        </w:tc>
        <w:tc>
          <w:tcPr>
            <w:tcW w:w="493" w:type="pct"/>
          </w:tcPr>
          <w:p w14:paraId="1E9283F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75DDFB4A"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5FFE2E2E" w14:textId="3F443FB2"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 xml:space="preserve">ідполковник </w:t>
            </w:r>
          </w:p>
          <w:p w14:paraId="353E94EC"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Уральов О.В.</w:t>
            </w:r>
          </w:p>
        </w:tc>
        <w:tc>
          <w:tcPr>
            <w:tcW w:w="494" w:type="pct"/>
          </w:tcPr>
          <w:p w14:paraId="3CE3DF07" w14:textId="73CBE68B"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0CEFD95A" w14:textId="77777777" w:rsidR="00052C1A" w:rsidRPr="00D80A6D" w:rsidRDefault="00052C1A" w:rsidP="007505F9">
            <w:pPr>
              <w:spacing w:after="0" w:line="228" w:lineRule="auto"/>
              <w:ind w:left="-57" w:right="-57"/>
              <w:jc w:val="center"/>
              <w:rPr>
                <w:rFonts w:ascii="Times New Roman" w:hAnsi="Times New Roman"/>
                <w:sz w:val="24"/>
                <w:szCs w:val="24"/>
              </w:rPr>
            </w:pPr>
          </w:p>
        </w:tc>
      </w:tr>
      <w:tr w:rsidR="00C726B8" w:rsidRPr="00D80A6D" w14:paraId="74EF948A" w14:textId="77777777" w:rsidTr="007505F9">
        <w:trPr>
          <w:trHeight w:val="559"/>
        </w:trPr>
        <w:tc>
          <w:tcPr>
            <w:tcW w:w="168" w:type="pct"/>
          </w:tcPr>
          <w:p w14:paraId="78C1A037"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72C4F2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tcPr>
          <w:p w14:paraId="39E43CE4" w14:textId="77777777" w:rsidR="00052C1A" w:rsidRPr="00D80A6D" w:rsidRDefault="00052C1A" w:rsidP="007505F9">
            <w:pPr>
              <w:spacing w:after="0" w:line="228" w:lineRule="auto"/>
              <w:ind w:firstLine="317"/>
              <w:jc w:val="both"/>
              <w:rPr>
                <w:rFonts w:ascii="Times New Roman" w:hAnsi="Times New Roman"/>
                <w:b/>
                <w:bCs/>
                <w:sz w:val="24"/>
                <w:szCs w:val="24"/>
              </w:rPr>
            </w:pPr>
            <w:r w:rsidRPr="00D80A6D">
              <w:rPr>
                <w:rFonts w:ascii="Times New Roman" w:hAnsi="Times New Roman"/>
                <w:b/>
                <w:bCs/>
                <w:sz w:val="24"/>
                <w:szCs w:val="24"/>
              </w:rPr>
              <w:t>Управління повсякденної діяльності військ</w:t>
            </w:r>
          </w:p>
          <w:p w14:paraId="0400CE80"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Облік особового складу підрозділу. Порядок роботи з військовослужбовцями по напрямку персоналу.</w:t>
            </w:r>
          </w:p>
        </w:tc>
        <w:tc>
          <w:tcPr>
            <w:tcW w:w="493" w:type="pct"/>
          </w:tcPr>
          <w:p w14:paraId="2DFEA58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1D21A34F"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2E82D110" w14:textId="68AE920E"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 xml:space="preserve">ідполковник </w:t>
            </w:r>
            <w:proofErr w:type="spellStart"/>
            <w:r w:rsidR="00052C1A" w:rsidRPr="00D80A6D">
              <w:rPr>
                <w:rFonts w:ascii="Times New Roman" w:hAnsi="Times New Roman"/>
                <w:sz w:val="24"/>
                <w:szCs w:val="24"/>
              </w:rPr>
              <w:t>Лабушняк</w:t>
            </w:r>
            <w:proofErr w:type="spellEnd"/>
            <w:r w:rsidR="00052C1A" w:rsidRPr="00D80A6D">
              <w:rPr>
                <w:rFonts w:ascii="Times New Roman" w:hAnsi="Times New Roman"/>
                <w:sz w:val="24"/>
                <w:szCs w:val="24"/>
              </w:rPr>
              <w:t xml:space="preserve"> Р.В.</w:t>
            </w:r>
          </w:p>
        </w:tc>
        <w:tc>
          <w:tcPr>
            <w:tcW w:w="494" w:type="pct"/>
          </w:tcPr>
          <w:p w14:paraId="6B9B119A" w14:textId="2E6CEB4C"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36FF2307" w14:textId="77777777" w:rsidR="00052C1A" w:rsidRPr="00D80A6D" w:rsidRDefault="00052C1A" w:rsidP="007505F9">
            <w:pPr>
              <w:spacing w:after="0" w:line="228" w:lineRule="auto"/>
              <w:ind w:left="-57" w:right="-57"/>
              <w:jc w:val="center"/>
              <w:rPr>
                <w:rFonts w:ascii="Times New Roman" w:hAnsi="Times New Roman"/>
                <w:b/>
                <w:sz w:val="24"/>
                <w:szCs w:val="24"/>
              </w:rPr>
            </w:pPr>
          </w:p>
        </w:tc>
      </w:tr>
      <w:tr w:rsidR="00C726B8" w:rsidRPr="00D80A6D" w14:paraId="60F7BD13" w14:textId="77777777" w:rsidTr="007505F9">
        <w:trPr>
          <w:trHeight w:val="1080"/>
        </w:trPr>
        <w:tc>
          <w:tcPr>
            <w:tcW w:w="168" w:type="pct"/>
          </w:tcPr>
          <w:p w14:paraId="26225989"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0ED1A9B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16.00-16.50</w:t>
            </w:r>
          </w:p>
        </w:tc>
        <w:tc>
          <w:tcPr>
            <w:tcW w:w="2203" w:type="pct"/>
          </w:tcPr>
          <w:p w14:paraId="1C68E697" w14:textId="77777777" w:rsidR="00052C1A" w:rsidRPr="00D80A6D" w:rsidRDefault="00052C1A" w:rsidP="007505F9">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Спеціальна підготовка</w:t>
            </w:r>
          </w:p>
          <w:p w14:paraId="7F62F429"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Керівні документи щодо списання військового майна в підрозділі. Порядок оформлення документів по списанню знищеного (втраченого). Порядок списання матеріальних засобів в підрозділі.</w:t>
            </w:r>
          </w:p>
        </w:tc>
        <w:tc>
          <w:tcPr>
            <w:tcW w:w="493" w:type="pct"/>
          </w:tcPr>
          <w:p w14:paraId="123DC9C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6772749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shd w:val="clear" w:color="auto" w:fill="FFFFFF" w:themeFill="background1"/>
          </w:tcPr>
          <w:p w14:paraId="2CEF9F85" w14:textId="13FF0459"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підп</w:t>
            </w:r>
            <w:r w:rsidR="00052C1A" w:rsidRPr="00D80A6D">
              <w:rPr>
                <w:rFonts w:ascii="Times New Roman" w:hAnsi="Times New Roman"/>
                <w:sz w:val="24"/>
                <w:szCs w:val="24"/>
              </w:rPr>
              <w:t>олковник</w:t>
            </w:r>
          </w:p>
          <w:p w14:paraId="7FC782E9" w14:textId="7A606143" w:rsidR="00052C1A" w:rsidRPr="00D80A6D" w:rsidRDefault="00B94CA7" w:rsidP="007505F9">
            <w:pPr>
              <w:spacing w:after="0" w:line="228" w:lineRule="auto"/>
              <w:ind w:left="-57" w:right="-57"/>
              <w:jc w:val="center"/>
              <w:rPr>
                <w:rFonts w:ascii="Times New Roman" w:hAnsi="Times New Roman"/>
                <w:sz w:val="24"/>
                <w:szCs w:val="24"/>
              </w:rPr>
            </w:pPr>
            <w:proofErr w:type="spellStart"/>
            <w:r>
              <w:rPr>
                <w:rFonts w:ascii="Times New Roman" w:hAnsi="Times New Roman"/>
                <w:sz w:val="24"/>
                <w:szCs w:val="24"/>
              </w:rPr>
              <w:t>Прибилюк</w:t>
            </w:r>
            <w:proofErr w:type="spellEnd"/>
            <w:r>
              <w:rPr>
                <w:rFonts w:ascii="Times New Roman" w:hAnsi="Times New Roman"/>
                <w:sz w:val="24"/>
                <w:szCs w:val="24"/>
              </w:rPr>
              <w:t xml:space="preserve"> Р.В.</w:t>
            </w:r>
          </w:p>
        </w:tc>
        <w:tc>
          <w:tcPr>
            <w:tcW w:w="494" w:type="pct"/>
          </w:tcPr>
          <w:p w14:paraId="23F61D6E" w14:textId="0EA61D18"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33D3D74F" w14:textId="77777777" w:rsidR="00052C1A" w:rsidRPr="00D80A6D" w:rsidRDefault="00052C1A" w:rsidP="007505F9">
            <w:pPr>
              <w:spacing w:after="0" w:line="228" w:lineRule="auto"/>
              <w:ind w:left="-57" w:right="-57"/>
              <w:jc w:val="center"/>
              <w:rPr>
                <w:rFonts w:ascii="Times New Roman" w:hAnsi="Times New Roman"/>
                <w:b/>
                <w:sz w:val="24"/>
                <w:szCs w:val="24"/>
              </w:rPr>
            </w:pPr>
          </w:p>
        </w:tc>
      </w:tr>
      <w:tr w:rsidR="00C726B8" w:rsidRPr="00D80A6D" w14:paraId="69974E10" w14:textId="77777777" w:rsidTr="0005200B">
        <w:trPr>
          <w:trHeight w:val="474"/>
        </w:trPr>
        <w:tc>
          <w:tcPr>
            <w:tcW w:w="168" w:type="pct"/>
            <w:tcBorders>
              <w:bottom w:val="single" w:sz="4" w:space="0" w:color="000000"/>
            </w:tcBorders>
          </w:tcPr>
          <w:p w14:paraId="1B1D77C4"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5488695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17.00-17.50</w:t>
            </w:r>
          </w:p>
        </w:tc>
        <w:tc>
          <w:tcPr>
            <w:tcW w:w="2203" w:type="pct"/>
            <w:tcBorders>
              <w:bottom w:val="single" w:sz="4" w:space="0" w:color="000000"/>
            </w:tcBorders>
          </w:tcPr>
          <w:p w14:paraId="103D8E2A" w14:textId="77777777" w:rsidR="00052C1A" w:rsidRPr="00D80A6D" w:rsidRDefault="00052C1A" w:rsidP="007505F9">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Спеціальна підготовка</w:t>
            </w:r>
          </w:p>
          <w:p w14:paraId="2483A226"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Норми утримання матеріально-технічних засобів служби пально-мастильних матеріалів, порядок списання пально-мастильних матеріалів. Порядок оформлення шляхових листів та листів агрегатів.</w:t>
            </w:r>
          </w:p>
          <w:p w14:paraId="68F04AD1"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Керівні документи щодо ведення ротного господарства. Організація обліку МТЗ та ведення ротного господарства. Документація щодо введення ротного господарства. Порядок забезпечення особового складу речовим майном. Порядок забезпечення під час передчасного зносу речового майна.</w:t>
            </w:r>
          </w:p>
        </w:tc>
        <w:tc>
          <w:tcPr>
            <w:tcW w:w="493" w:type="pct"/>
            <w:tcBorders>
              <w:bottom w:val="single" w:sz="4" w:space="0" w:color="000000"/>
            </w:tcBorders>
          </w:tcPr>
          <w:p w14:paraId="65732AE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0E421792"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Borders>
              <w:bottom w:val="single" w:sz="4" w:space="0" w:color="000000"/>
            </w:tcBorders>
            <w:shd w:val="clear" w:color="auto" w:fill="FFFFFF" w:themeFill="background1"/>
          </w:tcPr>
          <w:p w14:paraId="188EF73C" w14:textId="71C3D819" w:rsidR="00052C1A" w:rsidRPr="00D80A6D" w:rsidRDefault="00B94CA7" w:rsidP="007505F9">
            <w:pPr>
              <w:spacing w:after="0" w:line="228" w:lineRule="auto"/>
              <w:ind w:left="-57" w:right="-57"/>
              <w:jc w:val="center"/>
              <w:rPr>
                <w:rFonts w:ascii="Times New Roman" w:hAnsi="Times New Roman"/>
                <w:sz w:val="24"/>
                <w:szCs w:val="24"/>
              </w:rPr>
            </w:pPr>
            <w:r>
              <w:rPr>
                <w:rFonts w:ascii="Times New Roman" w:hAnsi="Times New Roman"/>
                <w:sz w:val="24"/>
                <w:szCs w:val="24"/>
              </w:rPr>
              <w:t>п</w:t>
            </w:r>
            <w:r w:rsidR="00052C1A" w:rsidRPr="00D80A6D">
              <w:rPr>
                <w:rFonts w:ascii="Times New Roman" w:hAnsi="Times New Roman"/>
                <w:sz w:val="24"/>
                <w:szCs w:val="24"/>
              </w:rPr>
              <w:t>ідполковник Ковальчук Ю.О.</w:t>
            </w:r>
          </w:p>
        </w:tc>
        <w:tc>
          <w:tcPr>
            <w:tcW w:w="494" w:type="pct"/>
            <w:tcBorders>
              <w:bottom w:val="single" w:sz="4" w:space="0" w:color="000000"/>
            </w:tcBorders>
          </w:tcPr>
          <w:p w14:paraId="3FAF7F4E" w14:textId="5BA7FA58"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Borders>
              <w:bottom w:val="single" w:sz="4" w:space="0" w:color="000000"/>
            </w:tcBorders>
          </w:tcPr>
          <w:p w14:paraId="4AB3AA41" w14:textId="77777777" w:rsidR="00052C1A" w:rsidRPr="00D80A6D" w:rsidRDefault="00052C1A" w:rsidP="007505F9">
            <w:pPr>
              <w:spacing w:after="0" w:line="228" w:lineRule="auto"/>
              <w:ind w:left="-57" w:right="-57"/>
              <w:jc w:val="center"/>
              <w:rPr>
                <w:rFonts w:ascii="Times New Roman" w:hAnsi="Times New Roman"/>
                <w:b/>
                <w:sz w:val="24"/>
                <w:szCs w:val="24"/>
              </w:rPr>
            </w:pPr>
          </w:p>
        </w:tc>
      </w:tr>
      <w:tr w:rsidR="00C726B8" w:rsidRPr="00D80A6D" w14:paraId="02718D93" w14:textId="77777777" w:rsidTr="0005200B">
        <w:trPr>
          <w:trHeight w:val="340"/>
        </w:trPr>
        <w:tc>
          <w:tcPr>
            <w:tcW w:w="5000" w:type="pct"/>
            <w:gridSpan w:val="7"/>
            <w:shd w:val="pct10" w:color="auto" w:fill="auto"/>
          </w:tcPr>
          <w:p w14:paraId="6C9A9C78" w14:textId="77777777" w:rsidR="00437807" w:rsidRPr="00D80A6D" w:rsidRDefault="00437807"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Восьмий день – 22.07.2026 (середа)</w:t>
            </w:r>
          </w:p>
        </w:tc>
      </w:tr>
      <w:tr w:rsidR="00C726B8" w:rsidRPr="00D80A6D" w14:paraId="6B857ACC" w14:textId="77777777" w:rsidTr="00B972D9">
        <w:trPr>
          <w:trHeight w:val="120"/>
        </w:trPr>
        <w:tc>
          <w:tcPr>
            <w:tcW w:w="168" w:type="pct"/>
          </w:tcPr>
          <w:p w14:paraId="5950FC1E" w14:textId="77777777" w:rsidR="00437807" w:rsidRPr="00D80A6D" w:rsidRDefault="00437807"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12E50231"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09.00-10.50</w:t>
            </w:r>
          </w:p>
        </w:tc>
        <w:tc>
          <w:tcPr>
            <w:tcW w:w="2203" w:type="pct"/>
          </w:tcPr>
          <w:p w14:paraId="7691BC82" w14:textId="77777777" w:rsidR="00437807" w:rsidRPr="00D80A6D" w:rsidRDefault="00437807" w:rsidP="007505F9">
            <w:pPr>
              <w:spacing w:after="0" w:line="228" w:lineRule="auto"/>
              <w:ind w:firstLine="349"/>
              <w:jc w:val="both"/>
              <w:rPr>
                <w:rFonts w:ascii="Times New Roman" w:hAnsi="Times New Roman"/>
                <w:sz w:val="24"/>
                <w:szCs w:val="24"/>
              </w:rPr>
            </w:pPr>
            <w:r w:rsidRPr="00D80A6D">
              <w:rPr>
                <w:rFonts w:ascii="Times New Roman" w:hAnsi="Times New Roman"/>
                <w:b/>
                <w:sz w:val="24"/>
                <w:szCs w:val="24"/>
              </w:rPr>
              <w:t>Тактична підготовка</w:t>
            </w:r>
          </w:p>
          <w:p w14:paraId="4FF9B598"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 5.</w:t>
            </w:r>
            <w:r w:rsidRPr="00D80A6D">
              <w:rPr>
                <w:rFonts w:ascii="Times New Roman" w:hAnsi="Times New Roman"/>
                <w:bCs/>
                <w:sz w:val="24"/>
                <w:szCs w:val="24"/>
              </w:rPr>
              <w:t xml:space="preserve"> Ведення бойових дій в урбанізованій місцевості Заняття 1. Способи пересування особового складу в урбанізованій місцевості в складі відділення (взводу). Пересування по вулицям, подолання перехресть в урбанізованій місцевості. </w:t>
            </w:r>
          </w:p>
          <w:p w14:paraId="39B8777D"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Заняття 2.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w:t>
            </w:r>
          </w:p>
          <w:p w14:paraId="74CCC622"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lastRenderedPageBreak/>
              <w:t>Заняття 3. Організація та ведення оборонних дій в урбанізованій місцевості (приміська, міська та сільська забудова). Підготовка оборони будівлі (одноповерхової,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w:t>
            </w:r>
          </w:p>
          <w:p w14:paraId="6ED9EA61"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90177F6"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1. Порядок дій солдата в урбанізованій місцевості в пішому порядку (на машинах).</w:t>
            </w:r>
          </w:p>
          <w:p w14:paraId="0863E16D"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2.  НТ№1. 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w:t>
            </w:r>
            <w:proofErr w:type="spellStart"/>
            <w:r w:rsidRPr="00D80A6D">
              <w:rPr>
                <w:rFonts w:ascii="Times New Roman" w:hAnsi="Times New Roman"/>
                <w:bCs/>
                <w:sz w:val="24"/>
                <w:szCs w:val="24"/>
              </w:rPr>
              <w:t>страйкбольного</w:t>
            </w:r>
            <w:proofErr w:type="spellEnd"/>
            <w:r w:rsidRPr="00D80A6D">
              <w:rPr>
                <w:rFonts w:ascii="Times New Roman" w:hAnsi="Times New Roman"/>
                <w:bCs/>
                <w:sz w:val="24"/>
                <w:szCs w:val="24"/>
              </w:rPr>
              <w:t xml:space="preserve"> обладнання).</w:t>
            </w:r>
          </w:p>
          <w:p w14:paraId="7ACBC9E4"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2. НТ№2. 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w:t>
            </w:r>
          </w:p>
          <w:p w14:paraId="770D31FA"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3. НТ№3. Двосторонній бій на ділянці ближнього бою (з використанням </w:t>
            </w:r>
            <w:proofErr w:type="spellStart"/>
            <w:r w:rsidRPr="00D80A6D">
              <w:rPr>
                <w:rFonts w:ascii="Times New Roman" w:hAnsi="Times New Roman"/>
                <w:bCs/>
                <w:sz w:val="24"/>
                <w:szCs w:val="24"/>
              </w:rPr>
              <w:t>страйкбольного</w:t>
            </w:r>
            <w:proofErr w:type="spellEnd"/>
            <w:r w:rsidRPr="00D80A6D">
              <w:rPr>
                <w:rFonts w:ascii="Times New Roman" w:hAnsi="Times New Roman"/>
                <w:bCs/>
                <w:sz w:val="24"/>
                <w:szCs w:val="24"/>
              </w:rPr>
              <w:t xml:space="preserve">, </w:t>
            </w:r>
            <w:proofErr w:type="spellStart"/>
            <w:r w:rsidRPr="00D80A6D">
              <w:rPr>
                <w:rFonts w:ascii="Times New Roman" w:hAnsi="Times New Roman"/>
                <w:bCs/>
                <w:sz w:val="24"/>
                <w:szCs w:val="24"/>
              </w:rPr>
              <w:t>пейнтбольного</w:t>
            </w:r>
            <w:proofErr w:type="spellEnd"/>
            <w:r w:rsidRPr="00D80A6D">
              <w:rPr>
                <w:rFonts w:ascii="Times New Roman" w:hAnsi="Times New Roman"/>
                <w:bCs/>
                <w:sz w:val="24"/>
                <w:szCs w:val="24"/>
              </w:rPr>
              <w:t xml:space="preserve"> обладнання). </w:t>
            </w:r>
          </w:p>
          <w:p w14:paraId="5043314A"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4. НТ№4.  Тренування вправи: Знищення броньованих цілей з будівлі,  в спорудах </w:t>
            </w:r>
            <w:proofErr w:type="spellStart"/>
            <w:r w:rsidRPr="00D80A6D">
              <w:rPr>
                <w:rFonts w:ascii="Times New Roman" w:hAnsi="Times New Roman"/>
                <w:bCs/>
                <w:sz w:val="24"/>
                <w:szCs w:val="24"/>
              </w:rPr>
              <w:t>гранатометними</w:t>
            </w:r>
            <w:proofErr w:type="spellEnd"/>
            <w:r w:rsidRPr="00D80A6D">
              <w:rPr>
                <w:rFonts w:ascii="Times New Roman" w:hAnsi="Times New Roman"/>
                <w:bCs/>
                <w:sz w:val="24"/>
                <w:szCs w:val="24"/>
              </w:rPr>
              <w:t xml:space="preserve"> групами в урбанізованій місцевості (з використанням макетів гранатометів, системи двостороннього контакту “</w:t>
            </w:r>
            <w:proofErr w:type="spellStart"/>
            <w:r w:rsidRPr="00D80A6D">
              <w:rPr>
                <w:rFonts w:ascii="Times New Roman" w:hAnsi="Times New Roman"/>
                <w:bCs/>
                <w:sz w:val="24"/>
                <w:szCs w:val="24"/>
              </w:rPr>
              <w:t>Лазертаг</w:t>
            </w:r>
            <w:proofErr w:type="spellEnd"/>
            <w:r w:rsidRPr="00D80A6D">
              <w:rPr>
                <w:rFonts w:ascii="Times New Roman" w:hAnsi="Times New Roman"/>
                <w:bCs/>
                <w:sz w:val="24"/>
                <w:szCs w:val="24"/>
              </w:rPr>
              <w:t xml:space="preserve">”). Ведення вогню за командою та самостійно: оцінка та вибір цілі, прицілу і точки прицілювання. </w:t>
            </w:r>
          </w:p>
          <w:p w14:paraId="3CC6CC42"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5. НТ№5. Вихід на обладнану позицію за допомогою </w:t>
            </w:r>
            <w:proofErr w:type="spellStart"/>
            <w:r w:rsidRPr="00D80A6D">
              <w:rPr>
                <w:rFonts w:ascii="Times New Roman" w:hAnsi="Times New Roman"/>
                <w:bCs/>
                <w:sz w:val="24"/>
                <w:szCs w:val="24"/>
              </w:rPr>
              <w:t>аерофотознімку</w:t>
            </w:r>
            <w:proofErr w:type="spellEnd"/>
            <w:r w:rsidRPr="00D80A6D">
              <w:rPr>
                <w:rFonts w:ascii="Times New Roman" w:hAnsi="Times New Roman"/>
                <w:bCs/>
                <w:sz w:val="24"/>
                <w:szCs w:val="24"/>
              </w:rPr>
              <w:t xml:space="preserve"> (програмного забезпечення “Кропива”, “</w:t>
            </w:r>
            <w:proofErr w:type="spellStart"/>
            <w:r w:rsidRPr="00D80A6D">
              <w:rPr>
                <w:rFonts w:ascii="Times New Roman" w:hAnsi="Times New Roman"/>
                <w:bCs/>
                <w:sz w:val="24"/>
                <w:szCs w:val="24"/>
              </w:rPr>
              <w:t>MilChat</w:t>
            </w:r>
            <w:proofErr w:type="spellEnd"/>
            <w:r w:rsidRPr="00D80A6D">
              <w:rPr>
                <w:rFonts w:ascii="Times New Roman" w:hAnsi="Times New Roman"/>
                <w:bCs/>
                <w:sz w:val="24"/>
                <w:szCs w:val="24"/>
              </w:rPr>
              <w:t>”, “</w:t>
            </w:r>
            <w:proofErr w:type="spellStart"/>
            <w:r w:rsidRPr="00D80A6D">
              <w:rPr>
                <w:rFonts w:ascii="Times New Roman" w:hAnsi="Times New Roman"/>
                <w:bCs/>
                <w:sz w:val="24"/>
                <w:szCs w:val="24"/>
              </w:rPr>
              <w:t>Alpinequest</w:t>
            </w:r>
            <w:proofErr w:type="spellEnd"/>
            <w:r w:rsidRPr="00D80A6D">
              <w:rPr>
                <w:rFonts w:ascii="Times New Roman" w:hAnsi="Times New Roman"/>
                <w:bCs/>
                <w:sz w:val="24"/>
                <w:szCs w:val="24"/>
              </w:rPr>
              <w:t xml:space="preserve">”)., дії  під час артилерійського </w:t>
            </w:r>
            <w:r w:rsidRPr="00D80A6D">
              <w:rPr>
                <w:rFonts w:ascii="Times New Roman" w:hAnsi="Times New Roman"/>
                <w:bCs/>
                <w:sz w:val="24"/>
                <w:szCs w:val="24"/>
              </w:rPr>
              <w:lastRenderedPageBreak/>
              <w:t xml:space="preserve">обстрілу,  дії під час виявлення та знищення БпЛА (FPV? зі скидом) в населеному пункті (сільській місцевості), </w:t>
            </w:r>
            <w:proofErr w:type="spellStart"/>
            <w:r w:rsidRPr="00D80A6D">
              <w:rPr>
                <w:rFonts w:ascii="Times New Roman" w:hAnsi="Times New Roman"/>
                <w:bCs/>
                <w:sz w:val="24"/>
                <w:szCs w:val="24"/>
              </w:rPr>
              <w:t>контрзасадні</w:t>
            </w:r>
            <w:proofErr w:type="spellEnd"/>
            <w:r w:rsidRPr="00D80A6D">
              <w:rPr>
                <w:rFonts w:ascii="Times New Roman" w:hAnsi="Times New Roman"/>
                <w:bCs/>
                <w:sz w:val="24"/>
                <w:szCs w:val="24"/>
              </w:rPr>
              <w:t xml:space="preserve"> дії. Доповідь ACE (боєкомплект, поранення, спорядження). Порядок комунікації між військовослужбовцями в ході пересування. Пароль-відгук.</w:t>
            </w:r>
          </w:p>
          <w:p w14:paraId="3196DACA"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6. НТ№6. Зайняття та облаштування вогневої позиції відділенням (групкою) на основних та другорядних вулицях населеного пункту, в будівлі, створення барикад, встановлення мінного шлагбауму, невибухових інженерних загороджень.</w:t>
            </w:r>
          </w:p>
          <w:p w14:paraId="035456EC"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 7. Типи та види антен до радіостанцій </w:t>
            </w:r>
            <w:proofErr w:type="spellStart"/>
            <w:r w:rsidRPr="00D80A6D">
              <w:rPr>
                <w:rFonts w:ascii="Times New Roman" w:hAnsi="Times New Roman"/>
                <w:bCs/>
                <w:sz w:val="24"/>
                <w:szCs w:val="24"/>
              </w:rPr>
              <w:t>Motorola</w:t>
            </w:r>
            <w:proofErr w:type="spellEnd"/>
            <w:r w:rsidRPr="00D80A6D">
              <w:rPr>
                <w:rFonts w:ascii="Times New Roman" w:hAnsi="Times New Roman"/>
                <w:bCs/>
                <w:sz w:val="24"/>
                <w:szCs w:val="24"/>
              </w:rPr>
              <w:t>. Порядок та варіанти їх розгортання (з окопу, бліндажу, споруди). Варіанти виготовлення саморобних антен з підручних матеріалів. Тренування ведення переговорів по радіостанції. Тренування у виконанні Н-Зв-6 “Контакт рапорт”. Тренування у виконанні Н-Зв-7 “Запит про допомогу”. Тренування у виконанні Н-Зв-8 “Запит MEDEVAC”.</w:t>
            </w:r>
          </w:p>
          <w:p w14:paraId="55973F8D" w14:textId="77777777" w:rsidR="00437807" w:rsidRPr="00D80A6D" w:rsidRDefault="00437807" w:rsidP="007505F9">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8. Розміщення засобу РЕБ ближньої дії на позиції, інженерне обладнання позиції та маскування.</w:t>
            </w:r>
          </w:p>
          <w:p w14:paraId="266DD753" w14:textId="77777777" w:rsidR="00437807" w:rsidRPr="00D80A6D" w:rsidRDefault="00437807" w:rsidP="007505F9">
            <w:pPr>
              <w:spacing w:after="0" w:line="228" w:lineRule="auto"/>
              <w:ind w:right="76" w:firstLine="378"/>
              <w:jc w:val="both"/>
              <w:rPr>
                <w:rFonts w:ascii="Times New Roman" w:hAnsi="Times New Roman"/>
                <w:bCs/>
                <w:sz w:val="24"/>
                <w:szCs w:val="24"/>
              </w:rPr>
            </w:pPr>
            <w:r w:rsidRPr="00D80A6D">
              <w:rPr>
                <w:rFonts w:ascii="Times New Roman" w:hAnsi="Times New Roman"/>
                <w:bCs/>
                <w:sz w:val="24"/>
                <w:szCs w:val="24"/>
              </w:rPr>
              <w:t>9. Дії у разі виявлення ворожого БпЛА з застосуванням сканера (детектора/аналізатора) спектру роботи БпЛА та застосування засобів РЕБ ближньої дії.</w:t>
            </w:r>
          </w:p>
        </w:tc>
        <w:tc>
          <w:tcPr>
            <w:tcW w:w="493" w:type="pct"/>
          </w:tcPr>
          <w:p w14:paraId="5EEA4020" w14:textId="77777777" w:rsidR="00437807" w:rsidRPr="00D80A6D" w:rsidRDefault="00437807" w:rsidP="007505F9">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lastRenderedPageBreak/>
              <w:t>Показове</w:t>
            </w:r>
          </w:p>
          <w:p w14:paraId="5BAAF592"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489BDC19" w14:textId="1A2D7388" w:rsidR="00437807" w:rsidRPr="00D80A6D" w:rsidRDefault="00B972D9" w:rsidP="007505F9">
            <w:pPr>
              <w:spacing w:after="0" w:line="228" w:lineRule="auto"/>
              <w:ind w:left="-114"/>
              <w:jc w:val="center"/>
              <w:rPr>
                <w:rFonts w:ascii="Times New Roman" w:hAnsi="Times New Roman"/>
                <w:sz w:val="24"/>
                <w:szCs w:val="24"/>
              </w:rPr>
            </w:pPr>
            <w:r w:rsidRPr="00D80A6D">
              <w:rPr>
                <w:rFonts w:ascii="Times New Roman" w:hAnsi="Times New Roman"/>
                <w:sz w:val="24"/>
                <w:szCs w:val="24"/>
              </w:rPr>
              <w:t>Підполковник</w:t>
            </w:r>
          </w:p>
          <w:p w14:paraId="1E5780CD" w14:textId="77777777" w:rsidR="00437807" w:rsidRPr="00D80A6D" w:rsidRDefault="00437807" w:rsidP="007505F9">
            <w:pPr>
              <w:spacing w:after="0" w:line="228" w:lineRule="auto"/>
              <w:ind w:left="-114"/>
              <w:jc w:val="center"/>
              <w:rPr>
                <w:rFonts w:ascii="Times New Roman" w:hAnsi="Times New Roman"/>
                <w:sz w:val="24"/>
                <w:szCs w:val="24"/>
              </w:rPr>
            </w:pPr>
            <w:r w:rsidRPr="00D80A6D">
              <w:rPr>
                <w:rFonts w:ascii="Times New Roman" w:hAnsi="Times New Roman"/>
                <w:sz w:val="24"/>
                <w:szCs w:val="24"/>
              </w:rPr>
              <w:t>Уральов О.В.</w:t>
            </w:r>
          </w:p>
          <w:p w14:paraId="66CBC652" w14:textId="77777777" w:rsidR="00437807" w:rsidRDefault="00437807" w:rsidP="007505F9">
            <w:pPr>
              <w:spacing w:after="0" w:line="228" w:lineRule="auto"/>
              <w:jc w:val="center"/>
              <w:rPr>
                <w:rFonts w:ascii="Times New Roman" w:hAnsi="Times New Roman"/>
                <w:sz w:val="24"/>
                <w:szCs w:val="24"/>
              </w:rPr>
            </w:pPr>
            <w:r w:rsidRPr="00D80A6D">
              <w:rPr>
                <w:rFonts w:ascii="Times New Roman" w:hAnsi="Times New Roman"/>
                <w:sz w:val="24"/>
                <w:szCs w:val="24"/>
              </w:rPr>
              <w:t xml:space="preserve">командир </w:t>
            </w:r>
            <w:r w:rsidR="00B94CA7">
              <w:rPr>
                <w:rFonts w:ascii="Times New Roman" w:hAnsi="Times New Roman"/>
                <w:sz w:val="24"/>
                <w:szCs w:val="24"/>
              </w:rPr>
              <w:t xml:space="preserve">2 </w:t>
            </w:r>
            <w:proofErr w:type="spellStart"/>
            <w:r w:rsidR="00B94CA7">
              <w:rPr>
                <w:rFonts w:ascii="Times New Roman" w:hAnsi="Times New Roman"/>
                <w:sz w:val="24"/>
                <w:szCs w:val="24"/>
              </w:rPr>
              <w:t>нр</w:t>
            </w:r>
            <w:proofErr w:type="spellEnd"/>
            <w:r w:rsidR="00B94CA7">
              <w:rPr>
                <w:rFonts w:ascii="Times New Roman" w:hAnsi="Times New Roman"/>
                <w:sz w:val="24"/>
                <w:szCs w:val="24"/>
              </w:rPr>
              <w:t xml:space="preserve"> 4 </w:t>
            </w:r>
            <w:proofErr w:type="spellStart"/>
            <w:r w:rsidR="00B94CA7">
              <w:rPr>
                <w:rFonts w:ascii="Times New Roman" w:hAnsi="Times New Roman"/>
                <w:sz w:val="24"/>
                <w:szCs w:val="24"/>
              </w:rPr>
              <w:t>нб</w:t>
            </w:r>
            <w:proofErr w:type="spellEnd"/>
            <w:r w:rsidR="00B94CA7">
              <w:rPr>
                <w:rFonts w:ascii="Times New Roman" w:hAnsi="Times New Roman"/>
                <w:sz w:val="24"/>
                <w:szCs w:val="24"/>
              </w:rPr>
              <w:t>,</w:t>
            </w:r>
          </w:p>
          <w:p w14:paraId="0488E8EF" w14:textId="77777777" w:rsidR="00B94CA7" w:rsidRDefault="00B94CA7" w:rsidP="007505F9">
            <w:pPr>
              <w:spacing w:after="0" w:line="228" w:lineRule="auto"/>
              <w:jc w:val="center"/>
              <w:rPr>
                <w:rFonts w:ascii="Times New Roman" w:hAnsi="Times New Roman"/>
                <w:sz w:val="24"/>
                <w:szCs w:val="24"/>
              </w:rPr>
            </w:pPr>
            <w:proofErr w:type="spellStart"/>
            <w:r>
              <w:rPr>
                <w:rFonts w:ascii="Times New Roman" w:hAnsi="Times New Roman"/>
                <w:sz w:val="24"/>
                <w:szCs w:val="24"/>
              </w:rPr>
              <w:t>Гр</w:t>
            </w:r>
            <w:proofErr w:type="spellEnd"/>
            <w:r>
              <w:rPr>
                <w:rFonts w:ascii="Times New Roman" w:hAnsi="Times New Roman"/>
                <w:sz w:val="24"/>
                <w:szCs w:val="24"/>
              </w:rPr>
              <w:t xml:space="preserve"> РЕБ,</w:t>
            </w:r>
          </w:p>
          <w:p w14:paraId="1DF50A86" w14:textId="27161393" w:rsidR="00B94CA7" w:rsidRPr="00D80A6D" w:rsidRDefault="00B94CA7" w:rsidP="007505F9">
            <w:pPr>
              <w:spacing w:after="0" w:line="228" w:lineRule="auto"/>
              <w:jc w:val="center"/>
              <w:rPr>
                <w:rFonts w:ascii="Times New Roman" w:hAnsi="Times New Roman"/>
                <w:sz w:val="24"/>
                <w:szCs w:val="24"/>
              </w:rPr>
            </w:pPr>
            <w:proofErr w:type="spellStart"/>
            <w:r>
              <w:rPr>
                <w:rFonts w:ascii="Times New Roman" w:hAnsi="Times New Roman"/>
                <w:sz w:val="24"/>
                <w:szCs w:val="24"/>
              </w:rPr>
              <w:t>Гр</w:t>
            </w:r>
            <w:proofErr w:type="spellEnd"/>
            <w:r>
              <w:rPr>
                <w:rFonts w:ascii="Times New Roman" w:hAnsi="Times New Roman"/>
                <w:sz w:val="24"/>
                <w:szCs w:val="24"/>
              </w:rPr>
              <w:t xml:space="preserve"> ПЗ</w:t>
            </w:r>
          </w:p>
        </w:tc>
        <w:tc>
          <w:tcPr>
            <w:tcW w:w="494" w:type="pct"/>
          </w:tcPr>
          <w:p w14:paraId="5CA1662F"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 xml:space="preserve">Ділянка </w:t>
            </w:r>
          </w:p>
          <w:p w14:paraId="36D9F90F"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«Бій в місті»</w:t>
            </w:r>
          </w:p>
          <w:p w14:paraId="63348213"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706EF3A2" w14:textId="77777777" w:rsidR="00437807" w:rsidRPr="00D80A6D" w:rsidRDefault="00437807" w:rsidP="007505F9">
            <w:pPr>
              <w:spacing w:after="0" w:line="228" w:lineRule="auto"/>
              <w:ind w:left="-73" w:right="-53"/>
              <w:jc w:val="center"/>
              <w:rPr>
                <w:rFonts w:ascii="Times New Roman" w:hAnsi="Times New Roman"/>
                <w:sz w:val="24"/>
                <w:szCs w:val="24"/>
              </w:rPr>
            </w:pPr>
          </w:p>
        </w:tc>
      </w:tr>
      <w:tr w:rsidR="00C726B8" w:rsidRPr="00D80A6D" w14:paraId="0207E83C" w14:textId="77777777" w:rsidTr="00B972D9">
        <w:trPr>
          <w:trHeight w:val="120"/>
        </w:trPr>
        <w:tc>
          <w:tcPr>
            <w:tcW w:w="168" w:type="pct"/>
          </w:tcPr>
          <w:p w14:paraId="7AC4C224" w14:textId="77777777" w:rsidR="00437807" w:rsidRPr="00D80A6D" w:rsidRDefault="00437807"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958DDC8" w14:textId="77777777" w:rsidR="00437807" w:rsidRPr="00D80A6D" w:rsidRDefault="00437807"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11.00-12.50</w:t>
            </w:r>
          </w:p>
        </w:tc>
        <w:tc>
          <w:tcPr>
            <w:tcW w:w="2203" w:type="pct"/>
          </w:tcPr>
          <w:p w14:paraId="1141217E" w14:textId="77777777" w:rsidR="00437807" w:rsidRPr="00D80A6D" w:rsidRDefault="00437807" w:rsidP="007505F9">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Тактична підготовка</w:t>
            </w:r>
          </w:p>
          <w:p w14:paraId="0AAE9E77"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Дії штурмової групи під час захоплення об’єкту противника в урбанізованій місцевості із застосуванням ударних та розвідувальних БПЛА та прикриттям засобами РЕБ ближньої дії (зі </w:t>
            </w:r>
            <w:proofErr w:type="spellStart"/>
            <w:r w:rsidRPr="00D80A6D">
              <w:rPr>
                <w:rFonts w:ascii="Times New Roman" w:hAnsi="Times New Roman"/>
                <w:bCs/>
                <w:sz w:val="24"/>
                <w:szCs w:val="24"/>
              </w:rPr>
              <w:t>страйкбольним</w:t>
            </w:r>
            <w:proofErr w:type="spellEnd"/>
            <w:r w:rsidRPr="00D80A6D">
              <w:rPr>
                <w:rFonts w:ascii="Times New Roman" w:hAnsi="Times New Roman"/>
                <w:bCs/>
                <w:sz w:val="24"/>
                <w:szCs w:val="24"/>
              </w:rPr>
              <w:t xml:space="preserve"> обладнанням).</w:t>
            </w:r>
          </w:p>
          <w:p w14:paraId="6801FDD7"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2F740D4E"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1. Проведення </w:t>
            </w:r>
            <w:proofErr w:type="spellStart"/>
            <w:r w:rsidRPr="00D80A6D">
              <w:rPr>
                <w:rFonts w:ascii="Times New Roman" w:hAnsi="Times New Roman"/>
                <w:bCs/>
                <w:sz w:val="24"/>
                <w:szCs w:val="24"/>
              </w:rPr>
              <w:t>дорозвідки</w:t>
            </w:r>
            <w:proofErr w:type="spellEnd"/>
            <w:r w:rsidRPr="00D80A6D">
              <w:rPr>
                <w:rFonts w:ascii="Times New Roman" w:hAnsi="Times New Roman"/>
                <w:bCs/>
                <w:sz w:val="24"/>
                <w:szCs w:val="24"/>
              </w:rPr>
              <w:t xml:space="preserve"> об’єкту штурму, нанесення вогневого ураження.</w:t>
            </w:r>
          </w:p>
          <w:p w14:paraId="122F27E7"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Висування до об’єкту штурму.</w:t>
            </w:r>
          </w:p>
          <w:p w14:paraId="361A9618"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Пророблення проходів у МВЗ (НВЗ).</w:t>
            </w:r>
          </w:p>
          <w:p w14:paraId="34FCF401"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lastRenderedPageBreak/>
              <w:t>3. Подолання МВЗ (НВЗ) через пророблені проходи.</w:t>
            </w:r>
          </w:p>
          <w:p w14:paraId="6729A9AC"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4. Штурм об’єкту противника, зачистка та закріплення на об’єкті.</w:t>
            </w:r>
          </w:p>
          <w:p w14:paraId="445F071F"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5. Відбиття контратаки противника, утримання зайнятого об’єкту.</w:t>
            </w:r>
          </w:p>
          <w:p w14:paraId="0CA10FB9" w14:textId="77777777" w:rsidR="00437807" w:rsidRPr="00D80A6D" w:rsidRDefault="00437807"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6. Встановлення МВЗ різними способами.</w:t>
            </w:r>
          </w:p>
          <w:p w14:paraId="19E4EF6C" w14:textId="4EB875E9" w:rsidR="009F1027" w:rsidRPr="00D80A6D" w:rsidRDefault="00437807" w:rsidP="007505F9">
            <w:pPr>
              <w:spacing w:after="0" w:line="228" w:lineRule="auto"/>
              <w:ind w:right="-113" w:firstLine="349"/>
              <w:rPr>
                <w:rFonts w:ascii="Times New Roman" w:hAnsi="Times New Roman"/>
                <w:b/>
                <w:sz w:val="24"/>
                <w:szCs w:val="24"/>
              </w:rPr>
            </w:pPr>
            <w:r w:rsidRPr="00D80A6D">
              <w:rPr>
                <w:rFonts w:ascii="Times New Roman" w:hAnsi="Times New Roman"/>
                <w:bCs/>
                <w:sz w:val="24"/>
                <w:szCs w:val="24"/>
              </w:rPr>
              <w:t>7. Проведення евакуації поранених.</w:t>
            </w:r>
          </w:p>
        </w:tc>
        <w:tc>
          <w:tcPr>
            <w:tcW w:w="493" w:type="pct"/>
          </w:tcPr>
          <w:p w14:paraId="7EC1B316" w14:textId="77777777" w:rsidR="00437807" w:rsidRPr="00D80A6D" w:rsidRDefault="00437807" w:rsidP="007505F9">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lastRenderedPageBreak/>
              <w:t>Показове</w:t>
            </w:r>
          </w:p>
          <w:p w14:paraId="68003D50" w14:textId="77777777" w:rsidR="00437807" w:rsidRPr="00D80A6D" w:rsidRDefault="00437807" w:rsidP="007505F9">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заняття</w:t>
            </w:r>
          </w:p>
        </w:tc>
        <w:tc>
          <w:tcPr>
            <w:tcW w:w="774" w:type="pct"/>
          </w:tcPr>
          <w:p w14:paraId="3D3B4BFE" w14:textId="77777777" w:rsidR="00B972D9" w:rsidRPr="00D80A6D" w:rsidRDefault="00B972D9" w:rsidP="007505F9">
            <w:pPr>
              <w:spacing w:after="0" w:line="228" w:lineRule="auto"/>
              <w:jc w:val="center"/>
              <w:rPr>
                <w:rFonts w:ascii="Times New Roman" w:hAnsi="Times New Roman"/>
                <w:sz w:val="24"/>
                <w:szCs w:val="24"/>
              </w:rPr>
            </w:pPr>
            <w:r w:rsidRPr="00D80A6D">
              <w:rPr>
                <w:rFonts w:ascii="Times New Roman" w:hAnsi="Times New Roman"/>
                <w:sz w:val="24"/>
                <w:szCs w:val="24"/>
              </w:rPr>
              <w:t xml:space="preserve">Заступник </w:t>
            </w:r>
            <w:r w:rsidR="00437807" w:rsidRPr="00D80A6D">
              <w:rPr>
                <w:rFonts w:ascii="Times New Roman" w:hAnsi="Times New Roman"/>
                <w:sz w:val="24"/>
                <w:szCs w:val="24"/>
              </w:rPr>
              <w:t>командира бригади від 8 корпусу ДШВ,</w:t>
            </w:r>
          </w:p>
          <w:p w14:paraId="6C3D1CAC" w14:textId="26DF2FA2" w:rsidR="00437807" w:rsidRPr="00D80A6D" w:rsidRDefault="00B972D9" w:rsidP="007505F9">
            <w:pPr>
              <w:spacing w:after="0" w:line="228" w:lineRule="auto"/>
              <w:jc w:val="center"/>
              <w:rPr>
                <w:rFonts w:ascii="Times New Roman" w:hAnsi="Times New Roman"/>
                <w:sz w:val="24"/>
                <w:szCs w:val="24"/>
              </w:rPr>
            </w:pPr>
            <w:r w:rsidRPr="00D80A6D">
              <w:rPr>
                <w:rFonts w:ascii="Times New Roman" w:hAnsi="Times New Roman"/>
                <w:sz w:val="24"/>
                <w:szCs w:val="24"/>
              </w:rPr>
              <w:t xml:space="preserve">командир </w:t>
            </w:r>
            <w:proofErr w:type="spellStart"/>
            <w:r w:rsidR="00437807" w:rsidRPr="00D80A6D">
              <w:rPr>
                <w:rFonts w:ascii="Times New Roman" w:hAnsi="Times New Roman"/>
                <w:sz w:val="24"/>
                <w:szCs w:val="24"/>
              </w:rPr>
              <w:t>рпдп</w:t>
            </w:r>
            <w:proofErr w:type="spellEnd"/>
          </w:p>
        </w:tc>
        <w:tc>
          <w:tcPr>
            <w:tcW w:w="494" w:type="pct"/>
          </w:tcPr>
          <w:p w14:paraId="7F81E0ED"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 xml:space="preserve">Ділянка </w:t>
            </w:r>
          </w:p>
          <w:p w14:paraId="349EDA69"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«Бій в місті»</w:t>
            </w:r>
          </w:p>
          <w:p w14:paraId="4D2DC0CA" w14:textId="77777777" w:rsidR="00437807" w:rsidRPr="00D80A6D" w:rsidRDefault="00437807"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6F49ECA2" w14:textId="77777777" w:rsidR="00437807" w:rsidRPr="00D80A6D" w:rsidRDefault="00437807" w:rsidP="007505F9">
            <w:pPr>
              <w:spacing w:after="0" w:line="228" w:lineRule="auto"/>
              <w:ind w:left="-73" w:right="-53"/>
              <w:jc w:val="center"/>
              <w:rPr>
                <w:rFonts w:ascii="Times New Roman" w:hAnsi="Times New Roman"/>
                <w:sz w:val="24"/>
                <w:szCs w:val="24"/>
              </w:rPr>
            </w:pPr>
          </w:p>
        </w:tc>
      </w:tr>
      <w:tr w:rsidR="00C726B8" w:rsidRPr="00D80A6D" w14:paraId="1EC04DEA" w14:textId="77777777" w:rsidTr="00B972D9">
        <w:trPr>
          <w:trHeight w:val="120"/>
        </w:trPr>
        <w:tc>
          <w:tcPr>
            <w:tcW w:w="168" w:type="pct"/>
          </w:tcPr>
          <w:p w14:paraId="0464F023"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AD0E303" w14:textId="111F80F6"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tc>
        <w:tc>
          <w:tcPr>
            <w:tcW w:w="2203" w:type="pct"/>
          </w:tcPr>
          <w:p w14:paraId="7AA1B1CB" w14:textId="77777777" w:rsidR="00052C1A" w:rsidRPr="00D80A6D" w:rsidRDefault="00052C1A" w:rsidP="007505F9">
            <w:pPr>
              <w:spacing w:after="0" w:line="228" w:lineRule="auto"/>
              <w:ind w:firstLine="317"/>
              <w:jc w:val="both"/>
              <w:rPr>
                <w:rFonts w:ascii="Times New Roman" w:hAnsi="Times New Roman"/>
                <w:b/>
                <w:bCs/>
                <w:sz w:val="24"/>
                <w:szCs w:val="24"/>
              </w:rPr>
            </w:pPr>
            <w:r w:rsidRPr="00D80A6D">
              <w:rPr>
                <w:rFonts w:ascii="Times New Roman" w:hAnsi="Times New Roman"/>
                <w:b/>
                <w:bCs/>
                <w:sz w:val="24"/>
                <w:szCs w:val="24"/>
              </w:rPr>
              <w:t>Психологічне забезпечення</w:t>
            </w:r>
          </w:p>
          <w:p w14:paraId="282EB26E" w14:textId="77777777" w:rsidR="00052C1A" w:rsidRPr="00D80A6D" w:rsidRDefault="00052C1A" w:rsidP="007505F9">
            <w:pPr>
              <w:spacing w:after="0" w:line="228" w:lineRule="auto"/>
              <w:ind w:firstLine="312"/>
              <w:jc w:val="both"/>
              <w:rPr>
                <w:rFonts w:ascii="Times New Roman" w:hAnsi="Times New Roman"/>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w:t>
            </w:r>
            <w:r w:rsidRPr="00D80A6D">
              <w:rPr>
                <w:rFonts w:ascii="Times New Roman" w:hAnsi="Times New Roman"/>
                <w:sz w:val="24"/>
                <w:szCs w:val="24"/>
              </w:rPr>
              <w:t>Саморегуляція.</w:t>
            </w:r>
          </w:p>
          <w:p w14:paraId="227FFF34" w14:textId="77777777" w:rsidR="00052C1A" w:rsidRPr="00D80A6D" w:rsidRDefault="00052C1A" w:rsidP="007505F9">
            <w:pPr>
              <w:spacing w:after="0" w:line="228" w:lineRule="auto"/>
              <w:ind w:firstLine="312"/>
              <w:jc w:val="both"/>
              <w:rPr>
                <w:rFonts w:ascii="Times New Roman" w:hAnsi="Times New Roman"/>
                <w:sz w:val="24"/>
                <w:szCs w:val="24"/>
              </w:rPr>
            </w:pPr>
            <w:r w:rsidRPr="00D80A6D">
              <w:rPr>
                <w:rFonts w:ascii="Times New Roman" w:hAnsi="Times New Roman"/>
                <w:sz w:val="24"/>
                <w:szCs w:val="24"/>
              </w:rPr>
              <w:t>Заняття 1. Саморегуляція поведінки військовослужбовців при підготовці та веденні бойових дій.</w:t>
            </w:r>
          </w:p>
          <w:p w14:paraId="236E2E2E" w14:textId="77777777" w:rsidR="00052C1A" w:rsidRPr="00D80A6D" w:rsidRDefault="00052C1A" w:rsidP="007505F9">
            <w:pPr>
              <w:spacing w:after="0" w:line="228" w:lineRule="auto"/>
              <w:ind w:firstLine="317"/>
              <w:jc w:val="both"/>
              <w:rPr>
                <w:rFonts w:ascii="Times New Roman" w:hAnsi="Times New Roman"/>
                <w:sz w:val="24"/>
                <w:szCs w:val="24"/>
              </w:rPr>
            </w:pPr>
            <w:r w:rsidRPr="00D80A6D">
              <w:rPr>
                <w:rFonts w:ascii="Times New Roman" w:hAnsi="Times New Roman"/>
                <w:sz w:val="24"/>
                <w:szCs w:val="24"/>
              </w:rPr>
              <w:t>Заняття 2. Види негативних психічних реакцій на стрес. Прийоми допомоги та самодопомоги. Правила першої психологічної допомоги «6.П.».</w:t>
            </w:r>
          </w:p>
        </w:tc>
        <w:tc>
          <w:tcPr>
            <w:tcW w:w="493" w:type="pct"/>
          </w:tcPr>
          <w:p w14:paraId="54EE6EB4"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A19E0FB"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2DD8E51C" w14:textId="4D7844B6" w:rsidR="00052C1A" w:rsidRPr="00D80A6D" w:rsidRDefault="00B94CA7" w:rsidP="007505F9">
            <w:pPr>
              <w:spacing w:after="0" w:line="228" w:lineRule="auto"/>
              <w:ind w:left="-57" w:right="-57"/>
              <w:jc w:val="center"/>
              <w:rPr>
                <w:rFonts w:ascii="Times New Roman" w:hAnsi="Times New Roman"/>
                <w:sz w:val="24"/>
                <w:szCs w:val="28"/>
              </w:rPr>
            </w:pPr>
            <w:r>
              <w:rPr>
                <w:rFonts w:ascii="Times New Roman" w:hAnsi="Times New Roman"/>
                <w:sz w:val="24"/>
                <w:szCs w:val="28"/>
              </w:rPr>
              <w:t>л</w:t>
            </w:r>
            <w:r w:rsidR="00052C1A" w:rsidRPr="00D80A6D">
              <w:rPr>
                <w:rFonts w:ascii="Times New Roman" w:hAnsi="Times New Roman"/>
                <w:sz w:val="24"/>
                <w:szCs w:val="28"/>
              </w:rPr>
              <w:t xml:space="preserve">ейтенант  </w:t>
            </w:r>
          </w:p>
          <w:p w14:paraId="74DA3A89" w14:textId="77777777" w:rsidR="00052C1A" w:rsidRPr="00D80A6D" w:rsidRDefault="00052C1A" w:rsidP="007505F9">
            <w:pPr>
              <w:spacing w:after="0" w:line="228" w:lineRule="auto"/>
              <w:jc w:val="center"/>
              <w:rPr>
                <w:rFonts w:ascii="Times New Roman" w:hAnsi="Times New Roman"/>
                <w:sz w:val="24"/>
                <w:szCs w:val="24"/>
              </w:rPr>
            </w:pPr>
            <w:proofErr w:type="spellStart"/>
            <w:r w:rsidRPr="00D80A6D">
              <w:rPr>
                <w:rFonts w:ascii="Times New Roman" w:hAnsi="Times New Roman"/>
                <w:sz w:val="24"/>
                <w:szCs w:val="28"/>
              </w:rPr>
              <w:t>Бурик</w:t>
            </w:r>
            <w:proofErr w:type="spellEnd"/>
            <w:r w:rsidRPr="00D80A6D">
              <w:rPr>
                <w:rFonts w:ascii="Times New Roman" w:hAnsi="Times New Roman"/>
                <w:sz w:val="24"/>
                <w:szCs w:val="28"/>
              </w:rPr>
              <w:t xml:space="preserve"> М. О.</w:t>
            </w:r>
          </w:p>
        </w:tc>
        <w:tc>
          <w:tcPr>
            <w:tcW w:w="494" w:type="pct"/>
          </w:tcPr>
          <w:p w14:paraId="73049207" w14:textId="39035D70"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116304EA"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42CEAAE2" w14:textId="77777777" w:rsidTr="00B972D9">
        <w:trPr>
          <w:trHeight w:val="120"/>
        </w:trPr>
        <w:tc>
          <w:tcPr>
            <w:tcW w:w="168" w:type="pct"/>
          </w:tcPr>
          <w:p w14:paraId="5279D9BB"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27A2BEF7"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tcPr>
          <w:p w14:paraId="2984D004" w14:textId="77777777" w:rsidR="00052C1A" w:rsidRPr="00D80A6D" w:rsidRDefault="00052C1A" w:rsidP="007505F9">
            <w:pPr>
              <w:spacing w:after="0" w:line="228" w:lineRule="auto"/>
              <w:ind w:firstLine="317"/>
              <w:jc w:val="both"/>
              <w:rPr>
                <w:rFonts w:ascii="Times New Roman" w:hAnsi="Times New Roman"/>
                <w:b/>
                <w:bCs/>
                <w:sz w:val="24"/>
                <w:szCs w:val="24"/>
              </w:rPr>
            </w:pPr>
            <w:r w:rsidRPr="00D80A6D">
              <w:rPr>
                <w:rFonts w:ascii="Times New Roman" w:hAnsi="Times New Roman"/>
                <w:b/>
                <w:bCs/>
                <w:sz w:val="24"/>
                <w:szCs w:val="24"/>
              </w:rPr>
              <w:t>Психологічне забезпечення</w:t>
            </w:r>
          </w:p>
          <w:p w14:paraId="672CEB76" w14:textId="77777777" w:rsidR="00052C1A" w:rsidRPr="00D80A6D" w:rsidRDefault="00052C1A" w:rsidP="007505F9">
            <w:pPr>
              <w:spacing w:after="0" w:line="228" w:lineRule="auto"/>
              <w:ind w:firstLine="312"/>
              <w:jc w:val="both"/>
              <w:rPr>
                <w:rFonts w:ascii="Times New Roman" w:hAnsi="Times New Roman"/>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w:t>
            </w:r>
            <w:r w:rsidRPr="00D80A6D">
              <w:rPr>
                <w:rFonts w:ascii="Times New Roman" w:hAnsi="Times New Roman"/>
                <w:sz w:val="24"/>
                <w:szCs w:val="24"/>
              </w:rPr>
              <w:t xml:space="preserve">Превенція </w:t>
            </w:r>
            <w:proofErr w:type="spellStart"/>
            <w:r w:rsidRPr="00D80A6D">
              <w:rPr>
                <w:rFonts w:ascii="Times New Roman" w:hAnsi="Times New Roman"/>
                <w:sz w:val="24"/>
                <w:szCs w:val="24"/>
              </w:rPr>
              <w:t>суїцидальної</w:t>
            </w:r>
            <w:proofErr w:type="spellEnd"/>
            <w:r w:rsidRPr="00D80A6D">
              <w:rPr>
                <w:rFonts w:ascii="Times New Roman" w:hAnsi="Times New Roman"/>
                <w:sz w:val="24"/>
                <w:szCs w:val="24"/>
              </w:rPr>
              <w:t xml:space="preserve"> поведінки військовослужбовців.</w:t>
            </w:r>
          </w:p>
          <w:p w14:paraId="41520F0B" w14:textId="77777777" w:rsidR="00052C1A" w:rsidRPr="00D80A6D" w:rsidRDefault="00052C1A" w:rsidP="007505F9">
            <w:pPr>
              <w:spacing w:after="0" w:line="228" w:lineRule="auto"/>
              <w:ind w:firstLine="317"/>
              <w:jc w:val="both"/>
              <w:rPr>
                <w:rFonts w:ascii="Times New Roman" w:hAnsi="Times New Roman"/>
                <w:sz w:val="24"/>
                <w:szCs w:val="24"/>
              </w:rPr>
            </w:pPr>
            <w:r w:rsidRPr="00D80A6D">
              <w:rPr>
                <w:rFonts w:ascii="Times New Roman" w:hAnsi="Times New Roman"/>
                <w:b/>
                <w:bCs/>
                <w:sz w:val="24"/>
                <w:szCs w:val="24"/>
              </w:rPr>
              <w:t>Заняття 1.</w:t>
            </w:r>
            <w:r w:rsidRPr="00D80A6D">
              <w:rPr>
                <w:rFonts w:ascii="Times New Roman" w:hAnsi="Times New Roman"/>
                <w:sz w:val="24"/>
                <w:szCs w:val="24"/>
              </w:rPr>
              <w:t xml:space="preserve"> Основні </w:t>
            </w:r>
            <w:proofErr w:type="spellStart"/>
            <w:r w:rsidRPr="00D80A6D">
              <w:rPr>
                <w:rFonts w:ascii="Times New Roman" w:hAnsi="Times New Roman"/>
                <w:sz w:val="24"/>
                <w:szCs w:val="24"/>
              </w:rPr>
              <w:t>предикатори</w:t>
            </w:r>
            <w:proofErr w:type="spellEnd"/>
            <w:r w:rsidRPr="00D80A6D">
              <w:rPr>
                <w:rFonts w:ascii="Times New Roman" w:hAnsi="Times New Roman"/>
                <w:sz w:val="24"/>
                <w:szCs w:val="24"/>
              </w:rPr>
              <w:t xml:space="preserve"> </w:t>
            </w:r>
            <w:proofErr w:type="spellStart"/>
            <w:r w:rsidRPr="00D80A6D">
              <w:rPr>
                <w:rFonts w:ascii="Times New Roman" w:hAnsi="Times New Roman"/>
                <w:sz w:val="24"/>
                <w:szCs w:val="24"/>
              </w:rPr>
              <w:t>суїцидальної</w:t>
            </w:r>
            <w:proofErr w:type="spellEnd"/>
            <w:r w:rsidRPr="00D80A6D">
              <w:rPr>
                <w:rFonts w:ascii="Times New Roman" w:hAnsi="Times New Roman"/>
                <w:sz w:val="24"/>
                <w:szCs w:val="24"/>
              </w:rPr>
              <w:t xml:space="preserve"> поведінки.</w:t>
            </w:r>
          </w:p>
        </w:tc>
        <w:tc>
          <w:tcPr>
            <w:tcW w:w="493" w:type="pct"/>
          </w:tcPr>
          <w:p w14:paraId="0417F889"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26A64396"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537BA496" w14:textId="49675400" w:rsidR="00052C1A" w:rsidRPr="00D80A6D" w:rsidRDefault="00B94CA7" w:rsidP="007505F9">
            <w:pPr>
              <w:spacing w:after="0" w:line="228" w:lineRule="auto"/>
              <w:ind w:left="-57" w:right="-57"/>
              <w:jc w:val="center"/>
              <w:rPr>
                <w:rFonts w:ascii="Times New Roman" w:hAnsi="Times New Roman"/>
                <w:sz w:val="24"/>
                <w:szCs w:val="28"/>
              </w:rPr>
            </w:pPr>
            <w:r>
              <w:rPr>
                <w:rFonts w:ascii="Times New Roman" w:hAnsi="Times New Roman"/>
                <w:sz w:val="24"/>
                <w:szCs w:val="28"/>
              </w:rPr>
              <w:t>л</w:t>
            </w:r>
            <w:r w:rsidR="00052C1A" w:rsidRPr="00D80A6D">
              <w:rPr>
                <w:rFonts w:ascii="Times New Roman" w:hAnsi="Times New Roman"/>
                <w:sz w:val="24"/>
                <w:szCs w:val="28"/>
              </w:rPr>
              <w:t xml:space="preserve">ейтенант  </w:t>
            </w:r>
          </w:p>
          <w:p w14:paraId="4965F931" w14:textId="77777777" w:rsidR="00052C1A" w:rsidRPr="00D80A6D" w:rsidRDefault="00052C1A" w:rsidP="007505F9">
            <w:pPr>
              <w:spacing w:after="0" w:line="228" w:lineRule="auto"/>
              <w:jc w:val="center"/>
              <w:rPr>
                <w:rFonts w:ascii="Times New Roman" w:hAnsi="Times New Roman"/>
                <w:sz w:val="24"/>
                <w:szCs w:val="24"/>
              </w:rPr>
            </w:pPr>
            <w:proofErr w:type="spellStart"/>
            <w:r w:rsidRPr="00D80A6D">
              <w:rPr>
                <w:rFonts w:ascii="Times New Roman" w:hAnsi="Times New Roman"/>
                <w:sz w:val="24"/>
                <w:szCs w:val="28"/>
              </w:rPr>
              <w:t>Бурик</w:t>
            </w:r>
            <w:proofErr w:type="spellEnd"/>
            <w:r w:rsidRPr="00D80A6D">
              <w:rPr>
                <w:rFonts w:ascii="Times New Roman" w:hAnsi="Times New Roman"/>
                <w:sz w:val="24"/>
                <w:szCs w:val="28"/>
              </w:rPr>
              <w:t xml:space="preserve"> М. О.</w:t>
            </w:r>
          </w:p>
        </w:tc>
        <w:tc>
          <w:tcPr>
            <w:tcW w:w="494" w:type="pct"/>
          </w:tcPr>
          <w:p w14:paraId="68159973" w14:textId="3E8CBA92"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1FACCA03"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09B53EBC" w14:textId="77777777" w:rsidTr="00B972D9">
        <w:trPr>
          <w:trHeight w:val="120"/>
        </w:trPr>
        <w:tc>
          <w:tcPr>
            <w:tcW w:w="168" w:type="pct"/>
          </w:tcPr>
          <w:p w14:paraId="0D7E791F"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47F945A5"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16.00-17.50</w:t>
            </w:r>
          </w:p>
        </w:tc>
        <w:tc>
          <w:tcPr>
            <w:tcW w:w="2203" w:type="pct"/>
          </w:tcPr>
          <w:p w14:paraId="40F1AB4D" w14:textId="77777777" w:rsidR="00052C1A" w:rsidRPr="00D80A6D" w:rsidRDefault="00052C1A" w:rsidP="007505F9">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Підготовка з РХБ захисту</w:t>
            </w:r>
          </w:p>
          <w:p w14:paraId="12457314"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Хімічні  загрози, термобарична та запалювальна зброя, засоби аерозольного маскування. </w:t>
            </w:r>
          </w:p>
          <w:p w14:paraId="0D5C926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3368F526"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1. Вплив отруйних речовин на організм людини, висновки із застосування заборонених методів війни з боку росі та засоби захисту і протидії.</w:t>
            </w:r>
          </w:p>
          <w:p w14:paraId="5C917F15" w14:textId="77777777" w:rsidR="00052C1A" w:rsidRPr="00D80A6D" w:rsidRDefault="00052C1A"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Застосування термобаричної зброї, захист від запалювальної зброї, дії особового складу.</w:t>
            </w:r>
          </w:p>
          <w:p w14:paraId="54C51F05" w14:textId="7863C369" w:rsidR="007505F9" w:rsidRPr="00D80A6D" w:rsidRDefault="00052C1A" w:rsidP="009A0912">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Засоби аерозольного маскування та їх практичне застосування.</w:t>
            </w:r>
          </w:p>
        </w:tc>
        <w:tc>
          <w:tcPr>
            <w:tcW w:w="493" w:type="pct"/>
          </w:tcPr>
          <w:p w14:paraId="2943ED37"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2DF02E2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6CA7A03F" w14:textId="6E32D2C6" w:rsidR="00052C1A" w:rsidRPr="00D80A6D" w:rsidRDefault="00B94CA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72263E9D" w14:textId="75BB773C" w:rsidR="00052C1A" w:rsidRPr="00D80A6D" w:rsidRDefault="00052C1A" w:rsidP="007505F9">
            <w:pPr>
              <w:spacing w:after="0" w:line="228" w:lineRule="auto"/>
              <w:ind w:left="-113" w:right="-113"/>
              <w:jc w:val="center"/>
              <w:rPr>
                <w:rFonts w:ascii="Times New Roman" w:hAnsi="Times New Roman"/>
                <w:sz w:val="24"/>
                <w:szCs w:val="24"/>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Pr>
          <w:p w14:paraId="403D07B1" w14:textId="179B7747"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005CF87B"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396DC5C6" w14:textId="77777777" w:rsidTr="009C28C7">
        <w:trPr>
          <w:trHeight w:val="340"/>
        </w:trPr>
        <w:tc>
          <w:tcPr>
            <w:tcW w:w="5000" w:type="pct"/>
            <w:gridSpan w:val="7"/>
            <w:shd w:val="clear" w:color="auto" w:fill="D9D9D9" w:themeFill="background1" w:themeFillShade="D9"/>
          </w:tcPr>
          <w:p w14:paraId="093460AF" w14:textId="77777777" w:rsidR="00B972D9" w:rsidRPr="00D80A6D" w:rsidRDefault="00B972D9"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Дев’ятий день – 23.07.2026 (четвер)</w:t>
            </w:r>
          </w:p>
        </w:tc>
      </w:tr>
      <w:tr w:rsidR="009A0912" w:rsidRPr="00D80A6D" w14:paraId="66D158A3" w14:textId="77777777" w:rsidTr="00B972D9">
        <w:trPr>
          <w:trHeight w:val="120"/>
        </w:trPr>
        <w:tc>
          <w:tcPr>
            <w:tcW w:w="168" w:type="pct"/>
          </w:tcPr>
          <w:p w14:paraId="3007D3CD" w14:textId="77777777" w:rsidR="009A0912" w:rsidRPr="00D80A6D" w:rsidRDefault="009A0912"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7553531" w14:textId="77777777" w:rsidR="009A0912" w:rsidRPr="00D80A6D" w:rsidRDefault="009A0912" w:rsidP="007505F9">
            <w:pPr>
              <w:spacing w:after="0" w:line="228" w:lineRule="auto"/>
              <w:ind w:left="-57" w:right="-57"/>
              <w:jc w:val="center"/>
              <w:rPr>
                <w:rFonts w:ascii="Times New Roman" w:hAnsi="Times New Roman"/>
                <w:sz w:val="24"/>
                <w:szCs w:val="24"/>
              </w:rPr>
            </w:pPr>
          </w:p>
        </w:tc>
        <w:tc>
          <w:tcPr>
            <w:tcW w:w="2203" w:type="pct"/>
          </w:tcPr>
          <w:p w14:paraId="5AE66AD9" w14:textId="77777777" w:rsidR="009A0912" w:rsidRPr="00D80A6D" w:rsidRDefault="009A0912" w:rsidP="007505F9">
            <w:pPr>
              <w:spacing w:after="0" w:line="228" w:lineRule="auto"/>
              <w:ind w:right="-113" w:firstLine="349"/>
              <w:jc w:val="both"/>
              <w:rPr>
                <w:rFonts w:ascii="Times New Roman" w:hAnsi="Times New Roman"/>
                <w:b/>
                <w:bCs/>
                <w:sz w:val="24"/>
                <w:szCs w:val="24"/>
              </w:rPr>
            </w:pPr>
          </w:p>
        </w:tc>
        <w:tc>
          <w:tcPr>
            <w:tcW w:w="493" w:type="pct"/>
          </w:tcPr>
          <w:p w14:paraId="549DDCB3" w14:textId="77777777" w:rsidR="009A0912" w:rsidRPr="00D80A6D" w:rsidRDefault="009A0912" w:rsidP="007505F9">
            <w:pPr>
              <w:spacing w:after="0" w:line="228" w:lineRule="auto"/>
              <w:ind w:left="-57" w:right="-57"/>
              <w:jc w:val="center"/>
              <w:rPr>
                <w:rFonts w:ascii="Times New Roman" w:hAnsi="Times New Roman"/>
                <w:sz w:val="24"/>
                <w:szCs w:val="24"/>
              </w:rPr>
            </w:pPr>
          </w:p>
        </w:tc>
        <w:tc>
          <w:tcPr>
            <w:tcW w:w="774" w:type="pct"/>
          </w:tcPr>
          <w:p w14:paraId="47289F03" w14:textId="77777777" w:rsidR="009A0912" w:rsidRPr="00D80A6D" w:rsidRDefault="009A0912" w:rsidP="007505F9">
            <w:pPr>
              <w:spacing w:after="0" w:line="228" w:lineRule="auto"/>
              <w:ind w:left="-113" w:right="-113"/>
              <w:jc w:val="center"/>
              <w:rPr>
                <w:rFonts w:ascii="Times New Roman" w:hAnsi="Times New Roman"/>
                <w:sz w:val="24"/>
                <w:szCs w:val="24"/>
              </w:rPr>
            </w:pPr>
          </w:p>
        </w:tc>
        <w:tc>
          <w:tcPr>
            <w:tcW w:w="494" w:type="pct"/>
          </w:tcPr>
          <w:p w14:paraId="7C6903B6" w14:textId="77777777" w:rsidR="009A0912" w:rsidRPr="00D80A6D" w:rsidRDefault="009A0912" w:rsidP="007505F9">
            <w:pPr>
              <w:spacing w:after="0" w:line="228" w:lineRule="auto"/>
              <w:ind w:left="-73" w:right="-53"/>
              <w:jc w:val="center"/>
              <w:rPr>
                <w:rFonts w:ascii="Times New Roman" w:hAnsi="Times New Roman"/>
                <w:sz w:val="24"/>
                <w:szCs w:val="24"/>
              </w:rPr>
            </w:pPr>
          </w:p>
        </w:tc>
        <w:tc>
          <w:tcPr>
            <w:tcW w:w="388" w:type="pct"/>
          </w:tcPr>
          <w:p w14:paraId="63C06436" w14:textId="77777777" w:rsidR="009A0912" w:rsidRPr="00D80A6D" w:rsidRDefault="009A0912" w:rsidP="007505F9">
            <w:pPr>
              <w:spacing w:after="0" w:line="228" w:lineRule="auto"/>
              <w:ind w:left="-73" w:right="-53"/>
              <w:jc w:val="center"/>
              <w:rPr>
                <w:rFonts w:ascii="Times New Roman" w:hAnsi="Times New Roman"/>
                <w:sz w:val="24"/>
                <w:szCs w:val="24"/>
              </w:rPr>
            </w:pPr>
          </w:p>
        </w:tc>
      </w:tr>
      <w:tr w:rsidR="009A0912" w:rsidRPr="00D80A6D" w14:paraId="0539C089" w14:textId="77777777" w:rsidTr="00B972D9">
        <w:trPr>
          <w:trHeight w:val="120"/>
        </w:trPr>
        <w:tc>
          <w:tcPr>
            <w:tcW w:w="168" w:type="pct"/>
          </w:tcPr>
          <w:p w14:paraId="1B10AA90" w14:textId="77777777" w:rsidR="009A0912" w:rsidRPr="00D80A6D" w:rsidRDefault="009A0912" w:rsidP="009A0912">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96C06B7" w14:textId="45C2818A"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09.00-10.</w:t>
            </w:r>
            <w:r w:rsidRPr="00D80A6D">
              <w:rPr>
                <w:rFonts w:ascii="Times New Roman" w:hAnsi="Times New Roman"/>
                <w:bCs/>
                <w:sz w:val="24"/>
                <w:szCs w:val="24"/>
                <w:lang w:val="en-US"/>
              </w:rPr>
              <w:t>0</w:t>
            </w:r>
            <w:r w:rsidRPr="00D80A6D">
              <w:rPr>
                <w:rFonts w:ascii="Times New Roman" w:hAnsi="Times New Roman"/>
                <w:bCs/>
                <w:sz w:val="24"/>
                <w:szCs w:val="24"/>
              </w:rPr>
              <w:t>0</w:t>
            </w:r>
          </w:p>
        </w:tc>
        <w:tc>
          <w:tcPr>
            <w:tcW w:w="2203" w:type="pct"/>
          </w:tcPr>
          <w:p w14:paraId="51F0657F" w14:textId="77777777" w:rsidR="009A0912" w:rsidRPr="00D80A6D" w:rsidRDefault="009A0912" w:rsidP="009A0912">
            <w:pPr>
              <w:spacing w:after="0" w:line="228" w:lineRule="auto"/>
              <w:jc w:val="both"/>
              <w:rPr>
                <w:rFonts w:ascii="Times New Roman" w:hAnsi="Times New Roman"/>
                <w:b/>
                <w:bCs/>
                <w:sz w:val="24"/>
                <w:szCs w:val="24"/>
              </w:rPr>
            </w:pPr>
            <w:r w:rsidRPr="00D80A6D">
              <w:rPr>
                <w:rFonts w:ascii="Times New Roman" w:hAnsi="Times New Roman"/>
                <w:b/>
                <w:sz w:val="24"/>
                <w:szCs w:val="24"/>
              </w:rPr>
              <w:t>Тактична підготовка</w:t>
            </w:r>
            <w:r w:rsidRPr="00D80A6D">
              <w:rPr>
                <w:rFonts w:ascii="Times New Roman" w:hAnsi="Times New Roman"/>
                <w:b/>
                <w:bCs/>
                <w:sz w:val="24"/>
                <w:szCs w:val="24"/>
              </w:rPr>
              <w:t xml:space="preserve"> </w:t>
            </w:r>
          </w:p>
          <w:p w14:paraId="0E72953A"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bCs/>
                <w:sz w:val="24"/>
                <w:szCs w:val="24"/>
              </w:rPr>
              <w:t xml:space="preserve">Тема. </w:t>
            </w:r>
            <w:r w:rsidRPr="00D80A6D">
              <w:rPr>
                <w:rFonts w:ascii="Times New Roman" w:hAnsi="Times New Roman"/>
                <w:sz w:val="24"/>
                <w:szCs w:val="24"/>
              </w:rPr>
              <w:t xml:space="preserve">Протидія БпЛА в розрізі тактичної підготовки </w:t>
            </w:r>
          </w:p>
          <w:p w14:paraId="5CD38E9C"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Навчальні питання:</w:t>
            </w:r>
          </w:p>
          <w:p w14:paraId="3B12EDE2"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 xml:space="preserve">1.Дії за сигналами оповіщення. Положення військовослужбовця під час обстрілу в норі, траншеї, в бліндажі. Вихід із зони ураження. Тренування дій бойової групи за сигналами (“До бою”, “Повітря” (FPV, </w:t>
            </w:r>
            <w:proofErr w:type="spellStart"/>
            <w:r w:rsidRPr="00D80A6D">
              <w:rPr>
                <w:rFonts w:ascii="Times New Roman" w:hAnsi="Times New Roman"/>
                <w:sz w:val="24"/>
                <w:szCs w:val="24"/>
              </w:rPr>
              <w:t>Mavic</w:t>
            </w:r>
            <w:proofErr w:type="spellEnd"/>
            <w:r w:rsidRPr="00D80A6D">
              <w:rPr>
                <w:rFonts w:ascii="Times New Roman" w:hAnsi="Times New Roman"/>
                <w:sz w:val="24"/>
                <w:szCs w:val="24"/>
              </w:rPr>
              <w:t>, авіація), “В укриття”, “Гази”).</w:t>
            </w:r>
          </w:p>
          <w:p w14:paraId="704A815B" w14:textId="603CD090" w:rsidR="009A0912" w:rsidRPr="00D80A6D" w:rsidRDefault="009A0912" w:rsidP="009A0912">
            <w:pPr>
              <w:spacing w:after="0" w:line="228" w:lineRule="auto"/>
              <w:ind w:right="-113" w:firstLine="349"/>
              <w:jc w:val="both"/>
              <w:rPr>
                <w:rFonts w:ascii="Times New Roman" w:hAnsi="Times New Roman"/>
                <w:b/>
                <w:bCs/>
                <w:sz w:val="24"/>
                <w:szCs w:val="24"/>
              </w:rPr>
            </w:pPr>
            <w:r w:rsidRPr="00D80A6D">
              <w:rPr>
                <w:rFonts w:ascii="Times New Roman" w:hAnsi="Times New Roman"/>
                <w:sz w:val="24"/>
                <w:szCs w:val="24"/>
              </w:rPr>
              <w:t>2.Вправа: “Протидія БпЛА під час зачистки траншеї противника”</w:t>
            </w:r>
          </w:p>
        </w:tc>
        <w:tc>
          <w:tcPr>
            <w:tcW w:w="493" w:type="pct"/>
          </w:tcPr>
          <w:p w14:paraId="181A1FDF" w14:textId="77777777" w:rsidR="009A0912" w:rsidRPr="00D80A6D" w:rsidRDefault="009A0912" w:rsidP="009A0912">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Показове</w:t>
            </w:r>
          </w:p>
          <w:p w14:paraId="755168F5" w14:textId="3D4575A5"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2CBF074B" w14:textId="07FA08E1" w:rsidR="009A0912" w:rsidRPr="00D80A6D" w:rsidRDefault="00B94CA7" w:rsidP="009A0912">
            <w:pPr>
              <w:spacing w:after="0" w:line="228" w:lineRule="auto"/>
              <w:ind w:left="-114"/>
              <w:jc w:val="center"/>
              <w:rPr>
                <w:rFonts w:ascii="Times New Roman" w:hAnsi="Times New Roman"/>
                <w:sz w:val="24"/>
                <w:szCs w:val="24"/>
              </w:rPr>
            </w:pPr>
            <w:r>
              <w:rPr>
                <w:rFonts w:ascii="Times New Roman" w:hAnsi="Times New Roman"/>
                <w:sz w:val="24"/>
                <w:szCs w:val="24"/>
              </w:rPr>
              <w:t>п</w:t>
            </w:r>
            <w:r w:rsidR="009A0912" w:rsidRPr="00D80A6D">
              <w:rPr>
                <w:rFonts w:ascii="Times New Roman" w:hAnsi="Times New Roman"/>
                <w:sz w:val="24"/>
                <w:szCs w:val="24"/>
              </w:rPr>
              <w:t>ідполковник</w:t>
            </w:r>
          </w:p>
          <w:p w14:paraId="3787A59C" w14:textId="77777777" w:rsidR="009A0912" w:rsidRPr="00D80A6D" w:rsidRDefault="009A0912" w:rsidP="009A0912">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4F34643B" w14:textId="69E91195" w:rsidR="009A0912" w:rsidRPr="00D80A6D" w:rsidRDefault="009A0912" w:rsidP="009A0912">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p>
        </w:tc>
        <w:tc>
          <w:tcPr>
            <w:tcW w:w="494" w:type="pct"/>
          </w:tcPr>
          <w:p w14:paraId="2D547F03" w14:textId="7777777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27F6148F" w14:textId="1D994F90"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267F85B9" w14:textId="77777777" w:rsidR="009A0912" w:rsidRPr="00D80A6D" w:rsidRDefault="009A0912" w:rsidP="009A0912">
            <w:pPr>
              <w:spacing w:after="0" w:line="228" w:lineRule="auto"/>
              <w:ind w:left="-73" w:right="-53"/>
              <w:jc w:val="center"/>
              <w:rPr>
                <w:rFonts w:ascii="Times New Roman" w:hAnsi="Times New Roman"/>
                <w:sz w:val="24"/>
                <w:szCs w:val="24"/>
              </w:rPr>
            </w:pPr>
          </w:p>
        </w:tc>
      </w:tr>
      <w:tr w:rsidR="009A0912" w:rsidRPr="00D80A6D" w14:paraId="6F8C2684" w14:textId="77777777" w:rsidTr="00B972D9">
        <w:trPr>
          <w:trHeight w:val="120"/>
        </w:trPr>
        <w:tc>
          <w:tcPr>
            <w:tcW w:w="168" w:type="pct"/>
          </w:tcPr>
          <w:p w14:paraId="54D5A919" w14:textId="77777777" w:rsidR="009A0912" w:rsidRPr="00D80A6D" w:rsidRDefault="009A0912" w:rsidP="009A0912">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23C506C4" w14:textId="1D8E0701"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10.00-10.30</w:t>
            </w:r>
          </w:p>
        </w:tc>
        <w:tc>
          <w:tcPr>
            <w:tcW w:w="2203" w:type="pct"/>
          </w:tcPr>
          <w:p w14:paraId="6CAF73F9" w14:textId="77777777" w:rsidR="009A0912" w:rsidRPr="00D80A6D" w:rsidRDefault="009A0912" w:rsidP="009A0912">
            <w:pPr>
              <w:spacing w:after="0" w:line="228" w:lineRule="auto"/>
              <w:jc w:val="both"/>
              <w:rPr>
                <w:rFonts w:ascii="Times New Roman" w:hAnsi="Times New Roman"/>
                <w:b/>
                <w:bCs/>
                <w:sz w:val="24"/>
                <w:szCs w:val="24"/>
              </w:rPr>
            </w:pPr>
            <w:r w:rsidRPr="00D80A6D">
              <w:rPr>
                <w:rFonts w:ascii="Times New Roman" w:hAnsi="Times New Roman"/>
                <w:b/>
                <w:sz w:val="24"/>
                <w:szCs w:val="24"/>
              </w:rPr>
              <w:t>Тактична підготовка</w:t>
            </w:r>
            <w:r w:rsidRPr="00D80A6D">
              <w:rPr>
                <w:rFonts w:ascii="Times New Roman" w:hAnsi="Times New Roman"/>
                <w:b/>
                <w:bCs/>
                <w:sz w:val="24"/>
                <w:szCs w:val="24"/>
              </w:rPr>
              <w:t xml:space="preserve"> </w:t>
            </w:r>
          </w:p>
          <w:p w14:paraId="220103A8"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bCs/>
                <w:sz w:val="24"/>
                <w:szCs w:val="24"/>
              </w:rPr>
              <w:t xml:space="preserve">Тема. </w:t>
            </w:r>
            <w:r w:rsidRPr="00D80A6D">
              <w:rPr>
                <w:rFonts w:ascii="Times New Roman" w:hAnsi="Times New Roman"/>
                <w:sz w:val="24"/>
                <w:szCs w:val="24"/>
              </w:rPr>
              <w:t xml:space="preserve">Протидія БпЛА в розрізі тактичної підготовки </w:t>
            </w:r>
          </w:p>
          <w:p w14:paraId="1BF60299"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Навчальні питання:</w:t>
            </w:r>
          </w:p>
          <w:p w14:paraId="47CE74C2"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 xml:space="preserve">1.Тренування солдата у складі бойової групи у разі ураження (підбиття) бойової техніки противником ПТРК, FPV, тощо. Доповідь ACE. </w:t>
            </w:r>
          </w:p>
          <w:p w14:paraId="58A14925" w14:textId="566213C3" w:rsidR="009A0912" w:rsidRPr="00D80A6D" w:rsidRDefault="009A0912" w:rsidP="009A0912">
            <w:pPr>
              <w:spacing w:after="0" w:line="228" w:lineRule="auto"/>
              <w:ind w:right="-113" w:firstLine="349"/>
              <w:jc w:val="both"/>
              <w:rPr>
                <w:rFonts w:ascii="Times New Roman" w:hAnsi="Times New Roman"/>
                <w:b/>
                <w:bCs/>
                <w:sz w:val="24"/>
                <w:szCs w:val="24"/>
              </w:rPr>
            </w:pPr>
            <w:r w:rsidRPr="00D80A6D">
              <w:rPr>
                <w:rFonts w:ascii="Times New Roman" w:hAnsi="Times New Roman"/>
                <w:sz w:val="24"/>
                <w:szCs w:val="24"/>
              </w:rPr>
              <w:t xml:space="preserve">2.Тренування солдата у складі бойової групи на автомобільній техніці (пікапі, </w:t>
            </w:r>
            <w:proofErr w:type="spellStart"/>
            <w:r w:rsidRPr="00D80A6D">
              <w:rPr>
                <w:rFonts w:ascii="Times New Roman" w:hAnsi="Times New Roman"/>
                <w:sz w:val="24"/>
                <w:szCs w:val="24"/>
              </w:rPr>
              <w:t>баггі</w:t>
            </w:r>
            <w:proofErr w:type="spellEnd"/>
            <w:r w:rsidRPr="00D80A6D">
              <w:rPr>
                <w:rFonts w:ascii="Times New Roman" w:hAnsi="Times New Roman"/>
                <w:sz w:val="24"/>
                <w:szCs w:val="24"/>
              </w:rPr>
              <w:t>) під час руху в умовах загрози застосування противником FPV.</w:t>
            </w:r>
          </w:p>
        </w:tc>
        <w:tc>
          <w:tcPr>
            <w:tcW w:w="493" w:type="pct"/>
          </w:tcPr>
          <w:p w14:paraId="0B9CFF27" w14:textId="77777777" w:rsidR="009A0912" w:rsidRPr="00D80A6D" w:rsidRDefault="009A0912" w:rsidP="009A0912">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Показове</w:t>
            </w:r>
          </w:p>
          <w:p w14:paraId="3E7FF645" w14:textId="20F53072"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79503E82" w14:textId="30FB22F1" w:rsidR="009A0912" w:rsidRPr="00D80A6D" w:rsidRDefault="00B94CA7" w:rsidP="009A0912">
            <w:pPr>
              <w:spacing w:after="0" w:line="228" w:lineRule="auto"/>
              <w:ind w:left="-114"/>
              <w:jc w:val="center"/>
              <w:rPr>
                <w:rFonts w:ascii="Times New Roman" w:hAnsi="Times New Roman"/>
                <w:sz w:val="24"/>
                <w:szCs w:val="24"/>
              </w:rPr>
            </w:pPr>
            <w:r>
              <w:rPr>
                <w:rFonts w:ascii="Times New Roman" w:hAnsi="Times New Roman"/>
                <w:sz w:val="24"/>
                <w:szCs w:val="24"/>
              </w:rPr>
              <w:t>п</w:t>
            </w:r>
            <w:r w:rsidR="009A0912" w:rsidRPr="00D80A6D">
              <w:rPr>
                <w:rFonts w:ascii="Times New Roman" w:hAnsi="Times New Roman"/>
                <w:sz w:val="24"/>
                <w:szCs w:val="24"/>
              </w:rPr>
              <w:t>ідполковник</w:t>
            </w:r>
          </w:p>
          <w:p w14:paraId="167AEACE" w14:textId="77777777" w:rsidR="009A0912" w:rsidRPr="00D80A6D" w:rsidRDefault="009A0912" w:rsidP="009A0912">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4E178923" w14:textId="048E91C5" w:rsidR="009A0912" w:rsidRPr="00D80A6D" w:rsidRDefault="009A0912" w:rsidP="009A0912">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p>
        </w:tc>
        <w:tc>
          <w:tcPr>
            <w:tcW w:w="494" w:type="pct"/>
          </w:tcPr>
          <w:p w14:paraId="6C7AD721" w14:textId="7777777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77F4D5E8" w14:textId="3F9BFF6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06BF2F74" w14:textId="77777777" w:rsidR="009A0912" w:rsidRPr="00D80A6D" w:rsidRDefault="009A0912" w:rsidP="009A0912">
            <w:pPr>
              <w:spacing w:after="0" w:line="228" w:lineRule="auto"/>
              <w:ind w:left="-73" w:right="-53"/>
              <w:jc w:val="center"/>
              <w:rPr>
                <w:rFonts w:ascii="Times New Roman" w:hAnsi="Times New Roman"/>
                <w:sz w:val="24"/>
                <w:szCs w:val="24"/>
              </w:rPr>
            </w:pPr>
          </w:p>
        </w:tc>
      </w:tr>
      <w:tr w:rsidR="009A0912" w:rsidRPr="00D80A6D" w14:paraId="300321AB" w14:textId="77777777" w:rsidTr="00B972D9">
        <w:trPr>
          <w:trHeight w:val="120"/>
        </w:trPr>
        <w:tc>
          <w:tcPr>
            <w:tcW w:w="168" w:type="pct"/>
          </w:tcPr>
          <w:p w14:paraId="7B791196" w14:textId="77777777" w:rsidR="009A0912" w:rsidRPr="00D80A6D" w:rsidRDefault="009A0912" w:rsidP="009A0912">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EA4A718" w14:textId="5EA1FA58"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10.30-11.</w:t>
            </w:r>
            <w:r w:rsidRPr="00D80A6D">
              <w:rPr>
                <w:rFonts w:ascii="Times New Roman" w:hAnsi="Times New Roman"/>
                <w:bCs/>
                <w:sz w:val="24"/>
                <w:szCs w:val="24"/>
                <w:lang w:val="en-US"/>
              </w:rPr>
              <w:t>0</w:t>
            </w:r>
            <w:r w:rsidRPr="00D80A6D">
              <w:rPr>
                <w:rFonts w:ascii="Times New Roman" w:hAnsi="Times New Roman"/>
                <w:bCs/>
                <w:sz w:val="24"/>
                <w:szCs w:val="24"/>
              </w:rPr>
              <w:t>0</w:t>
            </w:r>
          </w:p>
        </w:tc>
        <w:tc>
          <w:tcPr>
            <w:tcW w:w="2203" w:type="pct"/>
          </w:tcPr>
          <w:p w14:paraId="070DD957" w14:textId="77777777" w:rsidR="009A0912" w:rsidRPr="00D80A6D" w:rsidRDefault="009A0912" w:rsidP="009A0912">
            <w:pPr>
              <w:spacing w:after="0" w:line="228" w:lineRule="auto"/>
              <w:jc w:val="both"/>
              <w:rPr>
                <w:rFonts w:ascii="Times New Roman" w:hAnsi="Times New Roman"/>
                <w:b/>
                <w:bCs/>
                <w:sz w:val="24"/>
                <w:szCs w:val="24"/>
              </w:rPr>
            </w:pPr>
            <w:r w:rsidRPr="00D80A6D">
              <w:rPr>
                <w:rFonts w:ascii="Times New Roman" w:hAnsi="Times New Roman"/>
                <w:b/>
                <w:sz w:val="24"/>
                <w:szCs w:val="24"/>
              </w:rPr>
              <w:t>Тактична підготовка</w:t>
            </w:r>
            <w:r w:rsidRPr="00D80A6D">
              <w:rPr>
                <w:rFonts w:ascii="Times New Roman" w:hAnsi="Times New Roman"/>
                <w:b/>
                <w:bCs/>
                <w:sz w:val="24"/>
                <w:szCs w:val="24"/>
              </w:rPr>
              <w:t xml:space="preserve"> </w:t>
            </w:r>
          </w:p>
          <w:p w14:paraId="39578A24"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bCs/>
                <w:sz w:val="24"/>
                <w:szCs w:val="24"/>
              </w:rPr>
              <w:t xml:space="preserve">Тема. </w:t>
            </w:r>
            <w:r w:rsidRPr="00D80A6D">
              <w:rPr>
                <w:rFonts w:ascii="Times New Roman" w:hAnsi="Times New Roman"/>
                <w:sz w:val="24"/>
                <w:szCs w:val="24"/>
              </w:rPr>
              <w:t xml:space="preserve">Протидія БпЛА в розрізі тактичної підготовки </w:t>
            </w:r>
          </w:p>
          <w:p w14:paraId="6E5B4F02"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Навчальні питання:</w:t>
            </w:r>
          </w:p>
          <w:p w14:paraId="3DAB2A72" w14:textId="3FF2E7F4" w:rsidR="009A0912" w:rsidRPr="00D80A6D" w:rsidRDefault="009A0912" w:rsidP="009A0912">
            <w:pPr>
              <w:spacing w:after="0" w:line="228" w:lineRule="auto"/>
              <w:ind w:right="-113" w:firstLine="349"/>
              <w:jc w:val="both"/>
              <w:rPr>
                <w:rFonts w:ascii="Times New Roman" w:hAnsi="Times New Roman"/>
                <w:b/>
                <w:bCs/>
                <w:sz w:val="24"/>
                <w:szCs w:val="24"/>
              </w:rPr>
            </w:pPr>
            <w:r w:rsidRPr="00D80A6D">
              <w:rPr>
                <w:rFonts w:ascii="Times New Roman" w:hAnsi="Times New Roman"/>
                <w:sz w:val="24"/>
                <w:szCs w:val="24"/>
              </w:rPr>
              <w:t xml:space="preserve">1. Дії солдата під час виявлення та знищення FPV БпЛА в будівлі, підвалі в населеному пункті (сільській місцевості). Виконання вправи "Кіт та миші".  </w:t>
            </w:r>
          </w:p>
        </w:tc>
        <w:tc>
          <w:tcPr>
            <w:tcW w:w="493" w:type="pct"/>
          </w:tcPr>
          <w:p w14:paraId="64B94897" w14:textId="77777777" w:rsidR="009A0912" w:rsidRPr="00D80A6D" w:rsidRDefault="009A0912" w:rsidP="009A0912">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Показове</w:t>
            </w:r>
          </w:p>
          <w:p w14:paraId="6A883273" w14:textId="3322B79A"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55EA5441" w14:textId="77341069" w:rsidR="009A0912" w:rsidRPr="00D80A6D" w:rsidRDefault="00B94CA7" w:rsidP="009A0912">
            <w:pPr>
              <w:spacing w:after="0" w:line="228" w:lineRule="auto"/>
              <w:ind w:left="-114"/>
              <w:jc w:val="center"/>
              <w:rPr>
                <w:rFonts w:ascii="Times New Roman" w:hAnsi="Times New Roman"/>
                <w:sz w:val="24"/>
                <w:szCs w:val="24"/>
              </w:rPr>
            </w:pPr>
            <w:r>
              <w:rPr>
                <w:rFonts w:ascii="Times New Roman" w:hAnsi="Times New Roman"/>
                <w:sz w:val="24"/>
                <w:szCs w:val="24"/>
              </w:rPr>
              <w:t>п</w:t>
            </w:r>
            <w:r w:rsidR="009A0912" w:rsidRPr="00D80A6D">
              <w:rPr>
                <w:rFonts w:ascii="Times New Roman" w:hAnsi="Times New Roman"/>
                <w:sz w:val="24"/>
                <w:szCs w:val="24"/>
              </w:rPr>
              <w:t>ідполковник</w:t>
            </w:r>
          </w:p>
          <w:p w14:paraId="19AF1C21" w14:textId="77777777" w:rsidR="009A0912" w:rsidRPr="00D80A6D" w:rsidRDefault="009A0912" w:rsidP="009A0912">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06045A38" w14:textId="6DD6E1A5" w:rsidR="009A0912" w:rsidRPr="00D80A6D" w:rsidRDefault="009A0912" w:rsidP="009A0912">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p>
        </w:tc>
        <w:tc>
          <w:tcPr>
            <w:tcW w:w="494" w:type="pct"/>
          </w:tcPr>
          <w:p w14:paraId="679B77F7" w14:textId="7777777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7005D428" w14:textId="525636D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2AA8FD1E" w14:textId="77777777" w:rsidR="009A0912" w:rsidRPr="00D80A6D" w:rsidRDefault="009A0912" w:rsidP="009A0912">
            <w:pPr>
              <w:spacing w:after="0" w:line="228" w:lineRule="auto"/>
              <w:ind w:left="-73" w:right="-53"/>
              <w:jc w:val="center"/>
              <w:rPr>
                <w:rFonts w:ascii="Times New Roman" w:hAnsi="Times New Roman"/>
                <w:sz w:val="24"/>
                <w:szCs w:val="24"/>
              </w:rPr>
            </w:pPr>
          </w:p>
        </w:tc>
      </w:tr>
      <w:tr w:rsidR="009A0912" w:rsidRPr="00D80A6D" w14:paraId="05B905B0" w14:textId="77777777" w:rsidTr="00B972D9">
        <w:trPr>
          <w:trHeight w:val="120"/>
        </w:trPr>
        <w:tc>
          <w:tcPr>
            <w:tcW w:w="168" w:type="pct"/>
          </w:tcPr>
          <w:p w14:paraId="1188D973" w14:textId="77777777" w:rsidR="009A0912" w:rsidRPr="00D80A6D" w:rsidRDefault="009A0912" w:rsidP="009A0912">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4A0AC5C0" w14:textId="5082B676"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11.00-11.30</w:t>
            </w:r>
          </w:p>
        </w:tc>
        <w:tc>
          <w:tcPr>
            <w:tcW w:w="2203" w:type="pct"/>
          </w:tcPr>
          <w:p w14:paraId="419EBD56" w14:textId="77777777" w:rsidR="009A0912" w:rsidRPr="00D80A6D" w:rsidRDefault="009A0912" w:rsidP="009A0912">
            <w:pPr>
              <w:spacing w:after="0" w:line="228" w:lineRule="auto"/>
              <w:jc w:val="both"/>
              <w:rPr>
                <w:rFonts w:ascii="Times New Roman" w:hAnsi="Times New Roman"/>
                <w:b/>
                <w:bCs/>
                <w:sz w:val="24"/>
                <w:szCs w:val="24"/>
              </w:rPr>
            </w:pPr>
            <w:r w:rsidRPr="00D80A6D">
              <w:rPr>
                <w:rFonts w:ascii="Times New Roman" w:hAnsi="Times New Roman"/>
                <w:b/>
                <w:sz w:val="24"/>
                <w:szCs w:val="24"/>
              </w:rPr>
              <w:t>Тактична підготовка</w:t>
            </w:r>
            <w:r w:rsidRPr="00D80A6D">
              <w:rPr>
                <w:rFonts w:ascii="Times New Roman" w:hAnsi="Times New Roman"/>
                <w:b/>
                <w:bCs/>
                <w:sz w:val="24"/>
                <w:szCs w:val="24"/>
              </w:rPr>
              <w:t xml:space="preserve"> </w:t>
            </w:r>
          </w:p>
          <w:p w14:paraId="01D25860"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bCs/>
                <w:sz w:val="24"/>
                <w:szCs w:val="24"/>
              </w:rPr>
              <w:t xml:space="preserve">Тема. </w:t>
            </w:r>
            <w:r w:rsidRPr="00D80A6D">
              <w:rPr>
                <w:rFonts w:ascii="Times New Roman" w:hAnsi="Times New Roman"/>
                <w:sz w:val="24"/>
                <w:szCs w:val="24"/>
              </w:rPr>
              <w:t xml:space="preserve">Протидія БпЛА в розрізі тактичної підготовки </w:t>
            </w:r>
          </w:p>
          <w:p w14:paraId="7D94FCF7"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Навчальні питання:</w:t>
            </w:r>
          </w:p>
          <w:p w14:paraId="57B9825F"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1.Вправа: “Лісовий зиґзаґ” (маневр, ухилення та використання лісу як укриття під час застосування противником FPV).</w:t>
            </w:r>
          </w:p>
          <w:p w14:paraId="1A5140B4" w14:textId="02CB63FC" w:rsidR="009A0912" w:rsidRPr="00D80A6D" w:rsidRDefault="009A0912" w:rsidP="009A0912">
            <w:pPr>
              <w:spacing w:after="0" w:line="228" w:lineRule="auto"/>
              <w:ind w:right="-113" w:firstLine="349"/>
              <w:jc w:val="both"/>
              <w:rPr>
                <w:rFonts w:ascii="Times New Roman" w:hAnsi="Times New Roman"/>
                <w:b/>
                <w:bCs/>
                <w:sz w:val="24"/>
                <w:szCs w:val="24"/>
              </w:rPr>
            </w:pPr>
            <w:r w:rsidRPr="00D80A6D">
              <w:rPr>
                <w:rFonts w:ascii="Times New Roman" w:hAnsi="Times New Roman"/>
                <w:sz w:val="24"/>
                <w:szCs w:val="24"/>
              </w:rPr>
              <w:lastRenderedPageBreak/>
              <w:t xml:space="preserve">2.Вправа: </w:t>
            </w:r>
            <w:proofErr w:type="spellStart"/>
            <w:r w:rsidRPr="00D80A6D">
              <w:rPr>
                <w:rFonts w:ascii="Times New Roman" w:hAnsi="Times New Roman"/>
                <w:sz w:val="24"/>
                <w:szCs w:val="24"/>
              </w:rPr>
              <w:t>Притидія</w:t>
            </w:r>
            <w:proofErr w:type="spellEnd"/>
            <w:r w:rsidRPr="00D80A6D">
              <w:rPr>
                <w:rFonts w:ascii="Times New Roman" w:hAnsi="Times New Roman"/>
                <w:sz w:val="24"/>
                <w:szCs w:val="24"/>
              </w:rPr>
              <w:t xml:space="preserve"> FPV (</w:t>
            </w:r>
            <w:proofErr w:type="spellStart"/>
            <w:r w:rsidRPr="00D80A6D">
              <w:rPr>
                <w:rFonts w:ascii="Times New Roman" w:hAnsi="Times New Roman"/>
                <w:sz w:val="24"/>
                <w:szCs w:val="24"/>
              </w:rPr>
              <w:t>ждун</w:t>
            </w:r>
            <w:proofErr w:type="spellEnd"/>
            <w:r w:rsidRPr="00D80A6D">
              <w:rPr>
                <w:rFonts w:ascii="Times New Roman" w:hAnsi="Times New Roman"/>
                <w:sz w:val="24"/>
                <w:szCs w:val="24"/>
              </w:rPr>
              <w:t>) в пішому порядку</w:t>
            </w:r>
          </w:p>
        </w:tc>
        <w:tc>
          <w:tcPr>
            <w:tcW w:w="493" w:type="pct"/>
          </w:tcPr>
          <w:p w14:paraId="4FC77C7C" w14:textId="77777777" w:rsidR="009A0912" w:rsidRPr="00D80A6D" w:rsidRDefault="009A0912" w:rsidP="009A0912">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lastRenderedPageBreak/>
              <w:t>Показове</w:t>
            </w:r>
          </w:p>
          <w:p w14:paraId="3A2BE6B9" w14:textId="32FF74E5"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0D34497D" w14:textId="2C6B8ED0" w:rsidR="009A0912" w:rsidRPr="00D80A6D" w:rsidRDefault="00B94CA7" w:rsidP="009A0912">
            <w:pPr>
              <w:spacing w:after="0" w:line="228" w:lineRule="auto"/>
              <w:ind w:left="-114"/>
              <w:jc w:val="center"/>
              <w:rPr>
                <w:rFonts w:ascii="Times New Roman" w:hAnsi="Times New Roman"/>
                <w:sz w:val="24"/>
                <w:szCs w:val="24"/>
              </w:rPr>
            </w:pPr>
            <w:r>
              <w:rPr>
                <w:rFonts w:ascii="Times New Roman" w:hAnsi="Times New Roman"/>
                <w:sz w:val="24"/>
                <w:szCs w:val="24"/>
              </w:rPr>
              <w:t>п</w:t>
            </w:r>
            <w:r w:rsidR="009A0912" w:rsidRPr="00D80A6D">
              <w:rPr>
                <w:rFonts w:ascii="Times New Roman" w:hAnsi="Times New Roman"/>
                <w:sz w:val="24"/>
                <w:szCs w:val="24"/>
              </w:rPr>
              <w:t>ідполковник</w:t>
            </w:r>
          </w:p>
          <w:p w14:paraId="29F40126" w14:textId="77777777" w:rsidR="009A0912" w:rsidRPr="00D80A6D" w:rsidRDefault="009A0912" w:rsidP="009A0912">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413F1CED" w14:textId="10DCE640" w:rsidR="009A0912" w:rsidRPr="00D80A6D" w:rsidRDefault="009A0912" w:rsidP="009A0912">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p>
        </w:tc>
        <w:tc>
          <w:tcPr>
            <w:tcW w:w="494" w:type="pct"/>
          </w:tcPr>
          <w:p w14:paraId="0579D7C1" w14:textId="7777777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2D458225" w14:textId="2E56CAED"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5E9E9B4F" w14:textId="77777777" w:rsidR="009A0912" w:rsidRPr="00D80A6D" w:rsidRDefault="009A0912" w:rsidP="009A0912">
            <w:pPr>
              <w:spacing w:after="0" w:line="228" w:lineRule="auto"/>
              <w:ind w:left="-73" w:right="-53"/>
              <w:jc w:val="center"/>
              <w:rPr>
                <w:rFonts w:ascii="Times New Roman" w:hAnsi="Times New Roman"/>
                <w:sz w:val="24"/>
                <w:szCs w:val="24"/>
              </w:rPr>
            </w:pPr>
          </w:p>
        </w:tc>
      </w:tr>
      <w:tr w:rsidR="009A0912" w:rsidRPr="00D80A6D" w14:paraId="67E43AB1" w14:textId="77777777" w:rsidTr="00B972D9">
        <w:trPr>
          <w:trHeight w:val="120"/>
        </w:trPr>
        <w:tc>
          <w:tcPr>
            <w:tcW w:w="168" w:type="pct"/>
          </w:tcPr>
          <w:p w14:paraId="55ABCBF7" w14:textId="77777777" w:rsidR="009A0912" w:rsidRPr="00D80A6D" w:rsidRDefault="009A0912" w:rsidP="009A0912">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3ABC9C6C" w14:textId="22FBE21D"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11.30-12.50</w:t>
            </w:r>
          </w:p>
        </w:tc>
        <w:tc>
          <w:tcPr>
            <w:tcW w:w="2203" w:type="pct"/>
          </w:tcPr>
          <w:p w14:paraId="514DB499"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sz w:val="24"/>
                <w:szCs w:val="24"/>
              </w:rPr>
              <w:t>Тактична підготовка</w:t>
            </w:r>
            <w:r w:rsidRPr="00D80A6D">
              <w:rPr>
                <w:rFonts w:ascii="Times New Roman" w:hAnsi="Times New Roman"/>
                <w:sz w:val="24"/>
                <w:szCs w:val="24"/>
              </w:rPr>
              <w:t xml:space="preserve"> </w:t>
            </w:r>
          </w:p>
          <w:p w14:paraId="2D1624C1"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(З ВИКОРИСТАННЯМ СТРІМУ)</w:t>
            </w:r>
          </w:p>
          <w:p w14:paraId="458CCB6B"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b/>
                <w:bCs/>
                <w:sz w:val="24"/>
                <w:szCs w:val="24"/>
              </w:rPr>
              <w:t xml:space="preserve">Тема. </w:t>
            </w:r>
            <w:r w:rsidRPr="00D80A6D">
              <w:rPr>
                <w:rFonts w:ascii="Times New Roman" w:hAnsi="Times New Roman"/>
                <w:sz w:val="24"/>
                <w:szCs w:val="24"/>
              </w:rPr>
              <w:t xml:space="preserve">Протидія БпЛА в розрізі тактичної підготовки </w:t>
            </w:r>
          </w:p>
          <w:p w14:paraId="45649067"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Навчальні питання:</w:t>
            </w:r>
          </w:p>
          <w:p w14:paraId="3E0492AA" w14:textId="77777777" w:rsidR="009A0912" w:rsidRPr="00D80A6D" w:rsidRDefault="009A0912" w:rsidP="009A0912">
            <w:pPr>
              <w:spacing w:after="0" w:line="228" w:lineRule="auto"/>
              <w:jc w:val="both"/>
              <w:rPr>
                <w:rFonts w:ascii="Times New Roman" w:hAnsi="Times New Roman"/>
                <w:b/>
                <w:bCs/>
                <w:sz w:val="24"/>
                <w:szCs w:val="24"/>
              </w:rPr>
            </w:pPr>
            <w:r w:rsidRPr="00D80A6D">
              <w:rPr>
                <w:rFonts w:ascii="Times New Roman" w:hAnsi="Times New Roman"/>
                <w:sz w:val="24"/>
                <w:szCs w:val="24"/>
              </w:rPr>
              <w:t>1. Тренування солдата у складі бойової групи під час руху в пішому порядку на відкритій ділянці місцевості в умовах загрози застосування противником FPV.</w:t>
            </w:r>
          </w:p>
          <w:p w14:paraId="507B5607" w14:textId="77777777" w:rsidR="009A0912" w:rsidRPr="00D80A6D" w:rsidRDefault="009A0912" w:rsidP="009A0912">
            <w:pPr>
              <w:spacing w:after="0" w:line="228" w:lineRule="auto"/>
              <w:jc w:val="both"/>
              <w:rPr>
                <w:rFonts w:ascii="Times New Roman" w:hAnsi="Times New Roman"/>
                <w:sz w:val="24"/>
                <w:szCs w:val="24"/>
              </w:rPr>
            </w:pPr>
            <w:r w:rsidRPr="00D80A6D">
              <w:rPr>
                <w:rFonts w:ascii="Times New Roman" w:hAnsi="Times New Roman"/>
                <w:sz w:val="24"/>
                <w:szCs w:val="24"/>
              </w:rPr>
              <w:t xml:space="preserve"> 2. Виконання вправи "Туман" (подолання відкритої ділянки місцевості під час застосування противником ударних FPV БпЛА.</w:t>
            </w:r>
          </w:p>
          <w:p w14:paraId="70C99EF8" w14:textId="26A03551" w:rsidR="009A0912" w:rsidRPr="00D80A6D" w:rsidRDefault="009A0912" w:rsidP="009A0912">
            <w:pPr>
              <w:spacing w:after="0" w:line="228" w:lineRule="auto"/>
              <w:ind w:right="-113" w:firstLine="349"/>
              <w:jc w:val="both"/>
              <w:rPr>
                <w:rFonts w:ascii="Times New Roman" w:hAnsi="Times New Roman"/>
                <w:b/>
                <w:bCs/>
                <w:sz w:val="24"/>
                <w:szCs w:val="24"/>
              </w:rPr>
            </w:pPr>
            <w:r w:rsidRPr="00D80A6D">
              <w:rPr>
                <w:rFonts w:ascii="Times New Roman" w:hAnsi="Times New Roman"/>
                <w:sz w:val="24"/>
                <w:szCs w:val="24"/>
              </w:rPr>
              <w:t>3. Гра у хованки (маскування солдата під час руху в лісосмузі, лісі від розвідувального БпЛА зі скидом).</w:t>
            </w:r>
          </w:p>
        </w:tc>
        <w:tc>
          <w:tcPr>
            <w:tcW w:w="493" w:type="pct"/>
          </w:tcPr>
          <w:p w14:paraId="6B2A380B" w14:textId="77777777" w:rsidR="009A0912" w:rsidRPr="00D80A6D" w:rsidRDefault="009A0912" w:rsidP="009A0912">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t>Показове</w:t>
            </w:r>
          </w:p>
          <w:p w14:paraId="01E471BB" w14:textId="4DB4F31C" w:rsidR="009A0912" w:rsidRPr="00D80A6D" w:rsidRDefault="009A0912" w:rsidP="009A0912">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Pr>
          <w:p w14:paraId="31DF4F6A" w14:textId="3A82CE39" w:rsidR="009A0912" w:rsidRPr="00D80A6D" w:rsidRDefault="00B94CA7" w:rsidP="009A0912">
            <w:pPr>
              <w:spacing w:after="0" w:line="228" w:lineRule="auto"/>
              <w:ind w:left="-114"/>
              <w:jc w:val="center"/>
              <w:rPr>
                <w:rFonts w:ascii="Times New Roman" w:hAnsi="Times New Roman"/>
                <w:sz w:val="24"/>
                <w:szCs w:val="24"/>
              </w:rPr>
            </w:pPr>
            <w:r>
              <w:rPr>
                <w:rFonts w:ascii="Times New Roman" w:hAnsi="Times New Roman"/>
                <w:sz w:val="24"/>
                <w:szCs w:val="24"/>
              </w:rPr>
              <w:t>п</w:t>
            </w:r>
            <w:r w:rsidR="009A0912" w:rsidRPr="00D80A6D">
              <w:rPr>
                <w:rFonts w:ascii="Times New Roman" w:hAnsi="Times New Roman"/>
                <w:sz w:val="24"/>
                <w:szCs w:val="24"/>
              </w:rPr>
              <w:t>ідполковник</w:t>
            </w:r>
          </w:p>
          <w:p w14:paraId="5EF671F8" w14:textId="77777777" w:rsidR="009A0912" w:rsidRPr="00D80A6D" w:rsidRDefault="009A0912" w:rsidP="009A0912">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33EBBA1F" w14:textId="2F7F167B" w:rsidR="009A0912" w:rsidRPr="00D80A6D" w:rsidRDefault="009A0912" w:rsidP="009A0912">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командир НБ</w:t>
            </w:r>
          </w:p>
        </w:tc>
        <w:tc>
          <w:tcPr>
            <w:tcW w:w="494" w:type="pct"/>
          </w:tcPr>
          <w:p w14:paraId="398E28ED" w14:textId="77777777"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75501106" w14:textId="1DC4E770" w:rsidR="009A0912" w:rsidRPr="00D80A6D" w:rsidRDefault="009A0912" w:rsidP="009A0912">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1BAA1B41" w14:textId="77777777" w:rsidR="009A0912" w:rsidRPr="00D80A6D" w:rsidRDefault="009A0912" w:rsidP="009A0912">
            <w:pPr>
              <w:spacing w:after="0" w:line="228" w:lineRule="auto"/>
              <w:ind w:left="-73" w:right="-53"/>
              <w:jc w:val="center"/>
              <w:rPr>
                <w:rFonts w:ascii="Times New Roman" w:hAnsi="Times New Roman"/>
                <w:sz w:val="24"/>
                <w:szCs w:val="24"/>
              </w:rPr>
            </w:pPr>
          </w:p>
        </w:tc>
      </w:tr>
      <w:tr w:rsidR="00C726B8" w:rsidRPr="00D80A6D" w14:paraId="4E6F6B1B" w14:textId="77777777" w:rsidTr="00B972D9">
        <w:trPr>
          <w:trHeight w:val="819"/>
        </w:trPr>
        <w:tc>
          <w:tcPr>
            <w:tcW w:w="168" w:type="pct"/>
          </w:tcPr>
          <w:p w14:paraId="3CA98380"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4E268AE2"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tc>
        <w:tc>
          <w:tcPr>
            <w:tcW w:w="2203" w:type="pct"/>
          </w:tcPr>
          <w:p w14:paraId="37AAE196" w14:textId="77777777" w:rsidR="00052C1A" w:rsidRPr="00D80A6D" w:rsidRDefault="00052C1A" w:rsidP="007505F9">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Інженерна підготовка</w:t>
            </w:r>
          </w:p>
          <w:p w14:paraId="6DBDC8F1" w14:textId="29063A34" w:rsidR="007505F9" w:rsidRPr="00D80A6D" w:rsidRDefault="00052C1A" w:rsidP="008E5D8D">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Улаштування інженерних вибухових та невибухових загороджень. Улаштування вузла загородження.</w:t>
            </w:r>
          </w:p>
        </w:tc>
        <w:tc>
          <w:tcPr>
            <w:tcW w:w="493" w:type="pct"/>
          </w:tcPr>
          <w:p w14:paraId="24D2B9FE"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4336033D"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25436AC4" w14:textId="53A2BD5E" w:rsidR="00052C1A" w:rsidRPr="00D80A6D" w:rsidRDefault="00B94CA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0A271D52" w14:textId="2663A996" w:rsidR="00052C1A" w:rsidRPr="00D80A6D" w:rsidRDefault="00052C1A" w:rsidP="007505F9">
            <w:pPr>
              <w:spacing w:after="0" w:line="228" w:lineRule="auto"/>
              <w:ind w:left="-113" w:right="-113"/>
              <w:jc w:val="center"/>
              <w:rPr>
                <w:rFonts w:ascii="Times New Roman" w:hAnsi="Times New Roman"/>
                <w:sz w:val="24"/>
                <w:szCs w:val="24"/>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Pr>
          <w:p w14:paraId="199C8452" w14:textId="642F0DE0"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248CF3BD"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52017151" w14:textId="77777777" w:rsidTr="00B972D9">
        <w:trPr>
          <w:trHeight w:val="793"/>
        </w:trPr>
        <w:tc>
          <w:tcPr>
            <w:tcW w:w="168" w:type="pct"/>
          </w:tcPr>
          <w:p w14:paraId="236CD5A9"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214D689F"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tcPr>
          <w:p w14:paraId="31B36664" w14:textId="77777777" w:rsidR="00052C1A" w:rsidRPr="00D80A6D" w:rsidRDefault="00052C1A" w:rsidP="007505F9">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Інженерна підготовка</w:t>
            </w:r>
          </w:p>
          <w:p w14:paraId="279E9CFC" w14:textId="22402112" w:rsidR="007505F9" w:rsidRPr="00D80A6D" w:rsidRDefault="00052C1A" w:rsidP="008E5D8D">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Обладнання та маскування хибних позицій з підручних засобів та за допомогою промислових макетів.</w:t>
            </w:r>
          </w:p>
        </w:tc>
        <w:tc>
          <w:tcPr>
            <w:tcW w:w="493" w:type="pct"/>
          </w:tcPr>
          <w:p w14:paraId="0AF93E73"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16DD7F85"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заняття</w:t>
            </w:r>
          </w:p>
        </w:tc>
        <w:tc>
          <w:tcPr>
            <w:tcW w:w="774" w:type="pct"/>
          </w:tcPr>
          <w:p w14:paraId="015826FD" w14:textId="46E49229" w:rsidR="00052C1A" w:rsidRPr="00D80A6D" w:rsidRDefault="00B94CA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4A71DE91" w14:textId="2DDC7B92" w:rsidR="00052C1A" w:rsidRPr="00D80A6D" w:rsidRDefault="00052C1A" w:rsidP="007505F9">
            <w:pPr>
              <w:spacing w:after="0" w:line="228" w:lineRule="auto"/>
              <w:ind w:left="-113" w:right="-113"/>
              <w:jc w:val="center"/>
              <w:rPr>
                <w:rFonts w:ascii="Times New Roman" w:hAnsi="Times New Roman"/>
                <w:sz w:val="24"/>
                <w:szCs w:val="24"/>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Pr>
          <w:p w14:paraId="0D7444EF" w14:textId="20F6458E" w:rsidR="00052C1A" w:rsidRPr="00D80A6D" w:rsidRDefault="00052C1A" w:rsidP="007505F9">
            <w:pPr>
              <w:spacing w:after="0" w:line="228" w:lineRule="auto"/>
              <w:ind w:left="-73" w:right="-53"/>
              <w:jc w:val="center"/>
              <w:rPr>
                <w:rFonts w:ascii="Times New Roman" w:hAnsi="Times New Roman"/>
                <w:sz w:val="18"/>
                <w:szCs w:val="20"/>
              </w:rPr>
            </w:pPr>
            <w:r w:rsidRPr="00D80A6D">
              <w:rPr>
                <w:rFonts w:ascii="Times New Roman" w:hAnsi="Times New Roman"/>
                <w:sz w:val="24"/>
                <w:szCs w:val="24"/>
              </w:rPr>
              <w:t>Стрільбище в/ч А0339</w:t>
            </w:r>
          </w:p>
        </w:tc>
        <w:tc>
          <w:tcPr>
            <w:tcW w:w="388" w:type="pct"/>
          </w:tcPr>
          <w:p w14:paraId="408539A6"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2A2A8F71" w14:textId="77777777" w:rsidTr="00B972D9">
        <w:trPr>
          <w:trHeight w:val="929"/>
        </w:trPr>
        <w:tc>
          <w:tcPr>
            <w:tcW w:w="168" w:type="pct"/>
          </w:tcPr>
          <w:p w14:paraId="1C650C5E" w14:textId="77777777" w:rsidR="00052C1A" w:rsidRPr="00D80A6D" w:rsidRDefault="00052C1A"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B9820C0" w14:textId="77777777" w:rsidR="00052C1A" w:rsidRPr="00D80A6D" w:rsidRDefault="00052C1A"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16.00-17.50</w:t>
            </w:r>
          </w:p>
        </w:tc>
        <w:tc>
          <w:tcPr>
            <w:tcW w:w="2203" w:type="pct"/>
          </w:tcPr>
          <w:p w14:paraId="462D6534" w14:textId="77777777" w:rsidR="00052C1A" w:rsidRPr="00D80A6D" w:rsidRDefault="00052C1A" w:rsidP="007505F9">
            <w:pPr>
              <w:spacing w:after="0" w:line="228" w:lineRule="auto"/>
              <w:ind w:right="-113" w:firstLine="349"/>
              <w:rPr>
                <w:rFonts w:ascii="Times New Roman" w:hAnsi="Times New Roman"/>
                <w:b/>
                <w:sz w:val="24"/>
                <w:szCs w:val="24"/>
                <w:lang w:eastAsia="uk-UA"/>
              </w:rPr>
            </w:pPr>
            <w:r w:rsidRPr="00D80A6D">
              <w:rPr>
                <w:rFonts w:ascii="Times New Roman" w:hAnsi="Times New Roman"/>
                <w:b/>
                <w:sz w:val="24"/>
                <w:szCs w:val="24"/>
                <w:lang w:eastAsia="uk-UA"/>
              </w:rPr>
              <w:t>Інженерна підготовка</w:t>
            </w:r>
          </w:p>
          <w:p w14:paraId="569054AE" w14:textId="72205ABE" w:rsidR="007505F9" w:rsidRPr="00D80A6D" w:rsidRDefault="00052C1A" w:rsidP="009A0912">
            <w:pPr>
              <w:spacing w:after="0" w:line="228" w:lineRule="auto"/>
              <w:ind w:right="76" w:firstLine="349"/>
              <w:jc w:val="both"/>
              <w:rPr>
                <w:rFonts w:ascii="Times New Roman" w:hAnsi="Times New Roman"/>
                <w:bCs/>
                <w:sz w:val="24"/>
                <w:szCs w:val="24"/>
                <w:lang w:eastAsia="uk-UA"/>
              </w:rPr>
            </w:pPr>
            <w:r w:rsidRPr="00D80A6D">
              <w:rPr>
                <w:rFonts w:ascii="Times New Roman" w:hAnsi="Times New Roman"/>
                <w:b/>
                <w:sz w:val="24"/>
                <w:szCs w:val="24"/>
              </w:rPr>
              <w:t>Тема:</w:t>
            </w:r>
            <w:r w:rsidRPr="00D80A6D">
              <w:rPr>
                <w:rFonts w:ascii="Times New Roman" w:hAnsi="Times New Roman"/>
                <w:bCs/>
                <w:sz w:val="24"/>
                <w:szCs w:val="24"/>
              </w:rPr>
              <w:t xml:space="preserve"> </w:t>
            </w:r>
            <w:r w:rsidRPr="00D80A6D">
              <w:rPr>
                <w:rFonts w:ascii="Times New Roman" w:hAnsi="Times New Roman"/>
                <w:bCs/>
                <w:sz w:val="24"/>
                <w:szCs w:val="24"/>
                <w:lang w:eastAsia="uk-UA"/>
              </w:rPr>
              <w:t xml:space="preserve">Порядок обладнання вогневої позиції, </w:t>
            </w:r>
            <w:proofErr w:type="spellStart"/>
            <w:r w:rsidRPr="00D80A6D">
              <w:rPr>
                <w:rFonts w:ascii="Times New Roman" w:hAnsi="Times New Roman"/>
                <w:bCs/>
                <w:sz w:val="24"/>
                <w:szCs w:val="24"/>
                <w:lang w:eastAsia="uk-UA"/>
              </w:rPr>
              <w:t>нори</w:t>
            </w:r>
            <w:proofErr w:type="spellEnd"/>
            <w:r w:rsidRPr="00D80A6D">
              <w:rPr>
                <w:rFonts w:ascii="Times New Roman" w:hAnsi="Times New Roman"/>
                <w:bCs/>
                <w:sz w:val="24"/>
                <w:szCs w:val="24"/>
                <w:lang w:eastAsia="uk-UA"/>
              </w:rPr>
              <w:t>, позиції відділення.</w:t>
            </w:r>
          </w:p>
        </w:tc>
        <w:tc>
          <w:tcPr>
            <w:tcW w:w="493" w:type="pct"/>
          </w:tcPr>
          <w:p w14:paraId="7A0D7A6A" w14:textId="77777777" w:rsidR="00052C1A" w:rsidRPr="00D80A6D" w:rsidRDefault="00052C1A" w:rsidP="007505F9">
            <w:pPr>
              <w:spacing w:after="0" w:line="228" w:lineRule="auto"/>
              <w:ind w:left="-57" w:right="-57"/>
              <w:jc w:val="center"/>
              <w:rPr>
                <w:rFonts w:ascii="Times New Roman" w:hAnsi="Times New Roman"/>
                <w:sz w:val="24"/>
                <w:szCs w:val="24"/>
                <w:lang w:eastAsia="uk-UA"/>
              </w:rPr>
            </w:pPr>
            <w:r w:rsidRPr="00D80A6D">
              <w:rPr>
                <w:rFonts w:ascii="Times New Roman" w:hAnsi="Times New Roman"/>
                <w:sz w:val="24"/>
                <w:szCs w:val="24"/>
                <w:lang w:eastAsia="uk-UA"/>
              </w:rPr>
              <w:t>Лекційне</w:t>
            </w:r>
          </w:p>
          <w:p w14:paraId="721E213A" w14:textId="77777777" w:rsidR="00052C1A" w:rsidRPr="00D80A6D" w:rsidRDefault="00052C1A" w:rsidP="007505F9">
            <w:pPr>
              <w:spacing w:after="0" w:line="228" w:lineRule="auto"/>
              <w:ind w:left="-57" w:right="-57"/>
              <w:jc w:val="center"/>
              <w:rPr>
                <w:rFonts w:ascii="Times New Roman" w:hAnsi="Times New Roman"/>
                <w:sz w:val="24"/>
                <w:szCs w:val="24"/>
                <w:lang w:eastAsia="uk-UA"/>
              </w:rPr>
            </w:pPr>
            <w:r w:rsidRPr="00D80A6D">
              <w:rPr>
                <w:rFonts w:ascii="Times New Roman" w:hAnsi="Times New Roman"/>
                <w:sz w:val="24"/>
                <w:szCs w:val="24"/>
                <w:lang w:eastAsia="uk-UA"/>
              </w:rPr>
              <w:t>заняття</w:t>
            </w:r>
          </w:p>
        </w:tc>
        <w:tc>
          <w:tcPr>
            <w:tcW w:w="774" w:type="pct"/>
          </w:tcPr>
          <w:p w14:paraId="2C73587E" w14:textId="18E752C6" w:rsidR="00052C1A" w:rsidRPr="00D80A6D" w:rsidRDefault="00B94CA7" w:rsidP="007505F9">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052C1A" w:rsidRPr="00D80A6D">
              <w:rPr>
                <w:rFonts w:ascii="Times New Roman" w:hAnsi="Times New Roman"/>
                <w:sz w:val="24"/>
                <w:szCs w:val="24"/>
              </w:rPr>
              <w:t>айор</w:t>
            </w:r>
          </w:p>
          <w:p w14:paraId="08ED9D7E" w14:textId="60169497" w:rsidR="00052C1A" w:rsidRPr="00D80A6D" w:rsidRDefault="00052C1A" w:rsidP="007505F9">
            <w:pPr>
              <w:spacing w:after="0" w:line="228" w:lineRule="auto"/>
              <w:ind w:left="-113" w:right="-113"/>
              <w:jc w:val="center"/>
              <w:rPr>
                <w:rFonts w:ascii="Times New Roman" w:hAnsi="Times New Roman"/>
                <w:sz w:val="24"/>
                <w:szCs w:val="24"/>
                <w:lang w:eastAsia="uk-UA"/>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Pr>
          <w:p w14:paraId="1EBFA226" w14:textId="4FED6750" w:rsidR="00052C1A" w:rsidRPr="00D80A6D" w:rsidRDefault="00052C1A"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Pr>
          <w:p w14:paraId="38BC4833" w14:textId="77777777" w:rsidR="00052C1A" w:rsidRPr="00D80A6D" w:rsidRDefault="00052C1A" w:rsidP="007505F9">
            <w:pPr>
              <w:spacing w:after="0" w:line="228" w:lineRule="auto"/>
              <w:ind w:left="-73" w:right="-53"/>
              <w:jc w:val="center"/>
              <w:rPr>
                <w:rFonts w:ascii="Times New Roman" w:hAnsi="Times New Roman"/>
                <w:sz w:val="24"/>
                <w:szCs w:val="24"/>
              </w:rPr>
            </w:pPr>
          </w:p>
        </w:tc>
      </w:tr>
      <w:tr w:rsidR="00C726B8" w:rsidRPr="00D80A6D" w14:paraId="141C0023" w14:textId="77777777" w:rsidTr="009C28C7">
        <w:trPr>
          <w:trHeight w:val="123"/>
        </w:trPr>
        <w:tc>
          <w:tcPr>
            <w:tcW w:w="5000" w:type="pct"/>
            <w:gridSpan w:val="7"/>
            <w:shd w:val="clear" w:color="auto" w:fill="F2F2F2" w:themeFill="background1" w:themeFillShade="F2"/>
          </w:tcPr>
          <w:p w14:paraId="3DCD9D65" w14:textId="77777777" w:rsidR="00B972D9" w:rsidRPr="00D80A6D" w:rsidRDefault="00B972D9" w:rsidP="007505F9">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Десятий день – 24.07.2026 (п’ятниця)</w:t>
            </w:r>
          </w:p>
        </w:tc>
      </w:tr>
      <w:tr w:rsidR="00C726B8" w:rsidRPr="00D80A6D" w14:paraId="015F39F8" w14:textId="77777777" w:rsidTr="00B972D9">
        <w:trPr>
          <w:trHeight w:val="70"/>
        </w:trPr>
        <w:tc>
          <w:tcPr>
            <w:tcW w:w="168" w:type="pct"/>
          </w:tcPr>
          <w:p w14:paraId="113E0D65" w14:textId="77777777" w:rsidR="00B972D9" w:rsidRPr="00D80A6D" w:rsidRDefault="00B972D9"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14948488" w14:textId="77777777" w:rsidR="00B972D9" w:rsidRPr="00D80A6D" w:rsidRDefault="00B972D9"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09.00-10.50</w:t>
            </w:r>
          </w:p>
        </w:tc>
        <w:tc>
          <w:tcPr>
            <w:tcW w:w="2203" w:type="pct"/>
          </w:tcPr>
          <w:p w14:paraId="20AD08A9" w14:textId="77777777" w:rsidR="00B972D9" w:rsidRPr="00D80A6D" w:rsidRDefault="00B972D9" w:rsidP="008E5D8D">
            <w:pPr>
              <w:spacing w:after="0" w:line="228" w:lineRule="auto"/>
              <w:ind w:firstLine="349"/>
              <w:jc w:val="both"/>
              <w:rPr>
                <w:rFonts w:ascii="Times New Roman" w:hAnsi="Times New Roman"/>
                <w:b/>
                <w:bCs/>
                <w:sz w:val="24"/>
                <w:szCs w:val="24"/>
              </w:rPr>
            </w:pPr>
            <w:r w:rsidRPr="00D80A6D">
              <w:rPr>
                <w:rFonts w:ascii="Times New Roman" w:hAnsi="Times New Roman"/>
                <w:b/>
                <w:bCs/>
                <w:sz w:val="24"/>
                <w:szCs w:val="24"/>
              </w:rPr>
              <w:t>Тактична підготовка</w:t>
            </w:r>
          </w:p>
          <w:p w14:paraId="2931F82A"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Десантно-штурмове відділення  в оборонному бою.</w:t>
            </w:r>
          </w:p>
          <w:p w14:paraId="7D0A22A5"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08E00769"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1. Порядок обладнання позиції відділення.</w:t>
            </w:r>
          </w:p>
          <w:p w14:paraId="1588F72D"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lastRenderedPageBreak/>
              <w:t>2. Способи і порядок встановлення мінно-вибухових та невибухових загороджень. Підготовка до мінування (загородження) своїх позицій</w:t>
            </w:r>
          </w:p>
          <w:p w14:paraId="427F3D62"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 xml:space="preserve">3. Створення </w:t>
            </w:r>
            <w:proofErr w:type="spellStart"/>
            <w:r w:rsidRPr="00D80A6D">
              <w:rPr>
                <w:rFonts w:ascii="Times New Roman" w:hAnsi="Times New Roman"/>
                <w:bCs/>
                <w:sz w:val="24"/>
                <w:szCs w:val="24"/>
              </w:rPr>
              <w:t>ситеми</w:t>
            </w:r>
            <w:proofErr w:type="spellEnd"/>
            <w:r w:rsidRPr="00D80A6D">
              <w:rPr>
                <w:rFonts w:ascii="Times New Roman" w:hAnsi="Times New Roman"/>
                <w:bCs/>
                <w:sz w:val="24"/>
                <w:szCs w:val="24"/>
              </w:rPr>
              <w:t xml:space="preserve"> вогню відділення, взводу.</w:t>
            </w:r>
          </w:p>
          <w:p w14:paraId="2662AFBF" w14:textId="77777777" w:rsidR="00B972D9" w:rsidRPr="00D80A6D" w:rsidRDefault="00B972D9" w:rsidP="008E5D8D">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4. Зайняття і підготовка вогневих позицій розрахунками колективної зброї.</w:t>
            </w:r>
          </w:p>
          <w:p w14:paraId="7D7661A0" w14:textId="77777777" w:rsidR="00B972D9" w:rsidRPr="00D80A6D" w:rsidRDefault="00B972D9" w:rsidP="008E5D8D">
            <w:pPr>
              <w:spacing w:after="0" w:line="228" w:lineRule="auto"/>
              <w:ind w:right="-113" w:firstLine="349"/>
              <w:jc w:val="both"/>
              <w:rPr>
                <w:rFonts w:ascii="Times New Roman" w:hAnsi="Times New Roman"/>
                <w:bCs/>
                <w:sz w:val="24"/>
                <w:szCs w:val="24"/>
              </w:rPr>
            </w:pPr>
            <w:r w:rsidRPr="00D80A6D">
              <w:rPr>
                <w:rFonts w:ascii="Times New Roman" w:hAnsi="Times New Roman"/>
                <w:bCs/>
                <w:sz w:val="24"/>
                <w:szCs w:val="24"/>
              </w:rPr>
              <w:t>5. Ешелонування боєкомплекту, набору сухих продуктів та води. Способи їх доставки на позицію.</w:t>
            </w:r>
          </w:p>
          <w:p w14:paraId="5334EC49" w14:textId="77777777" w:rsidR="00D31E08" w:rsidRPr="00D80A6D" w:rsidRDefault="008E5D8D" w:rsidP="008E5D8D">
            <w:pPr>
              <w:spacing w:after="0" w:line="240" w:lineRule="auto"/>
              <w:ind w:firstLine="349"/>
              <w:jc w:val="both"/>
              <w:rPr>
                <w:rFonts w:ascii="Times New Roman" w:hAnsi="Times New Roman"/>
                <w:sz w:val="24"/>
                <w:szCs w:val="24"/>
              </w:rPr>
            </w:pPr>
            <w:r w:rsidRPr="00D80A6D">
              <w:rPr>
                <w:rFonts w:ascii="Times New Roman" w:hAnsi="Times New Roman"/>
                <w:sz w:val="24"/>
                <w:szCs w:val="24"/>
              </w:rPr>
              <w:t xml:space="preserve">6. Вправа «Протидія </w:t>
            </w:r>
            <w:proofErr w:type="spellStart"/>
            <w:r w:rsidRPr="00D80A6D">
              <w:rPr>
                <w:rFonts w:ascii="Times New Roman" w:hAnsi="Times New Roman"/>
                <w:sz w:val="24"/>
                <w:szCs w:val="24"/>
              </w:rPr>
              <w:t>ШГр</w:t>
            </w:r>
            <w:proofErr w:type="spellEnd"/>
            <w:r w:rsidRPr="00D80A6D">
              <w:rPr>
                <w:rFonts w:ascii="Times New Roman" w:hAnsi="Times New Roman"/>
                <w:sz w:val="24"/>
                <w:szCs w:val="24"/>
              </w:rPr>
              <w:t xml:space="preserve"> противника зі зміною вогневої позиції в обороні»;</w:t>
            </w:r>
          </w:p>
          <w:p w14:paraId="6099098E" w14:textId="77777777" w:rsidR="00D31E08" w:rsidRPr="00D80A6D" w:rsidRDefault="00D31E08" w:rsidP="008E5D8D">
            <w:pPr>
              <w:spacing w:after="0" w:line="240" w:lineRule="auto"/>
              <w:ind w:firstLine="349"/>
              <w:jc w:val="both"/>
              <w:rPr>
                <w:rFonts w:ascii="Times New Roman" w:hAnsi="Times New Roman"/>
                <w:sz w:val="24"/>
                <w:szCs w:val="24"/>
              </w:rPr>
            </w:pPr>
            <w:r w:rsidRPr="00D80A6D">
              <w:rPr>
                <w:rFonts w:ascii="Times New Roman" w:hAnsi="Times New Roman"/>
                <w:sz w:val="24"/>
                <w:szCs w:val="24"/>
              </w:rPr>
              <w:t xml:space="preserve">7. </w:t>
            </w:r>
            <w:r w:rsidR="008E5D8D" w:rsidRPr="00D80A6D">
              <w:rPr>
                <w:rFonts w:ascii="Times New Roman" w:hAnsi="Times New Roman"/>
                <w:sz w:val="24"/>
                <w:szCs w:val="24"/>
              </w:rPr>
              <w:t xml:space="preserve">Вправа «Завоювання вогневої переваги над противником з виходом у фланг </w:t>
            </w:r>
            <w:proofErr w:type="spellStart"/>
            <w:r w:rsidR="008E5D8D" w:rsidRPr="00D80A6D">
              <w:rPr>
                <w:rFonts w:ascii="Times New Roman" w:hAnsi="Times New Roman"/>
                <w:sz w:val="24"/>
                <w:szCs w:val="24"/>
              </w:rPr>
              <w:t>Шгр</w:t>
            </w:r>
            <w:proofErr w:type="spellEnd"/>
            <w:r w:rsidR="008E5D8D" w:rsidRPr="00D80A6D">
              <w:rPr>
                <w:rFonts w:ascii="Times New Roman" w:hAnsi="Times New Roman"/>
                <w:sz w:val="24"/>
                <w:szCs w:val="24"/>
              </w:rPr>
              <w:t xml:space="preserve"> противника в оборонному бою»;</w:t>
            </w:r>
          </w:p>
          <w:p w14:paraId="7749FCA6" w14:textId="7DE00AFA" w:rsidR="008E5D8D" w:rsidRPr="00D80A6D" w:rsidRDefault="00D31E08" w:rsidP="008E5D8D">
            <w:pPr>
              <w:spacing w:after="0" w:line="240" w:lineRule="auto"/>
              <w:ind w:firstLine="349"/>
              <w:jc w:val="both"/>
              <w:rPr>
                <w:rFonts w:ascii="Times New Roman" w:hAnsi="Times New Roman"/>
                <w:sz w:val="24"/>
                <w:szCs w:val="24"/>
              </w:rPr>
            </w:pPr>
            <w:r w:rsidRPr="00D80A6D">
              <w:rPr>
                <w:rFonts w:ascii="Times New Roman" w:hAnsi="Times New Roman"/>
                <w:sz w:val="24"/>
                <w:szCs w:val="24"/>
              </w:rPr>
              <w:t xml:space="preserve">8. </w:t>
            </w:r>
            <w:r w:rsidR="008E5D8D" w:rsidRPr="00D80A6D">
              <w:rPr>
                <w:rFonts w:ascii="Times New Roman" w:hAnsi="Times New Roman"/>
                <w:sz w:val="24"/>
                <w:szCs w:val="24"/>
              </w:rPr>
              <w:t>Дуельна вправа «Зближення з противником в траншеї після метання ним гранати».</w:t>
            </w:r>
          </w:p>
          <w:p w14:paraId="32FCEF61" w14:textId="738985D4" w:rsidR="008E5D8D" w:rsidRPr="00D80A6D" w:rsidRDefault="008E5D8D" w:rsidP="008E5D8D">
            <w:pPr>
              <w:spacing w:after="0" w:line="240" w:lineRule="auto"/>
              <w:ind w:firstLine="349"/>
              <w:jc w:val="both"/>
              <w:rPr>
                <w:rFonts w:ascii="Times New Roman" w:hAnsi="Times New Roman"/>
                <w:sz w:val="24"/>
                <w:szCs w:val="24"/>
              </w:rPr>
            </w:pPr>
            <w:r w:rsidRPr="00D80A6D">
              <w:rPr>
                <w:rFonts w:ascii="Times New Roman" w:hAnsi="Times New Roman"/>
                <w:sz w:val="24"/>
                <w:szCs w:val="24"/>
              </w:rPr>
              <w:t>9. Вправа: “Подавлення противника та підхід до позиції з сліпої зони спостереження з закиданням ручної наступальної гранати в траншею противника.</w:t>
            </w:r>
          </w:p>
        </w:tc>
        <w:tc>
          <w:tcPr>
            <w:tcW w:w="493" w:type="pct"/>
          </w:tcPr>
          <w:p w14:paraId="2C783089" w14:textId="77777777" w:rsidR="00B972D9" w:rsidRPr="00D80A6D" w:rsidRDefault="00B972D9"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lastRenderedPageBreak/>
              <w:t>Показове заняття</w:t>
            </w:r>
          </w:p>
        </w:tc>
        <w:tc>
          <w:tcPr>
            <w:tcW w:w="774" w:type="pct"/>
          </w:tcPr>
          <w:p w14:paraId="19EAB883" w14:textId="4A594333" w:rsidR="00B972D9" w:rsidRPr="00D80A6D" w:rsidRDefault="00B94CA7" w:rsidP="007505F9">
            <w:pPr>
              <w:spacing w:after="0" w:line="228" w:lineRule="auto"/>
              <w:ind w:left="-114"/>
              <w:jc w:val="center"/>
              <w:rPr>
                <w:rFonts w:ascii="Times New Roman" w:hAnsi="Times New Roman"/>
                <w:sz w:val="24"/>
                <w:szCs w:val="24"/>
              </w:rPr>
            </w:pPr>
            <w:r>
              <w:rPr>
                <w:rFonts w:ascii="Times New Roman" w:hAnsi="Times New Roman"/>
                <w:sz w:val="24"/>
                <w:szCs w:val="24"/>
              </w:rPr>
              <w:t>п</w:t>
            </w:r>
            <w:r w:rsidR="00B972D9" w:rsidRPr="00D80A6D">
              <w:rPr>
                <w:rFonts w:ascii="Times New Roman" w:hAnsi="Times New Roman"/>
                <w:sz w:val="24"/>
                <w:szCs w:val="24"/>
              </w:rPr>
              <w:t>ідполковник</w:t>
            </w:r>
          </w:p>
          <w:p w14:paraId="5CB52AAB" w14:textId="78E39383" w:rsidR="00B972D9" w:rsidRPr="00D80A6D" w:rsidRDefault="00B972D9" w:rsidP="007505F9">
            <w:pPr>
              <w:spacing w:after="0" w:line="228" w:lineRule="auto"/>
              <w:jc w:val="center"/>
              <w:rPr>
                <w:rFonts w:ascii="Times New Roman" w:hAnsi="Times New Roman"/>
                <w:sz w:val="24"/>
                <w:szCs w:val="24"/>
              </w:rPr>
            </w:pPr>
            <w:r w:rsidRPr="00D80A6D">
              <w:rPr>
                <w:rFonts w:ascii="Times New Roman" w:hAnsi="Times New Roman"/>
                <w:sz w:val="24"/>
                <w:szCs w:val="24"/>
              </w:rPr>
              <w:t>Уральов О.В.,</w:t>
            </w:r>
          </w:p>
          <w:p w14:paraId="2D32BAFD" w14:textId="763EB3FF" w:rsidR="00B972D9" w:rsidRPr="00D80A6D" w:rsidRDefault="00B972D9" w:rsidP="007505F9">
            <w:pPr>
              <w:spacing w:after="0" w:line="228" w:lineRule="auto"/>
              <w:ind w:left="-113" w:right="-113"/>
              <w:jc w:val="center"/>
              <w:rPr>
                <w:rFonts w:ascii="Times New Roman" w:hAnsi="Times New Roman"/>
                <w:sz w:val="24"/>
                <w:szCs w:val="24"/>
              </w:rPr>
            </w:pPr>
            <w:r w:rsidRPr="00D80A6D">
              <w:rPr>
                <w:rFonts w:ascii="Times New Roman" w:hAnsi="Times New Roman"/>
                <w:sz w:val="24"/>
                <w:szCs w:val="24"/>
              </w:rPr>
              <w:t xml:space="preserve">командир </w:t>
            </w:r>
            <w:proofErr w:type="spellStart"/>
            <w:r w:rsidRPr="00D80A6D">
              <w:rPr>
                <w:rFonts w:ascii="Times New Roman" w:hAnsi="Times New Roman"/>
                <w:sz w:val="24"/>
                <w:szCs w:val="24"/>
              </w:rPr>
              <w:t>рпдп</w:t>
            </w:r>
            <w:proofErr w:type="spellEnd"/>
          </w:p>
        </w:tc>
        <w:tc>
          <w:tcPr>
            <w:tcW w:w="494" w:type="pct"/>
          </w:tcPr>
          <w:p w14:paraId="38655E72" w14:textId="0829C68F" w:rsidR="00B972D9" w:rsidRPr="00D80A6D" w:rsidRDefault="00D31E08"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 (ВОП МТП)</w:t>
            </w:r>
          </w:p>
          <w:p w14:paraId="23E504C5" w14:textId="77777777" w:rsidR="00B972D9" w:rsidRPr="00D80A6D" w:rsidRDefault="00B972D9"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Pr>
          <w:p w14:paraId="23F4CCBD" w14:textId="77777777" w:rsidR="00B972D9" w:rsidRPr="00D80A6D" w:rsidRDefault="00B972D9" w:rsidP="007505F9">
            <w:pPr>
              <w:spacing w:after="0" w:line="228" w:lineRule="auto"/>
              <w:ind w:left="-73" w:right="-53"/>
              <w:jc w:val="center"/>
              <w:rPr>
                <w:rFonts w:ascii="Times New Roman" w:hAnsi="Times New Roman"/>
                <w:sz w:val="24"/>
                <w:szCs w:val="24"/>
              </w:rPr>
            </w:pPr>
          </w:p>
        </w:tc>
      </w:tr>
      <w:tr w:rsidR="00C726B8" w:rsidRPr="00D80A6D" w14:paraId="2B765565" w14:textId="77777777" w:rsidTr="0005200B">
        <w:trPr>
          <w:trHeight w:val="70"/>
        </w:trPr>
        <w:tc>
          <w:tcPr>
            <w:tcW w:w="168" w:type="pct"/>
            <w:tcBorders>
              <w:bottom w:val="single" w:sz="4" w:space="0" w:color="000000"/>
            </w:tcBorders>
          </w:tcPr>
          <w:p w14:paraId="3D3F8143" w14:textId="77777777" w:rsidR="00B972D9" w:rsidRPr="00D80A6D" w:rsidRDefault="00B972D9" w:rsidP="007505F9">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484EBA96" w14:textId="77777777" w:rsidR="00B972D9" w:rsidRPr="00D80A6D" w:rsidRDefault="00B972D9" w:rsidP="007505F9">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11.00-12.50</w:t>
            </w:r>
          </w:p>
        </w:tc>
        <w:tc>
          <w:tcPr>
            <w:tcW w:w="2203" w:type="pct"/>
            <w:tcBorders>
              <w:bottom w:val="single" w:sz="4" w:space="0" w:color="000000"/>
            </w:tcBorders>
          </w:tcPr>
          <w:p w14:paraId="0F58EA3B" w14:textId="77777777" w:rsidR="00B972D9" w:rsidRPr="00D80A6D" w:rsidRDefault="00B972D9" w:rsidP="007505F9">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Тактична підготовка</w:t>
            </w:r>
          </w:p>
          <w:p w14:paraId="611E95D3"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Дії штурмової групи під час захоплення об’єкту противника в лісі із застосуванням ударних та розвідувальних БПЛА та прикриттям засобами РЕБ ближньої дії з бойовою стрільбою.</w:t>
            </w:r>
          </w:p>
          <w:p w14:paraId="6D66A8ED"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Навчальні питання:</w:t>
            </w:r>
          </w:p>
          <w:p w14:paraId="166B6DCF"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 xml:space="preserve">1. Проведення </w:t>
            </w:r>
            <w:proofErr w:type="spellStart"/>
            <w:r w:rsidRPr="00D80A6D">
              <w:rPr>
                <w:rFonts w:ascii="Times New Roman" w:hAnsi="Times New Roman"/>
                <w:bCs/>
                <w:sz w:val="24"/>
                <w:szCs w:val="24"/>
              </w:rPr>
              <w:t>дорозвідки</w:t>
            </w:r>
            <w:proofErr w:type="spellEnd"/>
            <w:r w:rsidRPr="00D80A6D">
              <w:rPr>
                <w:rFonts w:ascii="Times New Roman" w:hAnsi="Times New Roman"/>
                <w:bCs/>
                <w:sz w:val="24"/>
                <w:szCs w:val="24"/>
              </w:rPr>
              <w:t xml:space="preserve"> об’єкту штурму, нанесення вогневого ураження.</w:t>
            </w:r>
          </w:p>
          <w:p w14:paraId="32604C48"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2. Пророблення проходів у МВЗ (НВЗ).</w:t>
            </w:r>
          </w:p>
          <w:p w14:paraId="335B34D5"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3. Подолання МВЗ (НВЗ) через пророблені проходи.</w:t>
            </w:r>
          </w:p>
          <w:p w14:paraId="4D069E94"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4. Штурм об’єкту (траншеї) противника.</w:t>
            </w:r>
          </w:p>
          <w:p w14:paraId="11FE6D62"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t>5. Відбиття контратаки противника, утримання зайнятої траншеї.</w:t>
            </w:r>
          </w:p>
          <w:p w14:paraId="68B7055E" w14:textId="77777777" w:rsidR="00B972D9" w:rsidRPr="00D80A6D" w:rsidRDefault="00B972D9" w:rsidP="007505F9">
            <w:pPr>
              <w:spacing w:after="0" w:line="228" w:lineRule="auto"/>
              <w:ind w:right="76" w:firstLine="349"/>
              <w:jc w:val="both"/>
              <w:rPr>
                <w:rFonts w:ascii="Times New Roman" w:hAnsi="Times New Roman"/>
                <w:bCs/>
                <w:sz w:val="24"/>
                <w:szCs w:val="24"/>
              </w:rPr>
            </w:pPr>
            <w:r w:rsidRPr="00D80A6D">
              <w:rPr>
                <w:rFonts w:ascii="Times New Roman" w:hAnsi="Times New Roman"/>
                <w:bCs/>
                <w:sz w:val="24"/>
                <w:szCs w:val="24"/>
              </w:rPr>
              <w:lastRenderedPageBreak/>
              <w:t>6. Встановлення МВЗ різними способами.</w:t>
            </w:r>
          </w:p>
          <w:p w14:paraId="5055CCE6" w14:textId="5E4632CB" w:rsidR="007505F9" w:rsidRPr="00D80A6D" w:rsidRDefault="00B972D9" w:rsidP="009A0912">
            <w:pPr>
              <w:spacing w:after="0" w:line="228" w:lineRule="auto"/>
              <w:ind w:firstLine="349"/>
              <w:jc w:val="both"/>
              <w:rPr>
                <w:rFonts w:ascii="Times New Roman" w:hAnsi="Times New Roman"/>
                <w:bCs/>
                <w:sz w:val="24"/>
                <w:szCs w:val="24"/>
              </w:rPr>
            </w:pPr>
            <w:r w:rsidRPr="00D80A6D">
              <w:rPr>
                <w:rFonts w:ascii="Times New Roman" w:hAnsi="Times New Roman"/>
                <w:bCs/>
                <w:sz w:val="24"/>
                <w:szCs w:val="24"/>
              </w:rPr>
              <w:t>7. Проведення евакуації поранених.</w:t>
            </w:r>
          </w:p>
        </w:tc>
        <w:tc>
          <w:tcPr>
            <w:tcW w:w="493" w:type="pct"/>
            <w:tcBorders>
              <w:bottom w:val="single" w:sz="4" w:space="0" w:color="000000"/>
            </w:tcBorders>
          </w:tcPr>
          <w:p w14:paraId="06A28706" w14:textId="77777777" w:rsidR="00B972D9" w:rsidRPr="00D80A6D" w:rsidRDefault="00B972D9" w:rsidP="007505F9">
            <w:pPr>
              <w:spacing w:after="0" w:line="228" w:lineRule="auto"/>
              <w:ind w:left="-57" w:right="-57"/>
              <w:jc w:val="center"/>
              <w:rPr>
                <w:rFonts w:ascii="Times New Roman" w:hAnsi="Times New Roman"/>
                <w:bCs/>
                <w:sz w:val="24"/>
                <w:szCs w:val="24"/>
              </w:rPr>
            </w:pPr>
            <w:r w:rsidRPr="00D80A6D">
              <w:rPr>
                <w:rFonts w:ascii="Times New Roman" w:hAnsi="Times New Roman"/>
                <w:bCs/>
                <w:sz w:val="24"/>
                <w:szCs w:val="24"/>
              </w:rPr>
              <w:lastRenderedPageBreak/>
              <w:t>Показове</w:t>
            </w:r>
          </w:p>
          <w:p w14:paraId="2422A123" w14:textId="77777777" w:rsidR="00B972D9" w:rsidRPr="00D80A6D" w:rsidRDefault="00B972D9" w:rsidP="007505F9">
            <w:pPr>
              <w:spacing w:after="0" w:line="228" w:lineRule="auto"/>
              <w:ind w:left="-57" w:right="-57"/>
              <w:jc w:val="center"/>
              <w:rPr>
                <w:rFonts w:ascii="Times New Roman" w:hAnsi="Times New Roman"/>
                <w:sz w:val="24"/>
                <w:szCs w:val="24"/>
              </w:rPr>
            </w:pPr>
            <w:r w:rsidRPr="00D80A6D">
              <w:rPr>
                <w:rFonts w:ascii="Times New Roman" w:hAnsi="Times New Roman"/>
                <w:bCs/>
                <w:sz w:val="24"/>
                <w:szCs w:val="24"/>
              </w:rPr>
              <w:t>заняття</w:t>
            </w:r>
          </w:p>
        </w:tc>
        <w:tc>
          <w:tcPr>
            <w:tcW w:w="774" w:type="pct"/>
            <w:tcBorders>
              <w:bottom w:val="single" w:sz="4" w:space="0" w:color="000000"/>
            </w:tcBorders>
          </w:tcPr>
          <w:p w14:paraId="6E766B36" w14:textId="77777777" w:rsidR="00B972D9" w:rsidRPr="00D80A6D" w:rsidRDefault="00B972D9" w:rsidP="007505F9">
            <w:pPr>
              <w:spacing w:after="0" w:line="228" w:lineRule="auto"/>
              <w:jc w:val="center"/>
              <w:rPr>
                <w:rFonts w:ascii="Times New Roman" w:hAnsi="Times New Roman"/>
                <w:sz w:val="24"/>
                <w:szCs w:val="24"/>
              </w:rPr>
            </w:pPr>
            <w:r w:rsidRPr="00D80A6D">
              <w:rPr>
                <w:rFonts w:ascii="Times New Roman" w:hAnsi="Times New Roman"/>
                <w:sz w:val="24"/>
                <w:szCs w:val="24"/>
              </w:rPr>
              <w:t>Заступник командира бригади від 7 корпусу ШР ДШВ,</w:t>
            </w:r>
          </w:p>
          <w:p w14:paraId="5F8C78C8" w14:textId="180877E5" w:rsidR="00B972D9" w:rsidRPr="00D80A6D" w:rsidRDefault="00B972D9" w:rsidP="007505F9">
            <w:pPr>
              <w:spacing w:after="0" w:line="228" w:lineRule="auto"/>
              <w:jc w:val="center"/>
              <w:rPr>
                <w:rFonts w:ascii="Times New Roman" w:hAnsi="Times New Roman"/>
                <w:sz w:val="24"/>
                <w:szCs w:val="24"/>
              </w:rPr>
            </w:pPr>
            <w:r w:rsidRPr="00D80A6D">
              <w:rPr>
                <w:rFonts w:ascii="Times New Roman" w:hAnsi="Times New Roman"/>
                <w:sz w:val="24"/>
                <w:szCs w:val="24"/>
              </w:rPr>
              <w:t xml:space="preserve">командир </w:t>
            </w:r>
            <w:proofErr w:type="spellStart"/>
            <w:r w:rsidRPr="00D80A6D">
              <w:rPr>
                <w:rFonts w:ascii="Times New Roman" w:hAnsi="Times New Roman"/>
                <w:sz w:val="24"/>
                <w:szCs w:val="24"/>
              </w:rPr>
              <w:t>рпдп</w:t>
            </w:r>
            <w:proofErr w:type="spellEnd"/>
          </w:p>
        </w:tc>
        <w:tc>
          <w:tcPr>
            <w:tcW w:w="494" w:type="pct"/>
            <w:tcBorders>
              <w:bottom w:val="single" w:sz="4" w:space="0" w:color="000000"/>
            </w:tcBorders>
          </w:tcPr>
          <w:p w14:paraId="2B026BEC" w14:textId="77777777" w:rsidR="00B972D9" w:rsidRPr="00D80A6D" w:rsidRDefault="00B972D9"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 xml:space="preserve">Ділянка </w:t>
            </w:r>
          </w:p>
          <w:p w14:paraId="16F2F95B" w14:textId="77777777" w:rsidR="00B972D9" w:rsidRPr="00D80A6D" w:rsidRDefault="00B972D9"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«Бій в лісі»</w:t>
            </w:r>
          </w:p>
          <w:p w14:paraId="0254C984" w14:textId="77777777" w:rsidR="00B972D9" w:rsidRPr="00D80A6D" w:rsidRDefault="00B972D9" w:rsidP="007505F9">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Borders>
              <w:bottom w:val="single" w:sz="4" w:space="0" w:color="000000"/>
            </w:tcBorders>
          </w:tcPr>
          <w:p w14:paraId="09C37BF0" w14:textId="77777777" w:rsidR="00B972D9" w:rsidRPr="00D80A6D" w:rsidRDefault="00B972D9" w:rsidP="007505F9">
            <w:pPr>
              <w:spacing w:after="0" w:line="228" w:lineRule="auto"/>
              <w:ind w:left="-73" w:right="-53"/>
              <w:jc w:val="center"/>
              <w:rPr>
                <w:rFonts w:ascii="Times New Roman" w:hAnsi="Times New Roman"/>
                <w:sz w:val="24"/>
                <w:szCs w:val="24"/>
              </w:rPr>
            </w:pPr>
          </w:p>
        </w:tc>
      </w:tr>
      <w:tr w:rsidR="00D31E08" w:rsidRPr="00D80A6D" w14:paraId="1E767A3A" w14:textId="77777777" w:rsidTr="0005200B">
        <w:trPr>
          <w:trHeight w:val="70"/>
        </w:trPr>
        <w:tc>
          <w:tcPr>
            <w:tcW w:w="168" w:type="pct"/>
            <w:tcBorders>
              <w:bottom w:val="single" w:sz="4" w:space="0" w:color="000000"/>
            </w:tcBorders>
          </w:tcPr>
          <w:p w14:paraId="2BE5C50C" w14:textId="77777777" w:rsidR="00D31E08" w:rsidRPr="00D80A6D" w:rsidRDefault="00D31E08" w:rsidP="00D31E08">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28C5316E" w14:textId="271AE378"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14.00-14.50</w:t>
            </w:r>
          </w:p>
        </w:tc>
        <w:tc>
          <w:tcPr>
            <w:tcW w:w="2203" w:type="pct"/>
            <w:tcBorders>
              <w:bottom w:val="single" w:sz="4" w:space="0" w:color="000000"/>
            </w:tcBorders>
          </w:tcPr>
          <w:p w14:paraId="7C4C5E97" w14:textId="77777777" w:rsidR="00D31E08" w:rsidRPr="00D80A6D" w:rsidRDefault="00D31E08" w:rsidP="00D31E08">
            <w:pPr>
              <w:spacing w:after="0" w:line="228" w:lineRule="auto"/>
              <w:ind w:right="-113" w:firstLine="349"/>
              <w:jc w:val="both"/>
              <w:rPr>
                <w:rFonts w:ascii="Times New Roman" w:hAnsi="Times New Roman"/>
                <w:bCs/>
                <w:sz w:val="24"/>
                <w:szCs w:val="24"/>
              </w:rPr>
            </w:pPr>
            <w:r w:rsidRPr="00D80A6D">
              <w:rPr>
                <w:rFonts w:ascii="Times New Roman" w:hAnsi="Times New Roman"/>
                <w:b/>
                <w:bCs/>
                <w:sz w:val="24"/>
                <w:szCs w:val="24"/>
              </w:rPr>
              <w:t>Тактико спеціальна підготовка</w:t>
            </w:r>
          </w:p>
          <w:p w14:paraId="30061B29" w14:textId="18D5CA6F" w:rsidR="00D31E08" w:rsidRPr="00D80A6D" w:rsidRDefault="00D31E08" w:rsidP="00D31E08">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Призначення РВК, особливості його створення. Елементи бойового порядку РВК. Особливості виконання завдання РВК зі складу артилерії безпосередньої підтримки та РВК зі складу артилерії загальної підтримки.</w:t>
            </w:r>
          </w:p>
        </w:tc>
        <w:tc>
          <w:tcPr>
            <w:tcW w:w="493" w:type="pct"/>
            <w:tcBorders>
              <w:bottom w:val="single" w:sz="4" w:space="0" w:color="000000"/>
            </w:tcBorders>
          </w:tcPr>
          <w:p w14:paraId="5CC3B64D" w14:textId="77777777"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754CB155" w14:textId="5B3587BB" w:rsidR="00D31E08" w:rsidRPr="00D80A6D" w:rsidRDefault="00D31E08" w:rsidP="00D31E08">
            <w:pPr>
              <w:spacing w:after="0" w:line="228" w:lineRule="auto"/>
              <w:ind w:left="-57" w:right="-57"/>
              <w:jc w:val="center"/>
              <w:rPr>
                <w:rFonts w:ascii="Times New Roman" w:hAnsi="Times New Roman"/>
                <w:bCs/>
                <w:sz w:val="24"/>
                <w:szCs w:val="24"/>
              </w:rPr>
            </w:pPr>
            <w:r w:rsidRPr="00D80A6D">
              <w:rPr>
                <w:rFonts w:ascii="Times New Roman" w:hAnsi="Times New Roman"/>
                <w:sz w:val="24"/>
                <w:szCs w:val="24"/>
              </w:rPr>
              <w:t>заняття</w:t>
            </w:r>
          </w:p>
        </w:tc>
        <w:tc>
          <w:tcPr>
            <w:tcW w:w="774" w:type="pct"/>
            <w:tcBorders>
              <w:bottom w:val="single" w:sz="4" w:space="0" w:color="000000"/>
            </w:tcBorders>
          </w:tcPr>
          <w:p w14:paraId="2FA4F005" w14:textId="3E351B2F" w:rsidR="00D31E08" w:rsidRPr="00D80A6D" w:rsidRDefault="00B94CA7" w:rsidP="00D31E08">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D31E08" w:rsidRPr="00D80A6D">
              <w:rPr>
                <w:rFonts w:ascii="Times New Roman" w:hAnsi="Times New Roman"/>
                <w:sz w:val="24"/>
                <w:szCs w:val="24"/>
              </w:rPr>
              <w:t>айор</w:t>
            </w:r>
          </w:p>
          <w:p w14:paraId="1A3C07FC" w14:textId="6598B68C" w:rsidR="00D31E08" w:rsidRPr="00D80A6D" w:rsidRDefault="00D31E08" w:rsidP="00D31E08">
            <w:pPr>
              <w:spacing w:after="0" w:line="228" w:lineRule="auto"/>
              <w:jc w:val="center"/>
              <w:rPr>
                <w:rFonts w:ascii="Times New Roman" w:hAnsi="Times New Roman"/>
                <w:sz w:val="24"/>
                <w:szCs w:val="24"/>
              </w:rPr>
            </w:pPr>
            <w:r w:rsidRPr="00D80A6D">
              <w:rPr>
                <w:rFonts w:ascii="Times New Roman" w:hAnsi="Times New Roman"/>
                <w:sz w:val="24"/>
                <w:szCs w:val="24"/>
              </w:rPr>
              <w:t>Бик І.В.</w:t>
            </w:r>
          </w:p>
        </w:tc>
        <w:tc>
          <w:tcPr>
            <w:tcW w:w="494" w:type="pct"/>
            <w:tcBorders>
              <w:bottom w:val="single" w:sz="4" w:space="0" w:color="000000"/>
            </w:tcBorders>
          </w:tcPr>
          <w:p w14:paraId="0C0B1D00" w14:textId="2EA004AF" w:rsidR="00D31E08" w:rsidRPr="00D80A6D" w:rsidRDefault="00D31E08" w:rsidP="00D31E08">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Borders>
              <w:bottom w:val="single" w:sz="4" w:space="0" w:color="000000"/>
            </w:tcBorders>
          </w:tcPr>
          <w:p w14:paraId="2164434C" w14:textId="77777777" w:rsidR="00D31E08" w:rsidRPr="00D80A6D" w:rsidRDefault="00D31E08" w:rsidP="00D31E08">
            <w:pPr>
              <w:spacing w:after="0" w:line="228" w:lineRule="auto"/>
              <w:ind w:left="-73" w:right="-53"/>
              <w:jc w:val="center"/>
              <w:rPr>
                <w:rFonts w:ascii="Times New Roman" w:hAnsi="Times New Roman"/>
                <w:sz w:val="24"/>
                <w:szCs w:val="24"/>
              </w:rPr>
            </w:pPr>
          </w:p>
        </w:tc>
      </w:tr>
      <w:tr w:rsidR="00D31E08" w:rsidRPr="00D80A6D" w14:paraId="1D32A530" w14:textId="77777777" w:rsidTr="0005200B">
        <w:trPr>
          <w:trHeight w:val="70"/>
        </w:trPr>
        <w:tc>
          <w:tcPr>
            <w:tcW w:w="168" w:type="pct"/>
            <w:tcBorders>
              <w:bottom w:val="single" w:sz="4" w:space="0" w:color="000000"/>
            </w:tcBorders>
          </w:tcPr>
          <w:p w14:paraId="5DD7FBA8" w14:textId="77777777" w:rsidR="00D31E08" w:rsidRPr="00D80A6D" w:rsidRDefault="00D31E08" w:rsidP="00D31E08">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41DE4A40" w14:textId="4D95302F"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15.00-15.50</w:t>
            </w:r>
          </w:p>
        </w:tc>
        <w:tc>
          <w:tcPr>
            <w:tcW w:w="2203" w:type="pct"/>
            <w:tcBorders>
              <w:bottom w:val="single" w:sz="4" w:space="0" w:color="000000"/>
            </w:tcBorders>
          </w:tcPr>
          <w:p w14:paraId="4BE06FA9" w14:textId="77777777" w:rsidR="00D31E08" w:rsidRPr="00D80A6D" w:rsidRDefault="00D31E08" w:rsidP="00D31E08">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 xml:space="preserve">Топографічна підготовка </w:t>
            </w:r>
          </w:p>
          <w:p w14:paraId="07D35A83" w14:textId="7C28882C" w:rsidR="00D31E08" w:rsidRPr="00D80A6D" w:rsidRDefault="00D31E08" w:rsidP="00D31E08">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Особливості роботи з топографічними картами в стандартах НАТО у світовій геодезичній системі WGS-84 та системі цілевказання MGRS.</w:t>
            </w:r>
          </w:p>
        </w:tc>
        <w:tc>
          <w:tcPr>
            <w:tcW w:w="493" w:type="pct"/>
            <w:tcBorders>
              <w:bottom w:val="single" w:sz="4" w:space="0" w:color="000000"/>
            </w:tcBorders>
          </w:tcPr>
          <w:p w14:paraId="39FD01C3" w14:textId="77777777"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Лекційне</w:t>
            </w:r>
          </w:p>
          <w:p w14:paraId="5243FE39" w14:textId="3A396065" w:rsidR="00D31E08" w:rsidRPr="00D80A6D" w:rsidRDefault="00D31E08" w:rsidP="00D31E08">
            <w:pPr>
              <w:spacing w:after="0" w:line="228" w:lineRule="auto"/>
              <w:ind w:left="-57" w:right="-57"/>
              <w:jc w:val="center"/>
              <w:rPr>
                <w:rFonts w:ascii="Times New Roman" w:hAnsi="Times New Roman"/>
                <w:bCs/>
                <w:sz w:val="24"/>
                <w:szCs w:val="24"/>
              </w:rPr>
            </w:pPr>
            <w:r w:rsidRPr="00D80A6D">
              <w:rPr>
                <w:rFonts w:ascii="Times New Roman" w:hAnsi="Times New Roman"/>
                <w:sz w:val="24"/>
                <w:szCs w:val="24"/>
              </w:rPr>
              <w:t>заняття</w:t>
            </w:r>
          </w:p>
        </w:tc>
        <w:tc>
          <w:tcPr>
            <w:tcW w:w="774" w:type="pct"/>
            <w:tcBorders>
              <w:bottom w:val="single" w:sz="4" w:space="0" w:color="000000"/>
            </w:tcBorders>
          </w:tcPr>
          <w:p w14:paraId="4633D244" w14:textId="184759A5" w:rsidR="00D31E08" w:rsidRPr="00D80A6D" w:rsidRDefault="00B94CA7" w:rsidP="00D31E08">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D31E08" w:rsidRPr="00D80A6D">
              <w:rPr>
                <w:rFonts w:ascii="Times New Roman" w:hAnsi="Times New Roman"/>
                <w:sz w:val="24"/>
                <w:szCs w:val="24"/>
              </w:rPr>
              <w:t>айор</w:t>
            </w:r>
          </w:p>
          <w:p w14:paraId="157CB81C" w14:textId="4D1650CC" w:rsidR="00D31E08" w:rsidRPr="00D80A6D" w:rsidRDefault="00D31E08" w:rsidP="00D31E08">
            <w:pPr>
              <w:spacing w:after="0" w:line="228" w:lineRule="auto"/>
              <w:jc w:val="center"/>
              <w:rPr>
                <w:rFonts w:ascii="Times New Roman" w:hAnsi="Times New Roman"/>
                <w:sz w:val="24"/>
                <w:szCs w:val="24"/>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Borders>
              <w:bottom w:val="single" w:sz="4" w:space="0" w:color="000000"/>
            </w:tcBorders>
          </w:tcPr>
          <w:p w14:paraId="6CAFD71F" w14:textId="6C2670A2" w:rsidR="00D31E08" w:rsidRPr="00D80A6D" w:rsidRDefault="00D31E08" w:rsidP="00D31E08">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Borders>
              <w:bottom w:val="single" w:sz="4" w:space="0" w:color="000000"/>
            </w:tcBorders>
          </w:tcPr>
          <w:p w14:paraId="30DCAF02" w14:textId="77777777" w:rsidR="00D31E08" w:rsidRPr="00D80A6D" w:rsidRDefault="00D31E08" w:rsidP="00D31E08">
            <w:pPr>
              <w:spacing w:after="0" w:line="228" w:lineRule="auto"/>
              <w:ind w:left="-73" w:right="-53"/>
              <w:jc w:val="center"/>
              <w:rPr>
                <w:rFonts w:ascii="Times New Roman" w:hAnsi="Times New Roman"/>
                <w:sz w:val="24"/>
                <w:szCs w:val="24"/>
              </w:rPr>
            </w:pPr>
          </w:p>
        </w:tc>
      </w:tr>
      <w:tr w:rsidR="00D31E08" w:rsidRPr="00D80A6D" w14:paraId="15974D61" w14:textId="77777777" w:rsidTr="0005200B">
        <w:trPr>
          <w:trHeight w:val="70"/>
        </w:trPr>
        <w:tc>
          <w:tcPr>
            <w:tcW w:w="168" w:type="pct"/>
            <w:tcBorders>
              <w:bottom w:val="single" w:sz="4" w:space="0" w:color="000000"/>
            </w:tcBorders>
          </w:tcPr>
          <w:p w14:paraId="4738A79B" w14:textId="77777777" w:rsidR="00D31E08" w:rsidRPr="00D80A6D" w:rsidRDefault="00D31E08" w:rsidP="00D31E08">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6382C72A" w14:textId="6F666C40"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16.00-17.50</w:t>
            </w:r>
          </w:p>
        </w:tc>
        <w:tc>
          <w:tcPr>
            <w:tcW w:w="2203" w:type="pct"/>
            <w:tcBorders>
              <w:bottom w:val="single" w:sz="4" w:space="0" w:color="000000"/>
            </w:tcBorders>
          </w:tcPr>
          <w:p w14:paraId="19BBDE7B" w14:textId="77777777" w:rsidR="00D31E08" w:rsidRPr="00D80A6D" w:rsidRDefault="00D31E08" w:rsidP="00D31E08">
            <w:pPr>
              <w:spacing w:after="0" w:line="228" w:lineRule="auto"/>
              <w:ind w:right="-113" w:firstLine="349"/>
              <w:jc w:val="both"/>
              <w:rPr>
                <w:rFonts w:ascii="Times New Roman" w:hAnsi="Times New Roman"/>
                <w:b/>
                <w:bCs/>
                <w:sz w:val="24"/>
                <w:szCs w:val="24"/>
              </w:rPr>
            </w:pPr>
            <w:r w:rsidRPr="00D80A6D">
              <w:rPr>
                <w:rFonts w:ascii="Times New Roman" w:hAnsi="Times New Roman"/>
                <w:b/>
                <w:bCs/>
                <w:sz w:val="24"/>
                <w:szCs w:val="24"/>
              </w:rPr>
              <w:t>Топографічна підготовка</w:t>
            </w:r>
          </w:p>
          <w:p w14:paraId="2B1F78A4" w14:textId="5752D040" w:rsidR="00D31E08" w:rsidRPr="00D80A6D" w:rsidRDefault="00D31E08" w:rsidP="00D31E08">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Тема:</w:t>
            </w:r>
            <w:r w:rsidRPr="00D80A6D">
              <w:rPr>
                <w:rFonts w:ascii="Times New Roman" w:hAnsi="Times New Roman"/>
                <w:bCs/>
                <w:sz w:val="24"/>
                <w:szCs w:val="24"/>
              </w:rPr>
              <w:t xml:space="preserve"> Практична робота на GPS-приймачах </w:t>
            </w:r>
            <w:r w:rsidRPr="00D80A6D">
              <w:rPr>
                <w:rFonts w:ascii="Times New Roman" w:hAnsi="Times New Roman"/>
                <w:bCs/>
                <w:sz w:val="24"/>
                <w:szCs w:val="24"/>
              </w:rPr>
              <w:br/>
              <w:t>типу GARMIN. Прокладання маршрутів руху, переміщення та визначення координат. Порядок переходу на систему координат WGS-84 та систему цілевказання MGRS в GPS-приймачах.</w:t>
            </w:r>
          </w:p>
        </w:tc>
        <w:tc>
          <w:tcPr>
            <w:tcW w:w="493" w:type="pct"/>
            <w:tcBorders>
              <w:bottom w:val="single" w:sz="4" w:space="0" w:color="000000"/>
            </w:tcBorders>
          </w:tcPr>
          <w:p w14:paraId="1F0C109A" w14:textId="77777777"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Практичне</w:t>
            </w:r>
          </w:p>
          <w:p w14:paraId="7163F202" w14:textId="2CE5A642" w:rsidR="00D31E08" w:rsidRPr="00D80A6D" w:rsidRDefault="00D31E08" w:rsidP="00D31E08">
            <w:pPr>
              <w:spacing w:after="0" w:line="228" w:lineRule="auto"/>
              <w:ind w:left="-57" w:right="-57"/>
              <w:jc w:val="center"/>
              <w:rPr>
                <w:rFonts w:ascii="Times New Roman" w:hAnsi="Times New Roman"/>
                <w:bCs/>
                <w:sz w:val="24"/>
                <w:szCs w:val="24"/>
              </w:rPr>
            </w:pPr>
            <w:r w:rsidRPr="00D80A6D">
              <w:rPr>
                <w:rFonts w:ascii="Times New Roman" w:hAnsi="Times New Roman"/>
                <w:sz w:val="24"/>
                <w:szCs w:val="24"/>
              </w:rPr>
              <w:t>заняття</w:t>
            </w:r>
          </w:p>
        </w:tc>
        <w:tc>
          <w:tcPr>
            <w:tcW w:w="774" w:type="pct"/>
            <w:tcBorders>
              <w:bottom w:val="single" w:sz="4" w:space="0" w:color="000000"/>
            </w:tcBorders>
          </w:tcPr>
          <w:p w14:paraId="0128024E" w14:textId="2D746851" w:rsidR="00D31E08" w:rsidRPr="00D80A6D" w:rsidRDefault="00B94CA7" w:rsidP="00D31E08">
            <w:pPr>
              <w:spacing w:after="0" w:line="228" w:lineRule="auto"/>
              <w:ind w:left="-113" w:right="-113"/>
              <w:jc w:val="center"/>
              <w:rPr>
                <w:rFonts w:ascii="Times New Roman" w:hAnsi="Times New Roman"/>
                <w:sz w:val="24"/>
                <w:szCs w:val="24"/>
              </w:rPr>
            </w:pPr>
            <w:r>
              <w:rPr>
                <w:rFonts w:ascii="Times New Roman" w:hAnsi="Times New Roman"/>
                <w:sz w:val="24"/>
                <w:szCs w:val="24"/>
              </w:rPr>
              <w:t>м</w:t>
            </w:r>
            <w:r w:rsidR="00D31E08" w:rsidRPr="00D80A6D">
              <w:rPr>
                <w:rFonts w:ascii="Times New Roman" w:hAnsi="Times New Roman"/>
                <w:sz w:val="24"/>
                <w:szCs w:val="24"/>
              </w:rPr>
              <w:t>айор</w:t>
            </w:r>
          </w:p>
          <w:p w14:paraId="22482D0A" w14:textId="76ED1305" w:rsidR="00D31E08" w:rsidRPr="00D80A6D" w:rsidRDefault="00D31E08" w:rsidP="00D31E08">
            <w:pPr>
              <w:spacing w:after="0" w:line="228" w:lineRule="auto"/>
              <w:jc w:val="center"/>
              <w:rPr>
                <w:rFonts w:ascii="Times New Roman" w:hAnsi="Times New Roman"/>
                <w:sz w:val="24"/>
                <w:szCs w:val="24"/>
              </w:rPr>
            </w:pPr>
            <w:proofErr w:type="spellStart"/>
            <w:r w:rsidRPr="00D80A6D">
              <w:rPr>
                <w:rFonts w:ascii="Times New Roman" w:hAnsi="Times New Roman"/>
                <w:sz w:val="24"/>
                <w:szCs w:val="24"/>
              </w:rPr>
              <w:t>Сметюхов</w:t>
            </w:r>
            <w:proofErr w:type="spellEnd"/>
            <w:r w:rsidRPr="00D80A6D">
              <w:rPr>
                <w:rFonts w:ascii="Times New Roman" w:hAnsi="Times New Roman"/>
                <w:sz w:val="24"/>
                <w:szCs w:val="24"/>
              </w:rPr>
              <w:t xml:space="preserve"> В.В.</w:t>
            </w:r>
          </w:p>
        </w:tc>
        <w:tc>
          <w:tcPr>
            <w:tcW w:w="494" w:type="pct"/>
            <w:tcBorders>
              <w:bottom w:val="single" w:sz="4" w:space="0" w:color="000000"/>
            </w:tcBorders>
          </w:tcPr>
          <w:p w14:paraId="45F4AB47" w14:textId="7FFF98DB" w:rsidR="00D31E08" w:rsidRPr="00D80A6D" w:rsidRDefault="00D31E08" w:rsidP="00D31E08">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Стрільбище в/ч А0339</w:t>
            </w:r>
          </w:p>
        </w:tc>
        <w:tc>
          <w:tcPr>
            <w:tcW w:w="388" w:type="pct"/>
            <w:tcBorders>
              <w:bottom w:val="single" w:sz="4" w:space="0" w:color="000000"/>
            </w:tcBorders>
          </w:tcPr>
          <w:p w14:paraId="565BAA0B" w14:textId="77777777" w:rsidR="00D31E08" w:rsidRPr="00D80A6D" w:rsidRDefault="00D31E08" w:rsidP="00D31E08">
            <w:pPr>
              <w:spacing w:after="0" w:line="228" w:lineRule="auto"/>
              <w:ind w:left="-73" w:right="-53"/>
              <w:jc w:val="center"/>
              <w:rPr>
                <w:rFonts w:ascii="Times New Roman" w:hAnsi="Times New Roman"/>
                <w:sz w:val="24"/>
                <w:szCs w:val="24"/>
              </w:rPr>
            </w:pPr>
          </w:p>
        </w:tc>
      </w:tr>
      <w:tr w:rsidR="00D31E08" w:rsidRPr="00D80A6D" w14:paraId="77288AAA" w14:textId="77777777" w:rsidTr="0005200B">
        <w:trPr>
          <w:trHeight w:val="70"/>
        </w:trPr>
        <w:tc>
          <w:tcPr>
            <w:tcW w:w="168" w:type="pct"/>
            <w:tcBorders>
              <w:bottom w:val="single" w:sz="4" w:space="0" w:color="000000"/>
            </w:tcBorders>
          </w:tcPr>
          <w:p w14:paraId="16FFF907" w14:textId="77777777" w:rsidR="00D31E08" w:rsidRPr="00D80A6D" w:rsidRDefault="00D31E08" w:rsidP="00D31E08">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Borders>
              <w:bottom w:val="single" w:sz="4" w:space="0" w:color="000000"/>
            </w:tcBorders>
          </w:tcPr>
          <w:p w14:paraId="75014B1F" w14:textId="676B7EA0" w:rsidR="00D31E08" w:rsidRPr="00D80A6D" w:rsidRDefault="00D31E08" w:rsidP="00D31E08">
            <w:pPr>
              <w:spacing w:after="0" w:line="228" w:lineRule="auto"/>
              <w:ind w:left="-57" w:right="-57"/>
              <w:jc w:val="center"/>
              <w:rPr>
                <w:rFonts w:ascii="Times New Roman" w:hAnsi="Times New Roman"/>
                <w:sz w:val="24"/>
                <w:szCs w:val="24"/>
              </w:rPr>
            </w:pPr>
            <w:r w:rsidRPr="00D80A6D">
              <w:rPr>
                <w:rFonts w:ascii="Times New Roman" w:hAnsi="Times New Roman"/>
                <w:sz w:val="24"/>
                <w:szCs w:val="24"/>
              </w:rPr>
              <w:t>18.00-18.30</w:t>
            </w:r>
          </w:p>
        </w:tc>
        <w:tc>
          <w:tcPr>
            <w:tcW w:w="2203" w:type="pct"/>
            <w:tcBorders>
              <w:bottom w:val="single" w:sz="4" w:space="0" w:color="000000"/>
            </w:tcBorders>
          </w:tcPr>
          <w:p w14:paraId="4DABCC56" w14:textId="55E58115" w:rsidR="00D31E08" w:rsidRPr="00D80A6D" w:rsidRDefault="00D31E08" w:rsidP="00D31E08">
            <w:pPr>
              <w:spacing w:after="0" w:line="228" w:lineRule="auto"/>
              <w:ind w:right="-113" w:firstLine="349"/>
              <w:rPr>
                <w:rFonts w:ascii="Times New Roman" w:hAnsi="Times New Roman"/>
                <w:b/>
                <w:sz w:val="24"/>
                <w:szCs w:val="24"/>
              </w:rPr>
            </w:pPr>
            <w:r w:rsidRPr="00D80A6D">
              <w:rPr>
                <w:rFonts w:ascii="Times New Roman" w:hAnsi="Times New Roman"/>
                <w:b/>
                <w:sz w:val="24"/>
                <w:szCs w:val="24"/>
              </w:rPr>
              <w:t>Підбиття підсумків збору</w:t>
            </w:r>
          </w:p>
        </w:tc>
        <w:tc>
          <w:tcPr>
            <w:tcW w:w="493" w:type="pct"/>
            <w:tcBorders>
              <w:bottom w:val="single" w:sz="4" w:space="0" w:color="000000"/>
            </w:tcBorders>
          </w:tcPr>
          <w:p w14:paraId="52CAE49F" w14:textId="6095EA1A" w:rsidR="00D31E08" w:rsidRPr="00D80A6D" w:rsidRDefault="00D31E08" w:rsidP="00D31E08">
            <w:pPr>
              <w:spacing w:after="0" w:line="228" w:lineRule="auto"/>
              <w:ind w:left="-57" w:right="-57"/>
              <w:jc w:val="center"/>
              <w:rPr>
                <w:rFonts w:ascii="Times New Roman" w:hAnsi="Times New Roman"/>
                <w:bCs/>
                <w:sz w:val="24"/>
                <w:szCs w:val="24"/>
              </w:rPr>
            </w:pPr>
            <w:r w:rsidRPr="00D80A6D">
              <w:rPr>
                <w:rFonts w:ascii="Times New Roman" w:hAnsi="Times New Roman"/>
                <w:sz w:val="24"/>
                <w:szCs w:val="24"/>
              </w:rPr>
              <w:t>-</w:t>
            </w:r>
          </w:p>
        </w:tc>
        <w:tc>
          <w:tcPr>
            <w:tcW w:w="774" w:type="pct"/>
            <w:tcBorders>
              <w:bottom w:val="single" w:sz="4" w:space="0" w:color="000000"/>
            </w:tcBorders>
          </w:tcPr>
          <w:p w14:paraId="6F419A1B" w14:textId="7990C665" w:rsidR="00B94CA7" w:rsidRDefault="00B94CA7" w:rsidP="00D31E08">
            <w:pPr>
              <w:spacing w:after="0" w:line="228" w:lineRule="auto"/>
              <w:ind w:left="-113" w:right="-113"/>
              <w:jc w:val="center"/>
              <w:rPr>
                <w:rFonts w:ascii="Times New Roman" w:hAnsi="Times New Roman"/>
                <w:sz w:val="24"/>
                <w:szCs w:val="24"/>
              </w:rPr>
            </w:pPr>
            <w:r>
              <w:rPr>
                <w:rFonts w:ascii="Times New Roman" w:hAnsi="Times New Roman"/>
                <w:sz w:val="24"/>
                <w:szCs w:val="24"/>
              </w:rPr>
              <w:t>підполковник</w:t>
            </w:r>
          </w:p>
          <w:p w14:paraId="4CB17862" w14:textId="3D487BD1" w:rsidR="00D31E08" w:rsidRPr="00D80A6D" w:rsidRDefault="00B94CA7" w:rsidP="00D31E08">
            <w:pPr>
              <w:spacing w:after="0" w:line="228" w:lineRule="auto"/>
              <w:jc w:val="center"/>
              <w:rPr>
                <w:rFonts w:ascii="Times New Roman" w:hAnsi="Times New Roman"/>
                <w:sz w:val="24"/>
                <w:szCs w:val="24"/>
              </w:rPr>
            </w:pPr>
            <w:proofErr w:type="spellStart"/>
            <w:r>
              <w:rPr>
                <w:rFonts w:ascii="Times New Roman" w:hAnsi="Times New Roman"/>
                <w:sz w:val="24"/>
                <w:szCs w:val="24"/>
              </w:rPr>
              <w:t>Костельняк</w:t>
            </w:r>
            <w:proofErr w:type="spellEnd"/>
            <w:r>
              <w:rPr>
                <w:rFonts w:ascii="Times New Roman" w:hAnsi="Times New Roman"/>
                <w:sz w:val="24"/>
                <w:szCs w:val="24"/>
              </w:rPr>
              <w:t xml:space="preserve"> О.В.</w:t>
            </w:r>
          </w:p>
        </w:tc>
        <w:tc>
          <w:tcPr>
            <w:tcW w:w="494" w:type="pct"/>
            <w:tcBorders>
              <w:bottom w:val="single" w:sz="4" w:space="0" w:color="000000"/>
            </w:tcBorders>
          </w:tcPr>
          <w:p w14:paraId="7C814EEB" w14:textId="77777777" w:rsidR="00D31E08" w:rsidRPr="00D80A6D" w:rsidRDefault="00D31E08" w:rsidP="00D31E08">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Мале тактичне поле</w:t>
            </w:r>
          </w:p>
          <w:p w14:paraId="4F643286" w14:textId="07BD91B3" w:rsidR="00D31E08" w:rsidRPr="00D80A6D" w:rsidRDefault="00D31E08" w:rsidP="00D31E08">
            <w:pPr>
              <w:spacing w:after="0" w:line="228" w:lineRule="auto"/>
              <w:ind w:left="-73" w:right="-53"/>
              <w:jc w:val="center"/>
              <w:rPr>
                <w:rFonts w:ascii="Times New Roman" w:hAnsi="Times New Roman"/>
                <w:sz w:val="24"/>
                <w:szCs w:val="24"/>
              </w:rPr>
            </w:pPr>
            <w:r w:rsidRPr="00D80A6D">
              <w:rPr>
                <w:rFonts w:ascii="Times New Roman" w:hAnsi="Times New Roman"/>
                <w:sz w:val="24"/>
                <w:szCs w:val="24"/>
              </w:rPr>
              <w:t>в/ч А0339</w:t>
            </w:r>
          </w:p>
        </w:tc>
        <w:tc>
          <w:tcPr>
            <w:tcW w:w="388" w:type="pct"/>
            <w:tcBorders>
              <w:bottom w:val="single" w:sz="4" w:space="0" w:color="000000"/>
            </w:tcBorders>
          </w:tcPr>
          <w:p w14:paraId="51F3203C" w14:textId="77777777" w:rsidR="00D31E08" w:rsidRPr="00D80A6D" w:rsidRDefault="00D31E08" w:rsidP="00D31E08">
            <w:pPr>
              <w:spacing w:after="0" w:line="228" w:lineRule="auto"/>
              <w:ind w:left="-73" w:right="-53"/>
              <w:jc w:val="center"/>
              <w:rPr>
                <w:rFonts w:ascii="Times New Roman" w:hAnsi="Times New Roman"/>
                <w:sz w:val="24"/>
                <w:szCs w:val="24"/>
              </w:rPr>
            </w:pPr>
          </w:p>
        </w:tc>
      </w:tr>
      <w:tr w:rsidR="00D31E08" w:rsidRPr="00D80A6D" w14:paraId="038DFDE9" w14:textId="77777777" w:rsidTr="0005200B">
        <w:trPr>
          <w:trHeight w:val="70"/>
        </w:trPr>
        <w:tc>
          <w:tcPr>
            <w:tcW w:w="5000" w:type="pct"/>
            <w:gridSpan w:val="7"/>
            <w:shd w:val="clear" w:color="auto" w:fill="D9D9D9" w:themeFill="background1" w:themeFillShade="D9"/>
          </w:tcPr>
          <w:p w14:paraId="75B6DECB" w14:textId="77777777" w:rsidR="00D31E08" w:rsidRPr="00D80A6D" w:rsidRDefault="00D31E08" w:rsidP="00D31E08">
            <w:pPr>
              <w:spacing w:after="0" w:line="228" w:lineRule="auto"/>
              <w:ind w:left="-73" w:right="-53"/>
              <w:jc w:val="center"/>
              <w:rPr>
                <w:rFonts w:ascii="Times New Roman" w:hAnsi="Times New Roman"/>
                <w:b/>
                <w:bCs/>
                <w:iCs/>
                <w:sz w:val="24"/>
                <w:szCs w:val="24"/>
              </w:rPr>
            </w:pPr>
            <w:r w:rsidRPr="00D80A6D">
              <w:rPr>
                <w:rFonts w:ascii="Times New Roman" w:hAnsi="Times New Roman"/>
                <w:b/>
                <w:bCs/>
                <w:iCs/>
                <w:sz w:val="24"/>
                <w:szCs w:val="24"/>
              </w:rPr>
              <w:t>Одинадцятий день – 25.07.2026 (субота)</w:t>
            </w:r>
          </w:p>
        </w:tc>
      </w:tr>
      <w:tr w:rsidR="00D31E08" w:rsidRPr="00D80A6D" w14:paraId="4EE08A98" w14:textId="77777777" w:rsidTr="00B972D9">
        <w:trPr>
          <w:trHeight w:val="70"/>
        </w:trPr>
        <w:tc>
          <w:tcPr>
            <w:tcW w:w="168" w:type="pct"/>
          </w:tcPr>
          <w:p w14:paraId="79527B94" w14:textId="77777777" w:rsidR="00D31E08" w:rsidRPr="00D80A6D" w:rsidRDefault="00D31E08" w:rsidP="00D31E08">
            <w:pPr>
              <w:pStyle w:val="a3"/>
              <w:numPr>
                <w:ilvl w:val="0"/>
                <w:numId w:val="14"/>
              </w:numPr>
              <w:spacing w:after="0" w:line="228" w:lineRule="auto"/>
              <w:ind w:left="58" w:right="460" w:firstLine="0"/>
              <w:jc w:val="center"/>
              <w:rPr>
                <w:rFonts w:ascii="Times New Roman" w:hAnsi="Times New Roman"/>
                <w:sz w:val="24"/>
                <w:szCs w:val="24"/>
              </w:rPr>
            </w:pPr>
          </w:p>
        </w:tc>
        <w:tc>
          <w:tcPr>
            <w:tcW w:w="480" w:type="pct"/>
          </w:tcPr>
          <w:p w14:paraId="6C5BD5D9" w14:textId="21E5A0DC" w:rsidR="00D31E08" w:rsidRPr="00D80A6D" w:rsidRDefault="00D31E08" w:rsidP="00D31E08">
            <w:pPr>
              <w:spacing w:after="0" w:line="228" w:lineRule="auto"/>
              <w:ind w:left="-57" w:right="-57"/>
              <w:jc w:val="center"/>
              <w:rPr>
                <w:rFonts w:ascii="Times New Roman" w:hAnsi="Times New Roman"/>
                <w:bCs/>
                <w:sz w:val="24"/>
                <w:szCs w:val="24"/>
              </w:rPr>
            </w:pPr>
          </w:p>
        </w:tc>
        <w:tc>
          <w:tcPr>
            <w:tcW w:w="2203" w:type="pct"/>
          </w:tcPr>
          <w:p w14:paraId="729722B0" w14:textId="0A7B5B75" w:rsidR="00D31E08" w:rsidRPr="00D80A6D" w:rsidRDefault="00D31E08" w:rsidP="00D31E08">
            <w:pPr>
              <w:spacing w:after="0" w:line="228" w:lineRule="auto"/>
              <w:ind w:right="-113" w:firstLine="349"/>
              <w:jc w:val="both"/>
              <w:rPr>
                <w:rFonts w:ascii="Times New Roman" w:hAnsi="Times New Roman"/>
                <w:b/>
                <w:sz w:val="24"/>
                <w:szCs w:val="24"/>
              </w:rPr>
            </w:pPr>
            <w:r w:rsidRPr="00D80A6D">
              <w:rPr>
                <w:rFonts w:ascii="Times New Roman" w:hAnsi="Times New Roman"/>
                <w:b/>
                <w:sz w:val="24"/>
                <w:szCs w:val="24"/>
              </w:rPr>
              <w:t>Резервний день</w:t>
            </w:r>
          </w:p>
        </w:tc>
        <w:tc>
          <w:tcPr>
            <w:tcW w:w="493" w:type="pct"/>
          </w:tcPr>
          <w:p w14:paraId="383EED09" w14:textId="302A4BB4" w:rsidR="00D31E08" w:rsidRPr="00D80A6D" w:rsidRDefault="00D31E08" w:rsidP="00D31E08">
            <w:pPr>
              <w:spacing w:after="0" w:line="228" w:lineRule="auto"/>
              <w:ind w:left="-113" w:right="-113"/>
              <w:jc w:val="center"/>
              <w:rPr>
                <w:rFonts w:ascii="Times New Roman" w:hAnsi="Times New Roman"/>
                <w:sz w:val="24"/>
                <w:szCs w:val="24"/>
              </w:rPr>
            </w:pPr>
          </w:p>
        </w:tc>
        <w:tc>
          <w:tcPr>
            <w:tcW w:w="774" w:type="pct"/>
          </w:tcPr>
          <w:p w14:paraId="0BEB82FA" w14:textId="06777759" w:rsidR="00D31E08" w:rsidRPr="00D80A6D" w:rsidRDefault="00D31E08" w:rsidP="00D31E08">
            <w:pPr>
              <w:spacing w:after="0" w:line="228" w:lineRule="auto"/>
              <w:ind w:left="-113" w:right="-113"/>
              <w:jc w:val="center"/>
              <w:rPr>
                <w:rFonts w:ascii="Times New Roman" w:hAnsi="Times New Roman"/>
                <w:sz w:val="24"/>
                <w:szCs w:val="24"/>
              </w:rPr>
            </w:pPr>
          </w:p>
        </w:tc>
        <w:tc>
          <w:tcPr>
            <w:tcW w:w="494" w:type="pct"/>
          </w:tcPr>
          <w:p w14:paraId="27148D6C" w14:textId="6DFC6339" w:rsidR="00D31E08" w:rsidRPr="00D80A6D" w:rsidRDefault="00D31E08" w:rsidP="00D31E08">
            <w:pPr>
              <w:spacing w:after="0" w:line="228" w:lineRule="auto"/>
              <w:ind w:left="-73" w:right="-53"/>
              <w:jc w:val="center"/>
              <w:rPr>
                <w:rFonts w:ascii="Times New Roman" w:hAnsi="Times New Roman"/>
                <w:sz w:val="24"/>
                <w:szCs w:val="24"/>
              </w:rPr>
            </w:pPr>
          </w:p>
        </w:tc>
        <w:tc>
          <w:tcPr>
            <w:tcW w:w="388" w:type="pct"/>
          </w:tcPr>
          <w:p w14:paraId="5A822C0B" w14:textId="77777777" w:rsidR="00D31E08" w:rsidRPr="00D80A6D" w:rsidRDefault="00D31E08" w:rsidP="00D31E08">
            <w:pPr>
              <w:spacing w:after="0" w:line="228" w:lineRule="auto"/>
              <w:ind w:left="-73" w:right="-53"/>
              <w:jc w:val="center"/>
              <w:rPr>
                <w:rFonts w:ascii="Times New Roman" w:hAnsi="Times New Roman"/>
                <w:sz w:val="24"/>
                <w:szCs w:val="24"/>
              </w:rPr>
            </w:pPr>
          </w:p>
        </w:tc>
      </w:tr>
    </w:tbl>
    <w:p w14:paraId="4E8C0858" w14:textId="77777777" w:rsidR="00091AAA" w:rsidRPr="00D80A6D" w:rsidRDefault="00091AAA" w:rsidP="00091AAA">
      <w:pPr>
        <w:spacing w:after="0" w:line="240" w:lineRule="auto"/>
        <w:rPr>
          <w:rFonts w:ascii="Times New Roman" w:hAnsi="Times New Roman"/>
          <w:sz w:val="28"/>
          <w:szCs w:val="28"/>
        </w:rPr>
      </w:pPr>
    </w:p>
    <w:p w14:paraId="6D2906DC" w14:textId="77777777" w:rsidR="00091AAA" w:rsidRPr="00D80A6D" w:rsidRDefault="00091AAA" w:rsidP="00091AAA">
      <w:pPr>
        <w:spacing w:after="0" w:line="240" w:lineRule="auto"/>
        <w:rPr>
          <w:rFonts w:ascii="Times New Roman" w:hAnsi="Times New Roman"/>
          <w:sz w:val="28"/>
          <w:szCs w:val="28"/>
        </w:rPr>
      </w:pPr>
    </w:p>
    <w:p w14:paraId="59F91F87" w14:textId="77777777" w:rsidR="00091AAA" w:rsidRPr="00D80A6D" w:rsidRDefault="00091AAA" w:rsidP="00091AAA">
      <w:pPr>
        <w:spacing w:after="0" w:line="240" w:lineRule="auto"/>
        <w:rPr>
          <w:rFonts w:ascii="Times New Roman" w:hAnsi="Times New Roman"/>
          <w:sz w:val="28"/>
          <w:szCs w:val="28"/>
        </w:rPr>
      </w:pPr>
    </w:p>
    <w:p w14:paraId="453B76C1" w14:textId="77777777" w:rsidR="00091AAA" w:rsidRPr="00D80A6D" w:rsidRDefault="00091AAA" w:rsidP="00091AAA">
      <w:pPr>
        <w:spacing w:after="0" w:line="240" w:lineRule="auto"/>
        <w:rPr>
          <w:rFonts w:ascii="Times New Roman" w:hAnsi="Times New Roman"/>
          <w:sz w:val="28"/>
          <w:szCs w:val="28"/>
        </w:rPr>
      </w:pPr>
      <w:r w:rsidRPr="00D80A6D">
        <w:rPr>
          <w:rFonts w:ascii="Times New Roman" w:hAnsi="Times New Roman"/>
          <w:sz w:val="28"/>
          <w:szCs w:val="28"/>
        </w:rPr>
        <w:t>Начальник управління підготовки (G7) штабу Командування Десантно-штурмових військ Збройних Сил України</w:t>
      </w:r>
    </w:p>
    <w:p w14:paraId="04AB54B8" w14:textId="6315968D" w:rsidR="00091AAA" w:rsidRPr="00C726B8" w:rsidRDefault="00091AAA" w:rsidP="00CC0E65">
      <w:pPr>
        <w:tabs>
          <w:tab w:val="left" w:pos="12900"/>
        </w:tabs>
        <w:spacing w:after="0" w:line="240" w:lineRule="auto"/>
        <w:ind w:right="-1"/>
        <w:jc w:val="both"/>
        <w:rPr>
          <w:rFonts w:ascii="Times New Roman" w:hAnsi="Times New Roman"/>
          <w:sz w:val="28"/>
          <w:szCs w:val="28"/>
        </w:rPr>
      </w:pPr>
      <w:r w:rsidRPr="00D80A6D">
        <w:rPr>
          <w:rFonts w:ascii="Times New Roman" w:hAnsi="Times New Roman"/>
          <w:sz w:val="28"/>
          <w:szCs w:val="28"/>
        </w:rPr>
        <w:t>полковник</w:t>
      </w:r>
      <w:r w:rsidRPr="00D80A6D">
        <w:rPr>
          <w:rFonts w:ascii="Times New Roman" w:hAnsi="Times New Roman"/>
          <w:sz w:val="28"/>
          <w:szCs w:val="28"/>
        </w:rPr>
        <w:tab/>
        <w:t>Олег БАЛЯС</w:t>
      </w:r>
    </w:p>
    <w:sectPr w:rsidR="00091AAA" w:rsidRPr="00C726B8" w:rsidSect="0075494A">
      <w:headerReference w:type="default" r:id="rId8"/>
      <w:footerReference w:type="default" r:id="rId9"/>
      <w:headerReference w:type="first" r:id="rId10"/>
      <w:footerReference w:type="first" r:id="rId11"/>
      <w:pgSz w:w="16838" w:h="11906" w:orient="landscape"/>
      <w:pgMar w:top="1559" w:right="1134" w:bottom="567" w:left="1134"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773CA" w14:textId="77777777" w:rsidR="004D4E15" w:rsidRDefault="004D4E15" w:rsidP="00DA0393">
      <w:pPr>
        <w:spacing w:after="0" w:line="240" w:lineRule="auto"/>
      </w:pPr>
      <w:r>
        <w:separator/>
      </w:r>
    </w:p>
  </w:endnote>
  <w:endnote w:type="continuationSeparator" w:id="0">
    <w:p w14:paraId="184A3519" w14:textId="77777777" w:rsidR="004D4E15" w:rsidRDefault="004D4E15" w:rsidP="00DA0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4917A" w14:textId="79CB6E13" w:rsidR="00006448" w:rsidRDefault="00006448" w:rsidP="0075494A">
    <w:pPr>
      <w:pStyle w:val="ac"/>
      <w:jc w:val="center"/>
    </w:pPr>
    <w:r w:rsidRPr="0075494A">
      <w:rPr>
        <w:rFonts w:ascii="Times New Roman" w:hAnsi="Times New Roman"/>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BC29C" w14:textId="77D62ECA" w:rsidR="00006448" w:rsidRPr="0075494A" w:rsidRDefault="00006448" w:rsidP="0075494A">
    <w:pPr>
      <w:pStyle w:val="ac"/>
      <w:jc w:val="center"/>
      <w:rPr>
        <w:rFonts w:ascii="Times New Roman" w:hAnsi="Times New Roman"/>
      </w:rPr>
    </w:pPr>
    <w:bookmarkStart w:id="3" w:name="_Hlk224034183"/>
    <w:r w:rsidRPr="0075494A">
      <w:rPr>
        <w:rFonts w:ascii="Times New Roman" w:hAnsi="Times New Roman"/>
      </w:rPr>
      <w:t>ВІДКРИТА ІНФОРМАЦІЯ</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9BE92" w14:textId="77777777" w:rsidR="004D4E15" w:rsidRDefault="004D4E15" w:rsidP="00DA0393">
      <w:pPr>
        <w:spacing w:after="0" w:line="240" w:lineRule="auto"/>
      </w:pPr>
      <w:r>
        <w:separator/>
      </w:r>
    </w:p>
  </w:footnote>
  <w:footnote w:type="continuationSeparator" w:id="0">
    <w:p w14:paraId="48C12D7A" w14:textId="77777777" w:rsidR="004D4E15" w:rsidRDefault="004D4E15" w:rsidP="00DA0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3855044"/>
      <w:docPartObj>
        <w:docPartGallery w:val="Page Numbers (Top of Page)"/>
        <w:docPartUnique/>
      </w:docPartObj>
    </w:sdtPr>
    <w:sdtEndPr>
      <w:rPr>
        <w:rFonts w:ascii="Times New Roman" w:hAnsi="Times New Roman"/>
        <w:sz w:val="28"/>
        <w:szCs w:val="28"/>
      </w:rPr>
    </w:sdtEndPr>
    <w:sdtContent>
      <w:p w14:paraId="19B48FDE" w14:textId="1357813C" w:rsidR="00006448" w:rsidRPr="0075494A" w:rsidRDefault="00006448">
        <w:pPr>
          <w:pStyle w:val="aa"/>
          <w:jc w:val="center"/>
          <w:rPr>
            <w:rFonts w:ascii="Times New Roman" w:hAnsi="Times New Roman"/>
            <w:sz w:val="28"/>
            <w:szCs w:val="28"/>
          </w:rPr>
        </w:pPr>
        <w:r w:rsidRPr="0075494A">
          <w:rPr>
            <w:rFonts w:ascii="Times New Roman" w:hAnsi="Times New Roman"/>
            <w:sz w:val="28"/>
            <w:szCs w:val="28"/>
          </w:rPr>
          <w:fldChar w:fldCharType="begin"/>
        </w:r>
        <w:r w:rsidRPr="0075494A">
          <w:rPr>
            <w:rFonts w:ascii="Times New Roman" w:hAnsi="Times New Roman"/>
            <w:sz w:val="28"/>
            <w:szCs w:val="28"/>
          </w:rPr>
          <w:instrText>PAGE   \* MERGEFORMAT</w:instrText>
        </w:r>
        <w:r w:rsidRPr="0075494A">
          <w:rPr>
            <w:rFonts w:ascii="Times New Roman" w:hAnsi="Times New Roman"/>
            <w:sz w:val="28"/>
            <w:szCs w:val="28"/>
          </w:rPr>
          <w:fldChar w:fldCharType="separate"/>
        </w:r>
        <w:r>
          <w:rPr>
            <w:rFonts w:ascii="Times New Roman" w:hAnsi="Times New Roman"/>
            <w:noProof/>
            <w:sz w:val="28"/>
            <w:szCs w:val="28"/>
          </w:rPr>
          <w:t>11</w:t>
        </w:r>
        <w:r w:rsidRPr="0075494A">
          <w:rPr>
            <w:rFonts w:ascii="Times New Roman" w:hAnsi="Times New Roman"/>
            <w:sz w:val="28"/>
            <w:szCs w:val="28"/>
          </w:rPr>
          <w:fldChar w:fldCharType="end"/>
        </w:r>
      </w:p>
    </w:sdtContent>
  </w:sdt>
  <w:p w14:paraId="3BC5530E" w14:textId="1522CB6A" w:rsidR="00006448" w:rsidRPr="0075494A" w:rsidRDefault="00006448" w:rsidP="0075494A">
    <w:pPr>
      <w:pStyle w:val="ac"/>
      <w:jc w:val="center"/>
      <w:rPr>
        <w:rFonts w:ascii="Times New Roman" w:hAnsi="Times New Roman"/>
      </w:rPr>
    </w:pPr>
    <w:r w:rsidRPr="0075494A">
      <w:rPr>
        <w:rFonts w:ascii="Times New Roman" w:hAnsi="Times New Roman"/>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70159" w14:textId="4DBF7874" w:rsidR="00006448" w:rsidRDefault="00006448" w:rsidP="0075494A">
    <w:pPr>
      <w:pStyle w:val="aa"/>
      <w:jc w:val="right"/>
    </w:pPr>
    <w:r w:rsidRPr="0075494A">
      <w:rPr>
        <w:rFonts w:ascii="Times New Roman" w:hAnsi="Times New Roman"/>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E"/>
    <w:multiLevelType w:val="hybridMultilevel"/>
    <w:tmpl w:val="0A74806C"/>
    <w:lvl w:ilvl="0" w:tplc="55EA58C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12685E"/>
    <w:multiLevelType w:val="hybridMultilevel"/>
    <w:tmpl w:val="6D56E5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960D96"/>
    <w:multiLevelType w:val="hybridMultilevel"/>
    <w:tmpl w:val="C0389FA6"/>
    <w:lvl w:ilvl="0" w:tplc="861C5FD6">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3E85063"/>
    <w:multiLevelType w:val="hybridMultilevel"/>
    <w:tmpl w:val="A68E0620"/>
    <w:lvl w:ilvl="0" w:tplc="1D2C8194">
      <w:start w:val="11"/>
      <w:numFmt w:val="bullet"/>
      <w:lvlText w:val="﷐"/>
      <w:lvlJc w:val="left"/>
      <w:pPr>
        <w:ind w:left="360" w:hanging="360"/>
      </w:pPr>
      <w:rPr>
        <w:rFonts w:ascii="Times New Roman" w:eastAsia="Calibr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15:restartNumberingAfterBreak="0">
    <w:nsid w:val="142D2752"/>
    <w:multiLevelType w:val="hybridMultilevel"/>
    <w:tmpl w:val="5136DEC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165B58C7"/>
    <w:multiLevelType w:val="hybridMultilevel"/>
    <w:tmpl w:val="2F427B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9B57B4B"/>
    <w:multiLevelType w:val="hybridMultilevel"/>
    <w:tmpl w:val="36A60BD0"/>
    <w:lvl w:ilvl="0" w:tplc="A0E85EF4">
      <w:start w:val="19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B7F0BAA"/>
    <w:multiLevelType w:val="hybridMultilevel"/>
    <w:tmpl w:val="5BBCD1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D64957"/>
    <w:multiLevelType w:val="hybridMultilevel"/>
    <w:tmpl w:val="C67E8D5E"/>
    <w:lvl w:ilvl="0" w:tplc="0422000F">
      <w:start w:val="1"/>
      <w:numFmt w:val="decimal"/>
      <w:lvlText w:val="%1."/>
      <w:lvlJc w:val="left"/>
      <w:pPr>
        <w:ind w:left="607" w:hanging="360"/>
      </w:pPr>
    </w:lvl>
    <w:lvl w:ilvl="1" w:tplc="04220019" w:tentative="1">
      <w:start w:val="1"/>
      <w:numFmt w:val="lowerLetter"/>
      <w:lvlText w:val="%2."/>
      <w:lvlJc w:val="left"/>
      <w:pPr>
        <w:ind w:left="1327" w:hanging="360"/>
      </w:pPr>
    </w:lvl>
    <w:lvl w:ilvl="2" w:tplc="0422001B" w:tentative="1">
      <w:start w:val="1"/>
      <w:numFmt w:val="lowerRoman"/>
      <w:lvlText w:val="%3."/>
      <w:lvlJc w:val="right"/>
      <w:pPr>
        <w:ind w:left="2047" w:hanging="180"/>
      </w:pPr>
    </w:lvl>
    <w:lvl w:ilvl="3" w:tplc="0422000F" w:tentative="1">
      <w:start w:val="1"/>
      <w:numFmt w:val="decimal"/>
      <w:lvlText w:val="%4."/>
      <w:lvlJc w:val="left"/>
      <w:pPr>
        <w:ind w:left="2767" w:hanging="360"/>
      </w:pPr>
    </w:lvl>
    <w:lvl w:ilvl="4" w:tplc="04220019" w:tentative="1">
      <w:start w:val="1"/>
      <w:numFmt w:val="lowerLetter"/>
      <w:lvlText w:val="%5."/>
      <w:lvlJc w:val="left"/>
      <w:pPr>
        <w:ind w:left="3487" w:hanging="360"/>
      </w:pPr>
    </w:lvl>
    <w:lvl w:ilvl="5" w:tplc="0422001B" w:tentative="1">
      <w:start w:val="1"/>
      <w:numFmt w:val="lowerRoman"/>
      <w:lvlText w:val="%6."/>
      <w:lvlJc w:val="right"/>
      <w:pPr>
        <w:ind w:left="4207" w:hanging="180"/>
      </w:pPr>
    </w:lvl>
    <w:lvl w:ilvl="6" w:tplc="0422000F" w:tentative="1">
      <w:start w:val="1"/>
      <w:numFmt w:val="decimal"/>
      <w:lvlText w:val="%7."/>
      <w:lvlJc w:val="left"/>
      <w:pPr>
        <w:ind w:left="4927" w:hanging="360"/>
      </w:pPr>
    </w:lvl>
    <w:lvl w:ilvl="7" w:tplc="04220019" w:tentative="1">
      <w:start w:val="1"/>
      <w:numFmt w:val="lowerLetter"/>
      <w:lvlText w:val="%8."/>
      <w:lvlJc w:val="left"/>
      <w:pPr>
        <w:ind w:left="5647" w:hanging="360"/>
      </w:pPr>
    </w:lvl>
    <w:lvl w:ilvl="8" w:tplc="0422001B" w:tentative="1">
      <w:start w:val="1"/>
      <w:numFmt w:val="lowerRoman"/>
      <w:lvlText w:val="%9."/>
      <w:lvlJc w:val="right"/>
      <w:pPr>
        <w:ind w:left="6367" w:hanging="180"/>
      </w:pPr>
    </w:lvl>
  </w:abstractNum>
  <w:abstractNum w:abstractNumId="9" w15:restartNumberingAfterBreak="0">
    <w:nsid w:val="38E0207D"/>
    <w:multiLevelType w:val="hybridMultilevel"/>
    <w:tmpl w:val="3BE6685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4164C96"/>
    <w:multiLevelType w:val="hybridMultilevel"/>
    <w:tmpl w:val="2E467D3C"/>
    <w:lvl w:ilvl="0" w:tplc="A1E4351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49894480"/>
    <w:multiLevelType w:val="hybridMultilevel"/>
    <w:tmpl w:val="5E5448C6"/>
    <w:lvl w:ilvl="0" w:tplc="861C5FD6">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49BC02BE"/>
    <w:multiLevelType w:val="hybridMultilevel"/>
    <w:tmpl w:val="DD769A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0F512CF"/>
    <w:multiLevelType w:val="hybridMultilevel"/>
    <w:tmpl w:val="5136DEC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521A75D9"/>
    <w:multiLevelType w:val="hybridMultilevel"/>
    <w:tmpl w:val="A8FEA0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68E3B06"/>
    <w:multiLevelType w:val="multilevel"/>
    <w:tmpl w:val="D59AEB82"/>
    <w:lvl w:ilvl="0">
      <w:start w:val="15"/>
      <w:numFmt w:val="decimal"/>
      <w:lvlText w:val="%1."/>
      <w:lvlJc w:val="left"/>
      <w:pPr>
        <w:ind w:left="644" w:hanging="360"/>
      </w:pPr>
      <w:rPr>
        <w:rFonts w:hint="default"/>
      </w:rPr>
    </w:lvl>
    <w:lvl w:ilvl="1">
      <w:start w:val="1"/>
      <w:numFmt w:val="lowerLetter"/>
      <w:lvlText w:val="%2."/>
      <w:lvlJc w:val="left"/>
      <w:pPr>
        <w:ind w:left="1367" w:hanging="360"/>
      </w:pPr>
      <w:rPr>
        <w:rFonts w:hint="default"/>
      </w:rPr>
    </w:lvl>
    <w:lvl w:ilvl="2">
      <w:start w:val="1"/>
      <w:numFmt w:val="lowerRoman"/>
      <w:lvlText w:val="%3."/>
      <w:lvlJc w:val="right"/>
      <w:pPr>
        <w:ind w:left="2087" w:hanging="180"/>
      </w:pPr>
      <w:rPr>
        <w:rFonts w:hint="default"/>
      </w:rPr>
    </w:lvl>
    <w:lvl w:ilvl="3">
      <w:start w:val="1"/>
      <w:numFmt w:val="decimal"/>
      <w:lvlText w:val="%4."/>
      <w:lvlJc w:val="left"/>
      <w:pPr>
        <w:ind w:left="2807" w:hanging="360"/>
      </w:pPr>
      <w:rPr>
        <w:rFonts w:hint="default"/>
      </w:rPr>
    </w:lvl>
    <w:lvl w:ilvl="4">
      <w:start w:val="1"/>
      <w:numFmt w:val="lowerLetter"/>
      <w:lvlText w:val="%5."/>
      <w:lvlJc w:val="left"/>
      <w:pPr>
        <w:ind w:left="3527" w:hanging="360"/>
      </w:pPr>
      <w:rPr>
        <w:rFonts w:hint="default"/>
      </w:rPr>
    </w:lvl>
    <w:lvl w:ilvl="5">
      <w:start w:val="1"/>
      <w:numFmt w:val="lowerRoman"/>
      <w:lvlText w:val="%6."/>
      <w:lvlJc w:val="right"/>
      <w:pPr>
        <w:ind w:left="4247" w:hanging="180"/>
      </w:pPr>
      <w:rPr>
        <w:rFonts w:hint="default"/>
      </w:rPr>
    </w:lvl>
    <w:lvl w:ilvl="6">
      <w:start w:val="1"/>
      <w:numFmt w:val="decimal"/>
      <w:lvlText w:val="%7."/>
      <w:lvlJc w:val="left"/>
      <w:pPr>
        <w:ind w:left="4967" w:hanging="360"/>
      </w:pPr>
      <w:rPr>
        <w:rFonts w:hint="default"/>
      </w:rPr>
    </w:lvl>
    <w:lvl w:ilvl="7">
      <w:start w:val="1"/>
      <w:numFmt w:val="lowerLetter"/>
      <w:lvlText w:val="%8."/>
      <w:lvlJc w:val="left"/>
      <w:pPr>
        <w:ind w:left="5687" w:hanging="360"/>
      </w:pPr>
      <w:rPr>
        <w:rFonts w:hint="default"/>
      </w:rPr>
    </w:lvl>
    <w:lvl w:ilvl="8">
      <w:start w:val="1"/>
      <w:numFmt w:val="lowerRoman"/>
      <w:lvlText w:val="%9."/>
      <w:lvlJc w:val="right"/>
      <w:pPr>
        <w:ind w:left="6407" w:hanging="180"/>
      </w:pPr>
      <w:rPr>
        <w:rFonts w:hint="default"/>
      </w:rPr>
    </w:lvl>
  </w:abstractNum>
  <w:abstractNum w:abstractNumId="16" w15:restartNumberingAfterBreak="0">
    <w:nsid w:val="5C1D0203"/>
    <w:multiLevelType w:val="hybridMultilevel"/>
    <w:tmpl w:val="C2BAFB8C"/>
    <w:lvl w:ilvl="0" w:tplc="A1E43510">
      <w:start w:val="1"/>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EC61858"/>
    <w:multiLevelType w:val="multilevel"/>
    <w:tmpl w:val="7AEB5F58"/>
    <w:lvl w:ilvl="0">
      <w:start w:val="1"/>
      <w:numFmt w:val="decimal"/>
      <w:lvlText w:val="%1."/>
      <w:lvlJc w:val="left"/>
      <w:pPr>
        <w:ind w:left="644" w:hanging="360"/>
      </w:pPr>
    </w:lvl>
    <w:lvl w:ilvl="1">
      <w:start w:val="1"/>
      <w:numFmt w:val="lowerLetter"/>
      <w:lvlText w:val="%2."/>
      <w:lvlJc w:val="left"/>
      <w:pPr>
        <w:ind w:left="1367" w:hanging="360"/>
      </w:pPr>
    </w:lvl>
    <w:lvl w:ilvl="2">
      <w:start w:val="1"/>
      <w:numFmt w:val="lowerRoman"/>
      <w:lvlText w:val="%3."/>
      <w:lvlJc w:val="right"/>
      <w:pPr>
        <w:ind w:left="2087" w:hanging="180"/>
      </w:pPr>
    </w:lvl>
    <w:lvl w:ilvl="3">
      <w:start w:val="1"/>
      <w:numFmt w:val="decimal"/>
      <w:lvlText w:val="%4."/>
      <w:lvlJc w:val="left"/>
      <w:pPr>
        <w:ind w:left="2807" w:hanging="360"/>
      </w:pPr>
    </w:lvl>
    <w:lvl w:ilvl="4">
      <w:start w:val="1"/>
      <w:numFmt w:val="lowerLetter"/>
      <w:lvlText w:val="%5."/>
      <w:lvlJc w:val="left"/>
      <w:pPr>
        <w:ind w:left="3527" w:hanging="360"/>
      </w:pPr>
    </w:lvl>
    <w:lvl w:ilvl="5">
      <w:start w:val="1"/>
      <w:numFmt w:val="lowerRoman"/>
      <w:lvlText w:val="%6."/>
      <w:lvlJc w:val="right"/>
      <w:pPr>
        <w:ind w:left="4247" w:hanging="180"/>
      </w:pPr>
    </w:lvl>
    <w:lvl w:ilvl="6">
      <w:start w:val="1"/>
      <w:numFmt w:val="decimal"/>
      <w:lvlText w:val="%7."/>
      <w:lvlJc w:val="left"/>
      <w:pPr>
        <w:ind w:left="4967" w:hanging="360"/>
      </w:pPr>
    </w:lvl>
    <w:lvl w:ilvl="7">
      <w:start w:val="1"/>
      <w:numFmt w:val="lowerLetter"/>
      <w:lvlText w:val="%8."/>
      <w:lvlJc w:val="left"/>
      <w:pPr>
        <w:ind w:left="5687" w:hanging="360"/>
      </w:pPr>
    </w:lvl>
    <w:lvl w:ilvl="8">
      <w:start w:val="1"/>
      <w:numFmt w:val="lowerRoman"/>
      <w:lvlText w:val="%9."/>
      <w:lvlJc w:val="right"/>
      <w:pPr>
        <w:ind w:left="6407" w:hanging="180"/>
      </w:pPr>
    </w:lvl>
  </w:abstractNum>
  <w:abstractNum w:abstractNumId="18" w15:restartNumberingAfterBreak="0">
    <w:nsid w:val="61455BE6"/>
    <w:multiLevelType w:val="hybridMultilevel"/>
    <w:tmpl w:val="C834261C"/>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3A03368"/>
    <w:multiLevelType w:val="hybridMultilevel"/>
    <w:tmpl w:val="A10019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EA0F63"/>
    <w:multiLevelType w:val="multilevel"/>
    <w:tmpl w:val="69EA0F63"/>
    <w:lvl w:ilvl="0">
      <w:start w:val="1"/>
      <w:numFmt w:val="decimal"/>
      <w:pStyle w:val="2"/>
      <w:suff w:val="space"/>
      <w:lvlText w:val="%1."/>
      <w:lvlJc w:val="left"/>
      <w:pPr>
        <w:ind w:left="0" w:firstLine="709"/>
      </w:pPr>
      <w:rPr>
        <w:rFonts w:ascii="Times New Roman" w:hAnsi="Times New Roman" w:hint="default"/>
        <w:i w:val="0"/>
        <w:caps w:val="0"/>
        <w:strike w:val="0"/>
        <w:dstrike w:val="0"/>
        <w:vanish w:val="0"/>
        <w:color w:val="auto"/>
        <w:sz w:val="28"/>
        <w:u w:val="none"/>
        <w:vertAlign w:val="baseline"/>
      </w:rPr>
    </w:lvl>
    <w:lvl w:ilvl="1">
      <w:start w:val="1"/>
      <w:numFmt w:val="decimal"/>
      <w:pStyle w:val="22"/>
      <w:suff w:val="space"/>
      <w:lvlText w:val="%1.%2."/>
      <w:lvlJc w:val="left"/>
      <w:pPr>
        <w:ind w:left="0" w:firstLine="709"/>
      </w:pPr>
      <w:rPr>
        <w:rFonts w:ascii="Times New Roman" w:hAnsi="Times New Roman" w:hint="default"/>
        <w:b/>
        <w:i w:val="0"/>
        <w:caps w:val="0"/>
        <w:strike w:val="0"/>
        <w:dstrike w:val="0"/>
        <w:vanish w:val="0"/>
        <w:color w:val="000000"/>
        <w:spacing w:val="0"/>
        <w:w w:val="100"/>
        <w:kern w:val="0"/>
        <w:position w:val="0"/>
        <w:sz w:val="28"/>
        <w:vertAlign w:val="baseline"/>
      </w:rPr>
    </w:lvl>
    <w:lvl w:ilvl="2">
      <w:start w:val="1"/>
      <w:numFmt w:val="decimal"/>
      <w:pStyle w:val="333"/>
      <w:lvlText w:val="%1.%2.%3"/>
      <w:lvlJc w:val="left"/>
      <w:pPr>
        <w:tabs>
          <w:tab w:val="left" w:pos="709"/>
        </w:tabs>
        <w:ind w:left="0" w:firstLine="709"/>
      </w:pPr>
      <w:rPr>
        <w:rFonts w:ascii="Times New Roman" w:hAnsi="Times New Roman"/>
        <w:b/>
        <w:i w:val="0"/>
        <w:spacing w:val="0"/>
        <w:w w:val="100"/>
        <w:kern w:val="0"/>
        <w:position w:val="0"/>
        <w:sz w:val="28"/>
      </w:rPr>
    </w:lvl>
    <w:lvl w:ilvl="3">
      <w:start w:val="1"/>
      <w:numFmt w:val="decimal"/>
      <w:lvlText w:val="%1.%2.%3.%4"/>
      <w:lvlJc w:val="left"/>
      <w:pPr>
        <w:tabs>
          <w:tab w:val="left" w:pos="709"/>
        </w:tabs>
        <w:ind w:left="0" w:firstLine="709"/>
      </w:pPr>
      <w:rPr>
        <w:rFonts w:hint="default"/>
      </w:rPr>
    </w:lvl>
    <w:lvl w:ilvl="4">
      <w:start w:val="1"/>
      <w:numFmt w:val="decimal"/>
      <w:lvlText w:val="%1.%2.%3.%4.%5"/>
      <w:lvlJc w:val="left"/>
      <w:pPr>
        <w:tabs>
          <w:tab w:val="left" w:pos="709"/>
        </w:tabs>
        <w:ind w:left="0" w:firstLine="709"/>
      </w:pPr>
      <w:rPr>
        <w:rFonts w:hint="default"/>
      </w:rPr>
    </w:lvl>
    <w:lvl w:ilvl="5">
      <w:start w:val="1"/>
      <w:numFmt w:val="decimal"/>
      <w:lvlText w:val="%1.%2.%3.%4.%5.%6"/>
      <w:lvlJc w:val="left"/>
      <w:pPr>
        <w:tabs>
          <w:tab w:val="left" w:pos="709"/>
        </w:tabs>
        <w:ind w:left="0" w:firstLine="709"/>
      </w:pPr>
      <w:rPr>
        <w:rFonts w:hint="default"/>
      </w:rPr>
    </w:lvl>
    <w:lvl w:ilvl="6">
      <w:start w:val="1"/>
      <w:numFmt w:val="decimal"/>
      <w:lvlText w:val="%1.%2.%3.%4.%5.%6.%7"/>
      <w:lvlJc w:val="left"/>
      <w:pPr>
        <w:tabs>
          <w:tab w:val="left" w:pos="709"/>
        </w:tabs>
        <w:ind w:left="0" w:firstLine="709"/>
      </w:pPr>
      <w:rPr>
        <w:rFonts w:hint="default"/>
      </w:rPr>
    </w:lvl>
    <w:lvl w:ilvl="7">
      <w:start w:val="1"/>
      <w:numFmt w:val="decimal"/>
      <w:lvlText w:val="%1.%2.%3.%4.%5.%6.%7.%8"/>
      <w:lvlJc w:val="left"/>
      <w:pPr>
        <w:tabs>
          <w:tab w:val="left" w:pos="709"/>
        </w:tabs>
        <w:ind w:left="0" w:firstLine="709"/>
      </w:pPr>
      <w:rPr>
        <w:rFonts w:hint="default"/>
      </w:rPr>
    </w:lvl>
    <w:lvl w:ilvl="8">
      <w:start w:val="1"/>
      <w:numFmt w:val="decimal"/>
      <w:lvlText w:val="%1.%2.%3.%4.%5.%6.%7.%8.%9"/>
      <w:lvlJc w:val="left"/>
      <w:pPr>
        <w:tabs>
          <w:tab w:val="left" w:pos="709"/>
        </w:tabs>
        <w:ind w:left="0" w:firstLine="709"/>
      </w:pPr>
      <w:rPr>
        <w:rFonts w:hint="default"/>
      </w:rPr>
    </w:lvl>
  </w:abstractNum>
  <w:abstractNum w:abstractNumId="21" w15:restartNumberingAfterBreak="0">
    <w:nsid w:val="6AC97351"/>
    <w:multiLevelType w:val="hybridMultilevel"/>
    <w:tmpl w:val="C2886BE0"/>
    <w:lvl w:ilvl="0" w:tplc="EFC62CB0">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7337455C"/>
    <w:multiLevelType w:val="hybridMultilevel"/>
    <w:tmpl w:val="5756D5F6"/>
    <w:lvl w:ilvl="0" w:tplc="CAF25B0C">
      <w:start w:val="1"/>
      <w:numFmt w:val="decimal"/>
      <w:lvlText w:val="%1."/>
      <w:lvlJc w:val="left"/>
      <w:pPr>
        <w:ind w:left="1048" w:hanging="360"/>
      </w:pPr>
      <w:rPr>
        <w:rFonts w:hint="default"/>
      </w:rPr>
    </w:lvl>
    <w:lvl w:ilvl="1" w:tplc="04220019" w:tentative="1">
      <w:start w:val="1"/>
      <w:numFmt w:val="lowerLetter"/>
      <w:lvlText w:val="%2."/>
      <w:lvlJc w:val="left"/>
      <w:pPr>
        <w:ind w:left="1784" w:hanging="360"/>
      </w:pPr>
    </w:lvl>
    <w:lvl w:ilvl="2" w:tplc="0422001B" w:tentative="1">
      <w:start w:val="1"/>
      <w:numFmt w:val="lowerRoman"/>
      <w:lvlText w:val="%3."/>
      <w:lvlJc w:val="right"/>
      <w:pPr>
        <w:ind w:left="2504" w:hanging="180"/>
      </w:pPr>
    </w:lvl>
    <w:lvl w:ilvl="3" w:tplc="0422000F" w:tentative="1">
      <w:start w:val="1"/>
      <w:numFmt w:val="decimal"/>
      <w:lvlText w:val="%4."/>
      <w:lvlJc w:val="left"/>
      <w:pPr>
        <w:ind w:left="3224" w:hanging="360"/>
      </w:pPr>
    </w:lvl>
    <w:lvl w:ilvl="4" w:tplc="04220019" w:tentative="1">
      <w:start w:val="1"/>
      <w:numFmt w:val="lowerLetter"/>
      <w:lvlText w:val="%5."/>
      <w:lvlJc w:val="left"/>
      <w:pPr>
        <w:ind w:left="3944" w:hanging="360"/>
      </w:pPr>
    </w:lvl>
    <w:lvl w:ilvl="5" w:tplc="0422001B" w:tentative="1">
      <w:start w:val="1"/>
      <w:numFmt w:val="lowerRoman"/>
      <w:lvlText w:val="%6."/>
      <w:lvlJc w:val="right"/>
      <w:pPr>
        <w:ind w:left="4664" w:hanging="180"/>
      </w:pPr>
    </w:lvl>
    <w:lvl w:ilvl="6" w:tplc="0422000F" w:tentative="1">
      <w:start w:val="1"/>
      <w:numFmt w:val="decimal"/>
      <w:lvlText w:val="%7."/>
      <w:lvlJc w:val="left"/>
      <w:pPr>
        <w:ind w:left="5384" w:hanging="360"/>
      </w:pPr>
    </w:lvl>
    <w:lvl w:ilvl="7" w:tplc="04220019" w:tentative="1">
      <w:start w:val="1"/>
      <w:numFmt w:val="lowerLetter"/>
      <w:lvlText w:val="%8."/>
      <w:lvlJc w:val="left"/>
      <w:pPr>
        <w:ind w:left="6104" w:hanging="360"/>
      </w:pPr>
    </w:lvl>
    <w:lvl w:ilvl="8" w:tplc="0422001B" w:tentative="1">
      <w:start w:val="1"/>
      <w:numFmt w:val="lowerRoman"/>
      <w:lvlText w:val="%9."/>
      <w:lvlJc w:val="right"/>
      <w:pPr>
        <w:ind w:left="6824" w:hanging="180"/>
      </w:pPr>
    </w:lvl>
  </w:abstractNum>
  <w:abstractNum w:abstractNumId="23" w15:restartNumberingAfterBreak="0">
    <w:nsid w:val="73DF7063"/>
    <w:multiLevelType w:val="multilevel"/>
    <w:tmpl w:val="73DF70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AEB5F58"/>
    <w:multiLevelType w:val="multilevel"/>
    <w:tmpl w:val="7AEB5F58"/>
    <w:lvl w:ilvl="0">
      <w:start w:val="1"/>
      <w:numFmt w:val="decimal"/>
      <w:lvlText w:val="%1."/>
      <w:lvlJc w:val="left"/>
      <w:pPr>
        <w:ind w:left="644" w:hanging="360"/>
      </w:pPr>
    </w:lvl>
    <w:lvl w:ilvl="1">
      <w:start w:val="1"/>
      <w:numFmt w:val="lowerLetter"/>
      <w:lvlText w:val="%2."/>
      <w:lvlJc w:val="left"/>
      <w:pPr>
        <w:ind w:left="1367" w:hanging="360"/>
      </w:pPr>
    </w:lvl>
    <w:lvl w:ilvl="2">
      <w:start w:val="1"/>
      <w:numFmt w:val="lowerRoman"/>
      <w:lvlText w:val="%3."/>
      <w:lvlJc w:val="right"/>
      <w:pPr>
        <w:ind w:left="2087" w:hanging="180"/>
      </w:pPr>
    </w:lvl>
    <w:lvl w:ilvl="3">
      <w:start w:val="1"/>
      <w:numFmt w:val="decimal"/>
      <w:lvlText w:val="%4."/>
      <w:lvlJc w:val="left"/>
      <w:pPr>
        <w:ind w:left="2807" w:hanging="360"/>
      </w:pPr>
    </w:lvl>
    <w:lvl w:ilvl="4">
      <w:start w:val="1"/>
      <w:numFmt w:val="lowerLetter"/>
      <w:lvlText w:val="%5."/>
      <w:lvlJc w:val="left"/>
      <w:pPr>
        <w:ind w:left="3527" w:hanging="360"/>
      </w:pPr>
    </w:lvl>
    <w:lvl w:ilvl="5">
      <w:start w:val="1"/>
      <w:numFmt w:val="lowerRoman"/>
      <w:lvlText w:val="%6."/>
      <w:lvlJc w:val="right"/>
      <w:pPr>
        <w:ind w:left="4247" w:hanging="180"/>
      </w:pPr>
    </w:lvl>
    <w:lvl w:ilvl="6">
      <w:start w:val="1"/>
      <w:numFmt w:val="decimal"/>
      <w:lvlText w:val="%7."/>
      <w:lvlJc w:val="left"/>
      <w:pPr>
        <w:ind w:left="4967" w:hanging="360"/>
      </w:pPr>
    </w:lvl>
    <w:lvl w:ilvl="7">
      <w:start w:val="1"/>
      <w:numFmt w:val="lowerLetter"/>
      <w:lvlText w:val="%8."/>
      <w:lvlJc w:val="left"/>
      <w:pPr>
        <w:ind w:left="5687" w:hanging="360"/>
      </w:pPr>
    </w:lvl>
    <w:lvl w:ilvl="8">
      <w:start w:val="1"/>
      <w:numFmt w:val="lowerRoman"/>
      <w:lvlText w:val="%9."/>
      <w:lvlJc w:val="right"/>
      <w:pPr>
        <w:ind w:left="6407" w:hanging="180"/>
      </w:pPr>
    </w:lvl>
  </w:abstractNum>
  <w:abstractNum w:abstractNumId="25" w15:restartNumberingAfterBreak="0">
    <w:nsid w:val="7DAC7F5F"/>
    <w:multiLevelType w:val="hybridMultilevel"/>
    <w:tmpl w:val="C834261C"/>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3"/>
  </w:num>
  <w:num w:numId="3">
    <w:abstractNumId w:val="18"/>
  </w:num>
  <w:num w:numId="4">
    <w:abstractNumId w:val="6"/>
  </w:num>
  <w:num w:numId="5">
    <w:abstractNumId w:val="4"/>
  </w:num>
  <w:num w:numId="6">
    <w:abstractNumId w:val="10"/>
  </w:num>
  <w:num w:numId="7">
    <w:abstractNumId w:val="16"/>
  </w:num>
  <w:num w:numId="8">
    <w:abstractNumId w:val="13"/>
  </w:num>
  <w:num w:numId="9">
    <w:abstractNumId w:val="22"/>
  </w:num>
  <w:num w:numId="10">
    <w:abstractNumId w:val="14"/>
  </w:num>
  <w:num w:numId="11">
    <w:abstractNumId w:val="25"/>
  </w:num>
  <w:num w:numId="12">
    <w:abstractNumId w:val="8"/>
  </w:num>
  <w:num w:numId="13">
    <w:abstractNumId w:val="7"/>
  </w:num>
  <w:num w:numId="14">
    <w:abstractNumId w:val="23"/>
  </w:num>
  <w:num w:numId="15">
    <w:abstractNumId w:val="20"/>
  </w:num>
  <w:num w:numId="16">
    <w:abstractNumId w:val="24"/>
  </w:num>
  <w:num w:numId="17">
    <w:abstractNumId w:val="19"/>
  </w:num>
  <w:num w:numId="18">
    <w:abstractNumId w:val="5"/>
  </w:num>
  <w:num w:numId="19">
    <w:abstractNumId w:val="1"/>
  </w:num>
  <w:num w:numId="20">
    <w:abstractNumId w:val="12"/>
  </w:num>
  <w:num w:numId="21">
    <w:abstractNumId w:val="17"/>
  </w:num>
  <w:num w:numId="22">
    <w:abstractNumId w:val="21"/>
  </w:num>
  <w:num w:numId="23">
    <w:abstractNumId w:val="0"/>
  </w:num>
  <w:num w:numId="24">
    <w:abstractNumId w:val="15"/>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18"/>
    <w:rsid w:val="00001313"/>
    <w:rsid w:val="00001515"/>
    <w:rsid w:val="00001633"/>
    <w:rsid w:val="00001793"/>
    <w:rsid w:val="00002232"/>
    <w:rsid w:val="00003544"/>
    <w:rsid w:val="00003719"/>
    <w:rsid w:val="00006448"/>
    <w:rsid w:val="0000712F"/>
    <w:rsid w:val="00007B54"/>
    <w:rsid w:val="000103F6"/>
    <w:rsid w:val="0001322F"/>
    <w:rsid w:val="0001622A"/>
    <w:rsid w:val="00016674"/>
    <w:rsid w:val="00020174"/>
    <w:rsid w:val="00020C23"/>
    <w:rsid w:val="000210DF"/>
    <w:rsid w:val="00021C33"/>
    <w:rsid w:val="00021D0F"/>
    <w:rsid w:val="0002214A"/>
    <w:rsid w:val="000240DC"/>
    <w:rsid w:val="00024D2D"/>
    <w:rsid w:val="00024F4E"/>
    <w:rsid w:val="00025537"/>
    <w:rsid w:val="00025FCB"/>
    <w:rsid w:val="000270A5"/>
    <w:rsid w:val="000276BB"/>
    <w:rsid w:val="00027C0C"/>
    <w:rsid w:val="0003178A"/>
    <w:rsid w:val="000318E3"/>
    <w:rsid w:val="00032139"/>
    <w:rsid w:val="00035415"/>
    <w:rsid w:val="000356B3"/>
    <w:rsid w:val="000400C2"/>
    <w:rsid w:val="0004119D"/>
    <w:rsid w:val="00041638"/>
    <w:rsid w:val="0004197C"/>
    <w:rsid w:val="00042043"/>
    <w:rsid w:val="00044CA2"/>
    <w:rsid w:val="00044E85"/>
    <w:rsid w:val="00045002"/>
    <w:rsid w:val="00047700"/>
    <w:rsid w:val="000508E5"/>
    <w:rsid w:val="000512DE"/>
    <w:rsid w:val="00051430"/>
    <w:rsid w:val="0005200B"/>
    <w:rsid w:val="00052C1A"/>
    <w:rsid w:val="00054399"/>
    <w:rsid w:val="0005483E"/>
    <w:rsid w:val="000570E4"/>
    <w:rsid w:val="00057127"/>
    <w:rsid w:val="00057DD3"/>
    <w:rsid w:val="0006066A"/>
    <w:rsid w:val="000619C9"/>
    <w:rsid w:val="00061D2F"/>
    <w:rsid w:val="00063B8B"/>
    <w:rsid w:val="000648ED"/>
    <w:rsid w:val="00065FAE"/>
    <w:rsid w:val="00070818"/>
    <w:rsid w:val="00072CBA"/>
    <w:rsid w:val="000740FA"/>
    <w:rsid w:val="00075A0C"/>
    <w:rsid w:val="00075CD0"/>
    <w:rsid w:val="000770B0"/>
    <w:rsid w:val="0007760D"/>
    <w:rsid w:val="00077E2C"/>
    <w:rsid w:val="00081016"/>
    <w:rsid w:val="00081746"/>
    <w:rsid w:val="00082765"/>
    <w:rsid w:val="00083CE8"/>
    <w:rsid w:val="00084DF6"/>
    <w:rsid w:val="00084FE6"/>
    <w:rsid w:val="00085C74"/>
    <w:rsid w:val="0008740A"/>
    <w:rsid w:val="00090FBF"/>
    <w:rsid w:val="00091AAA"/>
    <w:rsid w:val="0009490D"/>
    <w:rsid w:val="0009517E"/>
    <w:rsid w:val="000962BC"/>
    <w:rsid w:val="000A19D4"/>
    <w:rsid w:val="000A37AA"/>
    <w:rsid w:val="000A4040"/>
    <w:rsid w:val="000A5545"/>
    <w:rsid w:val="000A5FA3"/>
    <w:rsid w:val="000A652E"/>
    <w:rsid w:val="000A6CF6"/>
    <w:rsid w:val="000B013C"/>
    <w:rsid w:val="000B30CF"/>
    <w:rsid w:val="000B433A"/>
    <w:rsid w:val="000B6641"/>
    <w:rsid w:val="000C0B42"/>
    <w:rsid w:val="000C2DB7"/>
    <w:rsid w:val="000C6183"/>
    <w:rsid w:val="000C6FCE"/>
    <w:rsid w:val="000C7722"/>
    <w:rsid w:val="000D5D44"/>
    <w:rsid w:val="000E009A"/>
    <w:rsid w:val="000E0A01"/>
    <w:rsid w:val="000E1563"/>
    <w:rsid w:val="000E2425"/>
    <w:rsid w:val="000E2D04"/>
    <w:rsid w:val="000E5026"/>
    <w:rsid w:val="000E551B"/>
    <w:rsid w:val="000E5900"/>
    <w:rsid w:val="000F06E1"/>
    <w:rsid w:val="000F0849"/>
    <w:rsid w:val="000F090B"/>
    <w:rsid w:val="000F21DE"/>
    <w:rsid w:val="000F2D4E"/>
    <w:rsid w:val="000F372B"/>
    <w:rsid w:val="000F7482"/>
    <w:rsid w:val="000F75C8"/>
    <w:rsid w:val="001001D2"/>
    <w:rsid w:val="0010104B"/>
    <w:rsid w:val="00101D3D"/>
    <w:rsid w:val="001024C1"/>
    <w:rsid w:val="001025A3"/>
    <w:rsid w:val="0010681E"/>
    <w:rsid w:val="00107E4F"/>
    <w:rsid w:val="00111260"/>
    <w:rsid w:val="00111E8A"/>
    <w:rsid w:val="001140E1"/>
    <w:rsid w:val="00114EB0"/>
    <w:rsid w:val="0011701F"/>
    <w:rsid w:val="001173E8"/>
    <w:rsid w:val="00121CD6"/>
    <w:rsid w:val="00121D00"/>
    <w:rsid w:val="00123134"/>
    <w:rsid w:val="00123C90"/>
    <w:rsid w:val="00123F3F"/>
    <w:rsid w:val="00125C87"/>
    <w:rsid w:val="00127A78"/>
    <w:rsid w:val="00130D94"/>
    <w:rsid w:val="00132F0E"/>
    <w:rsid w:val="0013313B"/>
    <w:rsid w:val="001336D5"/>
    <w:rsid w:val="00135130"/>
    <w:rsid w:val="0013607B"/>
    <w:rsid w:val="00137E24"/>
    <w:rsid w:val="00140AF3"/>
    <w:rsid w:val="0014266F"/>
    <w:rsid w:val="00142897"/>
    <w:rsid w:val="0014393B"/>
    <w:rsid w:val="00143AB5"/>
    <w:rsid w:val="00144BA5"/>
    <w:rsid w:val="00144FB6"/>
    <w:rsid w:val="0014646C"/>
    <w:rsid w:val="001465D2"/>
    <w:rsid w:val="0014687B"/>
    <w:rsid w:val="00147083"/>
    <w:rsid w:val="001476E4"/>
    <w:rsid w:val="00150D5B"/>
    <w:rsid w:val="00150F2C"/>
    <w:rsid w:val="0015180A"/>
    <w:rsid w:val="00151D31"/>
    <w:rsid w:val="00153938"/>
    <w:rsid w:val="00153ABF"/>
    <w:rsid w:val="0015460B"/>
    <w:rsid w:val="0015537D"/>
    <w:rsid w:val="001614BE"/>
    <w:rsid w:val="0016193E"/>
    <w:rsid w:val="00161F36"/>
    <w:rsid w:val="00162DF9"/>
    <w:rsid w:val="00163963"/>
    <w:rsid w:val="001640A9"/>
    <w:rsid w:val="00164A8D"/>
    <w:rsid w:val="0016515C"/>
    <w:rsid w:val="00166813"/>
    <w:rsid w:val="00166EA9"/>
    <w:rsid w:val="0016711A"/>
    <w:rsid w:val="0016746D"/>
    <w:rsid w:val="001700D8"/>
    <w:rsid w:val="00171E85"/>
    <w:rsid w:val="00172EBB"/>
    <w:rsid w:val="0017376C"/>
    <w:rsid w:val="0017464C"/>
    <w:rsid w:val="001769F3"/>
    <w:rsid w:val="00182916"/>
    <w:rsid w:val="00182A98"/>
    <w:rsid w:val="0018466A"/>
    <w:rsid w:val="00184DEF"/>
    <w:rsid w:val="00190A6E"/>
    <w:rsid w:val="00191C3B"/>
    <w:rsid w:val="001929F6"/>
    <w:rsid w:val="00192A19"/>
    <w:rsid w:val="001944A4"/>
    <w:rsid w:val="001953C9"/>
    <w:rsid w:val="00196851"/>
    <w:rsid w:val="00197F1F"/>
    <w:rsid w:val="001A1F95"/>
    <w:rsid w:val="001A2984"/>
    <w:rsid w:val="001A4BE4"/>
    <w:rsid w:val="001A7188"/>
    <w:rsid w:val="001A72EE"/>
    <w:rsid w:val="001A73E1"/>
    <w:rsid w:val="001B01F0"/>
    <w:rsid w:val="001B1699"/>
    <w:rsid w:val="001B16C5"/>
    <w:rsid w:val="001B2CD0"/>
    <w:rsid w:val="001B3916"/>
    <w:rsid w:val="001B3A47"/>
    <w:rsid w:val="001C15F0"/>
    <w:rsid w:val="001C48F2"/>
    <w:rsid w:val="001C5E89"/>
    <w:rsid w:val="001C77B7"/>
    <w:rsid w:val="001D3D5F"/>
    <w:rsid w:val="001D56D0"/>
    <w:rsid w:val="001E1184"/>
    <w:rsid w:val="001E3C99"/>
    <w:rsid w:val="001F079D"/>
    <w:rsid w:val="001F3A2C"/>
    <w:rsid w:val="001F4E06"/>
    <w:rsid w:val="001F5C6A"/>
    <w:rsid w:val="001F7C39"/>
    <w:rsid w:val="00200D91"/>
    <w:rsid w:val="00203B07"/>
    <w:rsid w:val="002058FE"/>
    <w:rsid w:val="00207A5B"/>
    <w:rsid w:val="00210248"/>
    <w:rsid w:val="00210624"/>
    <w:rsid w:val="00215A56"/>
    <w:rsid w:val="002167FF"/>
    <w:rsid w:val="0022225F"/>
    <w:rsid w:val="002235CD"/>
    <w:rsid w:val="00230069"/>
    <w:rsid w:val="0023291B"/>
    <w:rsid w:val="00232962"/>
    <w:rsid w:val="00232AF1"/>
    <w:rsid w:val="00234BBC"/>
    <w:rsid w:val="00234F27"/>
    <w:rsid w:val="00235BF8"/>
    <w:rsid w:val="002367D8"/>
    <w:rsid w:val="002428D9"/>
    <w:rsid w:val="00244E3B"/>
    <w:rsid w:val="002456F7"/>
    <w:rsid w:val="00245D04"/>
    <w:rsid w:val="0024666C"/>
    <w:rsid w:val="002467E7"/>
    <w:rsid w:val="00246B36"/>
    <w:rsid w:val="00246B48"/>
    <w:rsid w:val="0024722D"/>
    <w:rsid w:val="0025190E"/>
    <w:rsid w:val="00254228"/>
    <w:rsid w:val="00254B74"/>
    <w:rsid w:val="00254D13"/>
    <w:rsid w:val="00256D6B"/>
    <w:rsid w:val="0026067D"/>
    <w:rsid w:val="0026508E"/>
    <w:rsid w:val="002657E6"/>
    <w:rsid w:val="002665BA"/>
    <w:rsid w:val="002665D2"/>
    <w:rsid w:val="0026777D"/>
    <w:rsid w:val="002677A5"/>
    <w:rsid w:val="00267A7F"/>
    <w:rsid w:val="00267FD0"/>
    <w:rsid w:val="00270BD0"/>
    <w:rsid w:val="00271154"/>
    <w:rsid w:val="002717F8"/>
    <w:rsid w:val="00272A81"/>
    <w:rsid w:val="00272F17"/>
    <w:rsid w:val="0027361C"/>
    <w:rsid w:val="00273D5F"/>
    <w:rsid w:val="00274618"/>
    <w:rsid w:val="00275387"/>
    <w:rsid w:val="00275DDB"/>
    <w:rsid w:val="00277753"/>
    <w:rsid w:val="00282291"/>
    <w:rsid w:val="002828D8"/>
    <w:rsid w:val="00286504"/>
    <w:rsid w:val="00287CB9"/>
    <w:rsid w:val="002905BC"/>
    <w:rsid w:val="00292704"/>
    <w:rsid w:val="002945B6"/>
    <w:rsid w:val="00296B98"/>
    <w:rsid w:val="002970BD"/>
    <w:rsid w:val="002A0760"/>
    <w:rsid w:val="002A143C"/>
    <w:rsid w:val="002A15E8"/>
    <w:rsid w:val="002A20C3"/>
    <w:rsid w:val="002A2164"/>
    <w:rsid w:val="002A37DD"/>
    <w:rsid w:val="002A4089"/>
    <w:rsid w:val="002A47C5"/>
    <w:rsid w:val="002A55AB"/>
    <w:rsid w:val="002A64AD"/>
    <w:rsid w:val="002A7291"/>
    <w:rsid w:val="002B0272"/>
    <w:rsid w:val="002B1FC0"/>
    <w:rsid w:val="002B2FA3"/>
    <w:rsid w:val="002B544A"/>
    <w:rsid w:val="002B63C0"/>
    <w:rsid w:val="002B63F2"/>
    <w:rsid w:val="002B6B49"/>
    <w:rsid w:val="002B7FEB"/>
    <w:rsid w:val="002C010F"/>
    <w:rsid w:val="002C24A2"/>
    <w:rsid w:val="002C2679"/>
    <w:rsid w:val="002C61C7"/>
    <w:rsid w:val="002C6E64"/>
    <w:rsid w:val="002C7433"/>
    <w:rsid w:val="002D237E"/>
    <w:rsid w:val="002D2C27"/>
    <w:rsid w:val="002D4899"/>
    <w:rsid w:val="002D5460"/>
    <w:rsid w:val="002D5E54"/>
    <w:rsid w:val="002D6059"/>
    <w:rsid w:val="002E146A"/>
    <w:rsid w:val="002E1A35"/>
    <w:rsid w:val="002E3BFF"/>
    <w:rsid w:val="002E50C6"/>
    <w:rsid w:val="002E641B"/>
    <w:rsid w:val="002E6EDC"/>
    <w:rsid w:val="002E792A"/>
    <w:rsid w:val="002E7937"/>
    <w:rsid w:val="002F3109"/>
    <w:rsid w:val="002F311E"/>
    <w:rsid w:val="002F35FA"/>
    <w:rsid w:val="002F4439"/>
    <w:rsid w:val="002F59DB"/>
    <w:rsid w:val="002F706C"/>
    <w:rsid w:val="002F7F62"/>
    <w:rsid w:val="003036E8"/>
    <w:rsid w:val="003051E2"/>
    <w:rsid w:val="00305A0E"/>
    <w:rsid w:val="00307024"/>
    <w:rsid w:val="00310179"/>
    <w:rsid w:val="00311DD7"/>
    <w:rsid w:val="00312DD0"/>
    <w:rsid w:val="00320390"/>
    <w:rsid w:val="0032125C"/>
    <w:rsid w:val="0032129F"/>
    <w:rsid w:val="003312C9"/>
    <w:rsid w:val="00333193"/>
    <w:rsid w:val="003347E3"/>
    <w:rsid w:val="003356F8"/>
    <w:rsid w:val="0033583B"/>
    <w:rsid w:val="003408AC"/>
    <w:rsid w:val="00341247"/>
    <w:rsid w:val="003418D9"/>
    <w:rsid w:val="003445C8"/>
    <w:rsid w:val="00347486"/>
    <w:rsid w:val="00347B50"/>
    <w:rsid w:val="00354002"/>
    <w:rsid w:val="00355516"/>
    <w:rsid w:val="0035700E"/>
    <w:rsid w:val="003573BA"/>
    <w:rsid w:val="0036030B"/>
    <w:rsid w:val="00360B9D"/>
    <w:rsid w:val="00360D95"/>
    <w:rsid w:val="00361FDB"/>
    <w:rsid w:val="00362F59"/>
    <w:rsid w:val="00363622"/>
    <w:rsid w:val="00364F4B"/>
    <w:rsid w:val="00366E07"/>
    <w:rsid w:val="00367C15"/>
    <w:rsid w:val="00370489"/>
    <w:rsid w:val="003713E1"/>
    <w:rsid w:val="00371FD9"/>
    <w:rsid w:val="003732B2"/>
    <w:rsid w:val="0037384A"/>
    <w:rsid w:val="00380C36"/>
    <w:rsid w:val="00382820"/>
    <w:rsid w:val="003838C2"/>
    <w:rsid w:val="00384154"/>
    <w:rsid w:val="003842EF"/>
    <w:rsid w:val="003848AD"/>
    <w:rsid w:val="0038587F"/>
    <w:rsid w:val="00385A55"/>
    <w:rsid w:val="0039154E"/>
    <w:rsid w:val="00391CE6"/>
    <w:rsid w:val="003922E8"/>
    <w:rsid w:val="003924CA"/>
    <w:rsid w:val="00392DDB"/>
    <w:rsid w:val="00394395"/>
    <w:rsid w:val="00394C43"/>
    <w:rsid w:val="00394EBF"/>
    <w:rsid w:val="00395B30"/>
    <w:rsid w:val="00395DF1"/>
    <w:rsid w:val="00396ADD"/>
    <w:rsid w:val="003A5227"/>
    <w:rsid w:val="003A6953"/>
    <w:rsid w:val="003A6A4D"/>
    <w:rsid w:val="003B1302"/>
    <w:rsid w:val="003B3522"/>
    <w:rsid w:val="003B3A49"/>
    <w:rsid w:val="003B572D"/>
    <w:rsid w:val="003B61EA"/>
    <w:rsid w:val="003B6336"/>
    <w:rsid w:val="003C12C1"/>
    <w:rsid w:val="003C1B64"/>
    <w:rsid w:val="003C5E61"/>
    <w:rsid w:val="003C66EC"/>
    <w:rsid w:val="003C6A39"/>
    <w:rsid w:val="003D0089"/>
    <w:rsid w:val="003D00A5"/>
    <w:rsid w:val="003D04BA"/>
    <w:rsid w:val="003D1B92"/>
    <w:rsid w:val="003D378E"/>
    <w:rsid w:val="003D43AD"/>
    <w:rsid w:val="003D4B25"/>
    <w:rsid w:val="003D58BC"/>
    <w:rsid w:val="003D63FE"/>
    <w:rsid w:val="003D72B8"/>
    <w:rsid w:val="003D76F7"/>
    <w:rsid w:val="003E0835"/>
    <w:rsid w:val="003E1BA4"/>
    <w:rsid w:val="003E1F29"/>
    <w:rsid w:val="003E280A"/>
    <w:rsid w:val="003E2846"/>
    <w:rsid w:val="003E5000"/>
    <w:rsid w:val="003E550A"/>
    <w:rsid w:val="003E5918"/>
    <w:rsid w:val="003F060B"/>
    <w:rsid w:val="003F0D40"/>
    <w:rsid w:val="003F2EAA"/>
    <w:rsid w:val="003F3B12"/>
    <w:rsid w:val="003F4DA8"/>
    <w:rsid w:val="003F5FA7"/>
    <w:rsid w:val="003F6B05"/>
    <w:rsid w:val="00401FB7"/>
    <w:rsid w:val="00404029"/>
    <w:rsid w:val="004046B2"/>
    <w:rsid w:val="00405671"/>
    <w:rsid w:val="00405751"/>
    <w:rsid w:val="00406F4D"/>
    <w:rsid w:val="0040719D"/>
    <w:rsid w:val="004170B3"/>
    <w:rsid w:val="00417CBB"/>
    <w:rsid w:val="00421840"/>
    <w:rsid w:val="00421D8D"/>
    <w:rsid w:val="00422A13"/>
    <w:rsid w:val="00424130"/>
    <w:rsid w:val="0042709B"/>
    <w:rsid w:val="00430182"/>
    <w:rsid w:val="004304BD"/>
    <w:rsid w:val="0043103D"/>
    <w:rsid w:val="00432A25"/>
    <w:rsid w:val="0043406B"/>
    <w:rsid w:val="0043518B"/>
    <w:rsid w:val="00435BBA"/>
    <w:rsid w:val="00437807"/>
    <w:rsid w:val="00437A60"/>
    <w:rsid w:val="00437FEE"/>
    <w:rsid w:val="004417BC"/>
    <w:rsid w:val="0044186D"/>
    <w:rsid w:val="004465EC"/>
    <w:rsid w:val="00447DC4"/>
    <w:rsid w:val="00450954"/>
    <w:rsid w:val="00450981"/>
    <w:rsid w:val="00452781"/>
    <w:rsid w:val="00453235"/>
    <w:rsid w:val="004542AC"/>
    <w:rsid w:val="004551D1"/>
    <w:rsid w:val="004567B0"/>
    <w:rsid w:val="00456A00"/>
    <w:rsid w:val="00457E8F"/>
    <w:rsid w:val="004610F3"/>
    <w:rsid w:val="00463FCD"/>
    <w:rsid w:val="00464632"/>
    <w:rsid w:val="00464667"/>
    <w:rsid w:val="00471BAD"/>
    <w:rsid w:val="00472464"/>
    <w:rsid w:val="004742B9"/>
    <w:rsid w:val="0047448B"/>
    <w:rsid w:val="00475FF1"/>
    <w:rsid w:val="0047638C"/>
    <w:rsid w:val="00480DB8"/>
    <w:rsid w:val="0048180B"/>
    <w:rsid w:val="00482B4A"/>
    <w:rsid w:val="004850CD"/>
    <w:rsid w:val="0048662D"/>
    <w:rsid w:val="00491DF6"/>
    <w:rsid w:val="004937B2"/>
    <w:rsid w:val="00493AE4"/>
    <w:rsid w:val="00494111"/>
    <w:rsid w:val="0049463F"/>
    <w:rsid w:val="00495410"/>
    <w:rsid w:val="004955A9"/>
    <w:rsid w:val="00496791"/>
    <w:rsid w:val="00496821"/>
    <w:rsid w:val="00497670"/>
    <w:rsid w:val="0049778D"/>
    <w:rsid w:val="004979B0"/>
    <w:rsid w:val="004A31D0"/>
    <w:rsid w:val="004A322F"/>
    <w:rsid w:val="004A69B9"/>
    <w:rsid w:val="004A7DD0"/>
    <w:rsid w:val="004B1E7B"/>
    <w:rsid w:val="004B2372"/>
    <w:rsid w:val="004B2855"/>
    <w:rsid w:val="004B3073"/>
    <w:rsid w:val="004B4B30"/>
    <w:rsid w:val="004B7F5A"/>
    <w:rsid w:val="004C0CD6"/>
    <w:rsid w:val="004C19EB"/>
    <w:rsid w:val="004C2980"/>
    <w:rsid w:val="004C2F32"/>
    <w:rsid w:val="004C40C7"/>
    <w:rsid w:val="004C4456"/>
    <w:rsid w:val="004D1A4D"/>
    <w:rsid w:val="004D1D8A"/>
    <w:rsid w:val="004D3B6E"/>
    <w:rsid w:val="004D3E9D"/>
    <w:rsid w:val="004D4E15"/>
    <w:rsid w:val="004D5609"/>
    <w:rsid w:val="004D659A"/>
    <w:rsid w:val="004D6DE0"/>
    <w:rsid w:val="004D75B9"/>
    <w:rsid w:val="004D7685"/>
    <w:rsid w:val="004E41C4"/>
    <w:rsid w:val="004E45A0"/>
    <w:rsid w:val="004E5F3B"/>
    <w:rsid w:val="004E637E"/>
    <w:rsid w:val="004E674C"/>
    <w:rsid w:val="004E6F29"/>
    <w:rsid w:val="004E7086"/>
    <w:rsid w:val="004F0187"/>
    <w:rsid w:val="004F1FA7"/>
    <w:rsid w:val="004F6B5B"/>
    <w:rsid w:val="004F77AB"/>
    <w:rsid w:val="004F7E2A"/>
    <w:rsid w:val="00501364"/>
    <w:rsid w:val="00501589"/>
    <w:rsid w:val="005110C2"/>
    <w:rsid w:val="00512B7A"/>
    <w:rsid w:val="00512C2C"/>
    <w:rsid w:val="0051455E"/>
    <w:rsid w:val="0051569E"/>
    <w:rsid w:val="00517163"/>
    <w:rsid w:val="00517984"/>
    <w:rsid w:val="005229BE"/>
    <w:rsid w:val="00523D48"/>
    <w:rsid w:val="005247A8"/>
    <w:rsid w:val="005255F7"/>
    <w:rsid w:val="00527DE7"/>
    <w:rsid w:val="0053008A"/>
    <w:rsid w:val="005339F0"/>
    <w:rsid w:val="005340E2"/>
    <w:rsid w:val="00534448"/>
    <w:rsid w:val="005402C5"/>
    <w:rsid w:val="0054048B"/>
    <w:rsid w:val="0054437F"/>
    <w:rsid w:val="00545292"/>
    <w:rsid w:val="00545A83"/>
    <w:rsid w:val="005473E5"/>
    <w:rsid w:val="005477CC"/>
    <w:rsid w:val="00551706"/>
    <w:rsid w:val="00551A01"/>
    <w:rsid w:val="00552001"/>
    <w:rsid w:val="00554F4B"/>
    <w:rsid w:val="0055539D"/>
    <w:rsid w:val="005553EB"/>
    <w:rsid w:val="00556EA4"/>
    <w:rsid w:val="00557A4F"/>
    <w:rsid w:val="00557BDF"/>
    <w:rsid w:val="005613A5"/>
    <w:rsid w:val="00562545"/>
    <w:rsid w:val="005672C1"/>
    <w:rsid w:val="0057649C"/>
    <w:rsid w:val="0057753B"/>
    <w:rsid w:val="00577941"/>
    <w:rsid w:val="005779CD"/>
    <w:rsid w:val="00577D50"/>
    <w:rsid w:val="00580CC3"/>
    <w:rsid w:val="00582C6D"/>
    <w:rsid w:val="0058333B"/>
    <w:rsid w:val="00590786"/>
    <w:rsid w:val="00595E36"/>
    <w:rsid w:val="0059602C"/>
    <w:rsid w:val="0059714C"/>
    <w:rsid w:val="00597214"/>
    <w:rsid w:val="005A0D9B"/>
    <w:rsid w:val="005A2D37"/>
    <w:rsid w:val="005A374D"/>
    <w:rsid w:val="005A69D7"/>
    <w:rsid w:val="005A7239"/>
    <w:rsid w:val="005B673C"/>
    <w:rsid w:val="005B7248"/>
    <w:rsid w:val="005C29C5"/>
    <w:rsid w:val="005C3242"/>
    <w:rsid w:val="005C4C1B"/>
    <w:rsid w:val="005C4EBA"/>
    <w:rsid w:val="005C6466"/>
    <w:rsid w:val="005C71E3"/>
    <w:rsid w:val="005D31ED"/>
    <w:rsid w:val="005D42B9"/>
    <w:rsid w:val="005D4AC9"/>
    <w:rsid w:val="005D4BBD"/>
    <w:rsid w:val="005E025E"/>
    <w:rsid w:val="005E0DA3"/>
    <w:rsid w:val="005E36CF"/>
    <w:rsid w:val="005E3FB9"/>
    <w:rsid w:val="005E5F49"/>
    <w:rsid w:val="005E684A"/>
    <w:rsid w:val="005F3A8F"/>
    <w:rsid w:val="005F6402"/>
    <w:rsid w:val="005F6EE7"/>
    <w:rsid w:val="005F7409"/>
    <w:rsid w:val="0060001D"/>
    <w:rsid w:val="00601433"/>
    <w:rsid w:val="006027E9"/>
    <w:rsid w:val="00602BE4"/>
    <w:rsid w:val="006034EC"/>
    <w:rsid w:val="0060590E"/>
    <w:rsid w:val="00605C2A"/>
    <w:rsid w:val="00605F1D"/>
    <w:rsid w:val="00611208"/>
    <w:rsid w:val="00611A0C"/>
    <w:rsid w:val="0061292B"/>
    <w:rsid w:val="006133CF"/>
    <w:rsid w:val="00614EE6"/>
    <w:rsid w:val="0061703C"/>
    <w:rsid w:val="00620446"/>
    <w:rsid w:val="006238DC"/>
    <w:rsid w:val="00624D20"/>
    <w:rsid w:val="00625628"/>
    <w:rsid w:val="00625D84"/>
    <w:rsid w:val="00626BC1"/>
    <w:rsid w:val="00627FAB"/>
    <w:rsid w:val="00630ED2"/>
    <w:rsid w:val="00631E21"/>
    <w:rsid w:val="00632FF8"/>
    <w:rsid w:val="006334F5"/>
    <w:rsid w:val="00636B3A"/>
    <w:rsid w:val="006412E9"/>
    <w:rsid w:val="00641B69"/>
    <w:rsid w:val="00641BA3"/>
    <w:rsid w:val="00642803"/>
    <w:rsid w:val="0064633E"/>
    <w:rsid w:val="00646A91"/>
    <w:rsid w:val="00650630"/>
    <w:rsid w:val="006525EF"/>
    <w:rsid w:val="00652908"/>
    <w:rsid w:val="00653FEF"/>
    <w:rsid w:val="00655261"/>
    <w:rsid w:val="00656A9B"/>
    <w:rsid w:val="00660E19"/>
    <w:rsid w:val="00661B41"/>
    <w:rsid w:val="00661C31"/>
    <w:rsid w:val="00662381"/>
    <w:rsid w:val="006660FA"/>
    <w:rsid w:val="00671152"/>
    <w:rsid w:val="00671333"/>
    <w:rsid w:val="00672DCA"/>
    <w:rsid w:val="00673CBD"/>
    <w:rsid w:val="0067404B"/>
    <w:rsid w:val="00675F94"/>
    <w:rsid w:val="00677020"/>
    <w:rsid w:val="00681455"/>
    <w:rsid w:val="00682B02"/>
    <w:rsid w:val="00683E48"/>
    <w:rsid w:val="00683F50"/>
    <w:rsid w:val="00683FC5"/>
    <w:rsid w:val="00684A2E"/>
    <w:rsid w:val="00685685"/>
    <w:rsid w:val="00685EEB"/>
    <w:rsid w:val="00687257"/>
    <w:rsid w:val="00687BF9"/>
    <w:rsid w:val="00690424"/>
    <w:rsid w:val="00694765"/>
    <w:rsid w:val="00694986"/>
    <w:rsid w:val="006949BB"/>
    <w:rsid w:val="00695AFE"/>
    <w:rsid w:val="006A2B1C"/>
    <w:rsid w:val="006A41E4"/>
    <w:rsid w:val="006A71CB"/>
    <w:rsid w:val="006B0568"/>
    <w:rsid w:val="006B1D16"/>
    <w:rsid w:val="006B3293"/>
    <w:rsid w:val="006B4BB2"/>
    <w:rsid w:val="006B648C"/>
    <w:rsid w:val="006C07B7"/>
    <w:rsid w:val="006C0F7B"/>
    <w:rsid w:val="006C1B47"/>
    <w:rsid w:val="006C1DD0"/>
    <w:rsid w:val="006D07B0"/>
    <w:rsid w:val="006D0BC8"/>
    <w:rsid w:val="006D23A9"/>
    <w:rsid w:val="006D5B17"/>
    <w:rsid w:val="006D6302"/>
    <w:rsid w:val="006D6324"/>
    <w:rsid w:val="006D69B9"/>
    <w:rsid w:val="006D6CC0"/>
    <w:rsid w:val="006D787D"/>
    <w:rsid w:val="006E0E6E"/>
    <w:rsid w:val="006E2B41"/>
    <w:rsid w:val="006E32D2"/>
    <w:rsid w:val="006E4D36"/>
    <w:rsid w:val="006E6C54"/>
    <w:rsid w:val="006F12ED"/>
    <w:rsid w:val="006F13C7"/>
    <w:rsid w:val="006F47A9"/>
    <w:rsid w:val="006F4913"/>
    <w:rsid w:val="006F4A30"/>
    <w:rsid w:val="006F51CD"/>
    <w:rsid w:val="006F5A56"/>
    <w:rsid w:val="006F6ADA"/>
    <w:rsid w:val="006F6C41"/>
    <w:rsid w:val="006F7091"/>
    <w:rsid w:val="0070101B"/>
    <w:rsid w:val="00701BA9"/>
    <w:rsid w:val="00702441"/>
    <w:rsid w:val="00702A10"/>
    <w:rsid w:val="00702D5F"/>
    <w:rsid w:val="00704A66"/>
    <w:rsid w:val="007058A8"/>
    <w:rsid w:val="007108D6"/>
    <w:rsid w:val="00710D7C"/>
    <w:rsid w:val="00710FF8"/>
    <w:rsid w:val="00714A4D"/>
    <w:rsid w:val="0072208E"/>
    <w:rsid w:val="0072340B"/>
    <w:rsid w:val="007247CF"/>
    <w:rsid w:val="00724D87"/>
    <w:rsid w:val="00730634"/>
    <w:rsid w:val="0073292B"/>
    <w:rsid w:val="00732AB2"/>
    <w:rsid w:val="00733482"/>
    <w:rsid w:val="00734BAF"/>
    <w:rsid w:val="0073536B"/>
    <w:rsid w:val="00736D78"/>
    <w:rsid w:val="0073786A"/>
    <w:rsid w:val="00740D4A"/>
    <w:rsid w:val="007435BE"/>
    <w:rsid w:val="007477E8"/>
    <w:rsid w:val="007505F9"/>
    <w:rsid w:val="00751108"/>
    <w:rsid w:val="007513E2"/>
    <w:rsid w:val="00752360"/>
    <w:rsid w:val="0075382F"/>
    <w:rsid w:val="0075494A"/>
    <w:rsid w:val="0075520E"/>
    <w:rsid w:val="00755C65"/>
    <w:rsid w:val="00760C2C"/>
    <w:rsid w:val="00760D7A"/>
    <w:rsid w:val="007617B3"/>
    <w:rsid w:val="00763A2D"/>
    <w:rsid w:val="007658A3"/>
    <w:rsid w:val="00765F73"/>
    <w:rsid w:val="00766192"/>
    <w:rsid w:val="0076694F"/>
    <w:rsid w:val="007702E1"/>
    <w:rsid w:val="00770485"/>
    <w:rsid w:val="00772AA5"/>
    <w:rsid w:val="0077407C"/>
    <w:rsid w:val="007743E4"/>
    <w:rsid w:val="00776192"/>
    <w:rsid w:val="007763F9"/>
    <w:rsid w:val="00780AE8"/>
    <w:rsid w:val="0078207F"/>
    <w:rsid w:val="00784636"/>
    <w:rsid w:val="0078548C"/>
    <w:rsid w:val="00786402"/>
    <w:rsid w:val="00787542"/>
    <w:rsid w:val="00787769"/>
    <w:rsid w:val="007928F5"/>
    <w:rsid w:val="0079415F"/>
    <w:rsid w:val="007943B1"/>
    <w:rsid w:val="00796599"/>
    <w:rsid w:val="007A1866"/>
    <w:rsid w:val="007A1BA4"/>
    <w:rsid w:val="007A1E97"/>
    <w:rsid w:val="007A4EB7"/>
    <w:rsid w:val="007A5A41"/>
    <w:rsid w:val="007A70F8"/>
    <w:rsid w:val="007B1955"/>
    <w:rsid w:val="007B1CE9"/>
    <w:rsid w:val="007B2137"/>
    <w:rsid w:val="007B3A2C"/>
    <w:rsid w:val="007B50D7"/>
    <w:rsid w:val="007B52D5"/>
    <w:rsid w:val="007B52EC"/>
    <w:rsid w:val="007C13B4"/>
    <w:rsid w:val="007C223B"/>
    <w:rsid w:val="007C50A5"/>
    <w:rsid w:val="007C7867"/>
    <w:rsid w:val="007D0DFD"/>
    <w:rsid w:val="007D2281"/>
    <w:rsid w:val="007D43A8"/>
    <w:rsid w:val="007D460D"/>
    <w:rsid w:val="007D6079"/>
    <w:rsid w:val="007E1CF2"/>
    <w:rsid w:val="007E38DE"/>
    <w:rsid w:val="007E39EC"/>
    <w:rsid w:val="007E76A7"/>
    <w:rsid w:val="007E7774"/>
    <w:rsid w:val="007E7E95"/>
    <w:rsid w:val="007F1FB3"/>
    <w:rsid w:val="007F323C"/>
    <w:rsid w:val="007F376A"/>
    <w:rsid w:val="007F3C78"/>
    <w:rsid w:val="007F4280"/>
    <w:rsid w:val="007F4F30"/>
    <w:rsid w:val="007F50A5"/>
    <w:rsid w:val="007F58DC"/>
    <w:rsid w:val="008050D3"/>
    <w:rsid w:val="008057B1"/>
    <w:rsid w:val="00814951"/>
    <w:rsid w:val="00816153"/>
    <w:rsid w:val="00817176"/>
    <w:rsid w:val="0082114C"/>
    <w:rsid w:val="00823CC4"/>
    <w:rsid w:val="008264B2"/>
    <w:rsid w:val="00827EF4"/>
    <w:rsid w:val="0083051F"/>
    <w:rsid w:val="008309D5"/>
    <w:rsid w:val="00830F48"/>
    <w:rsid w:val="008332B9"/>
    <w:rsid w:val="008348DD"/>
    <w:rsid w:val="00834C67"/>
    <w:rsid w:val="0083612E"/>
    <w:rsid w:val="00836609"/>
    <w:rsid w:val="008366AC"/>
    <w:rsid w:val="00836D62"/>
    <w:rsid w:val="00840DA2"/>
    <w:rsid w:val="00841649"/>
    <w:rsid w:val="00841ECF"/>
    <w:rsid w:val="00841F97"/>
    <w:rsid w:val="00842C91"/>
    <w:rsid w:val="00843FE3"/>
    <w:rsid w:val="008444FB"/>
    <w:rsid w:val="00846070"/>
    <w:rsid w:val="008467FD"/>
    <w:rsid w:val="00847388"/>
    <w:rsid w:val="00850D3E"/>
    <w:rsid w:val="008517A6"/>
    <w:rsid w:val="008519C3"/>
    <w:rsid w:val="00852572"/>
    <w:rsid w:val="0085335B"/>
    <w:rsid w:val="008535AE"/>
    <w:rsid w:val="00854194"/>
    <w:rsid w:val="008545FC"/>
    <w:rsid w:val="00854B8E"/>
    <w:rsid w:val="00855851"/>
    <w:rsid w:val="0086205D"/>
    <w:rsid w:val="008624AB"/>
    <w:rsid w:val="00865FD6"/>
    <w:rsid w:val="008672B5"/>
    <w:rsid w:val="008725CC"/>
    <w:rsid w:val="00873A1C"/>
    <w:rsid w:val="008761AD"/>
    <w:rsid w:val="0087656F"/>
    <w:rsid w:val="00877CEA"/>
    <w:rsid w:val="00877F70"/>
    <w:rsid w:val="008805D0"/>
    <w:rsid w:val="00881516"/>
    <w:rsid w:val="0088245E"/>
    <w:rsid w:val="00884013"/>
    <w:rsid w:val="00884101"/>
    <w:rsid w:val="00885686"/>
    <w:rsid w:val="0088747E"/>
    <w:rsid w:val="00887864"/>
    <w:rsid w:val="0089072B"/>
    <w:rsid w:val="0089161E"/>
    <w:rsid w:val="00891D38"/>
    <w:rsid w:val="00892DA7"/>
    <w:rsid w:val="008A0246"/>
    <w:rsid w:val="008A1835"/>
    <w:rsid w:val="008A3B64"/>
    <w:rsid w:val="008A3CAC"/>
    <w:rsid w:val="008A4935"/>
    <w:rsid w:val="008B1380"/>
    <w:rsid w:val="008B2C20"/>
    <w:rsid w:val="008B536A"/>
    <w:rsid w:val="008B6412"/>
    <w:rsid w:val="008C136C"/>
    <w:rsid w:val="008C1DD8"/>
    <w:rsid w:val="008C2273"/>
    <w:rsid w:val="008C26D0"/>
    <w:rsid w:val="008C3244"/>
    <w:rsid w:val="008C32F2"/>
    <w:rsid w:val="008C3742"/>
    <w:rsid w:val="008C4537"/>
    <w:rsid w:val="008C502F"/>
    <w:rsid w:val="008C5736"/>
    <w:rsid w:val="008C5FD3"/>
    <w:rsid w:val="008D1971"/>
    <w:rsid w:val="008D331C"/>
    <w:rsid w:val="008D704E"/>
    <w:rsid w:val="008D7267"/>
    <w:rsid w:val="008E1D86"/>
    <w:rsid w:val="008E4469"/>
    <w:rsid w:val="008E5995"/>
    <w:rsid w:val="008E5B66"/>
    <w:rsid w:val="008E5D8D"/>
    <w:rsid w:val="008E64FA"/>
    <w:rsid w:val="008E653F"/>
    <w:rsid w:val="008F14BC"/>
    <w:rsid w:val="008F2B6A"/>
    <w:rsid w:val="008F35CA"/>
    <w:rsid w:val="0090228E"/>
    <w:rsid w:val="00903A44"/>
    <w:rsid w:val="0090442E"/>
    <w:rsid w:val="00904826"/>
    <w:rsid w:val="00905E25"/>
    <w:rsid w:val="00910381"/>
    <w:rsid w:val="00911D33"/>
    <w:rsid w:val="00913671"/>
    <w:rsid w:val="00915FF9"/>
    <w:rsid w:val="00916F6F"/>
    <w:rsid w:val="00917084"/>
    <w:rsid w:val="009210F3"/>
    <w:rsid w:val="00922214"/>
    <w:rsid w:val="00922449"/>
    <w:rsid w:val="00922D5C"/>
    <w:rsid w:val="009234E1"/>
    <w:rsid w:val="009237FF"/>
    <w:rsid w:val="0092405A"/>
    <w:rsid w:val="009244AC"/>
    <w:rsid w:val="00924700"/>
    <w:rsid w:val="00930BE8"/>
    <w:rsid w:val="00931FA2"/>
    <w:rsid w:val="009327D0"/>
    <w:rsid w:val="00934672"/>
    <w:rsid w:val="009352B9"/>
    <w:rsid w:val="00935A74"/>
    <w:rsid w:val="00940E92"/>
    <w:rsid w:val="009437E1"/>
    <w:rsid w:val="00944877"/>
    <w:rsid w:val="00944B3F"/>
    <w:rsid w:val="00945ABA"/>
    <w:rsid w:val="00946A7D"/>
    <w:rsid w:val="00950CFF"/>
    <w:rsid w:val="0095195C"/>
    <w:rsid w:val="0095675E"/>
    <w:rsid w:val="00957BD6"/>
    <w:rsid w:val="00963F22"/>
    <w:rsid w:val="00965CED"/>
    <w:rsid w:val="00965D5D"/>
    <w:rsid w:val="00966111"/>
    <w:rsid w:val="009665B4"/>
    <w:rsid w:val="0096745F"/>
    <w:rsid w:val="00971DC5"/>
    <w:rsid w:val="00973876"/>
    <w:rsid w:val="009779C5"/>
    <w:rsid w:val="00977F8D"/>
    <w:rsid w:val="00980660"/>
    <w:rsid w:val="00982059"/>
    <w:rsid w:val="0098207E"/>
    <w:rsid w:val="00982196"/>
    <w:rsid w:val="00982C9E"/>
    <w:rsid w:val="0098306D"/>
    <w:rsid w:val="009836D2"/>
    <w:rsid w:val="009847E7"/>
    <w:rsid w:val="0098734D"/>
    <w:rsid w:val="0099006D"/>
    <w:rsid w:val="00990519"/>
    <w:rsid w:val="009914D3"/>
    <w:rsid w:val="0099202A"/>
    <w:rsid w:val="00992485"/>
    <w:rsid w:val="00992D11"/>
    <w:rsid w:val="00993045"/>
    <w:rsid w:val="0099377E"/>
    <w:rsid w:val="009938FB"/>
    <w:rsid w:val="00993A4B"/>
    <w:rsid w:val="00993DA6"/>
    <w:rsid w:val="00995AB4"/>
    <w:rsid w:val="00996117"/>
    <w:rsid w:val="0099709F"/>
    <w:rsid w:val="0099718A"/>
    <w:rsid w:val="0099761F"/>
    <w:rsid w:val="009A054D"/>
    <w:rsid w:val="009A0912"/>
    <w:rsid w:val="009A284D"/>
    <w:rsid w:val="009A2F30"/>
    <w:rsid w:val="009A40D9"/>
    <w:rsid w:val="009A4686"/>
    <w:rsid w:val="009A4E66"/>
    <w:rsid w:val="009A4F9C"/>
    <w:rsid w:val="009A67D9"/>
    <w:rsid w:val="009A77F3"/>
    <w:rsid w:val="009B1606"/>
    <w:rsid w:val="009B32F4"/>
    <w:rsid w:val="009B5C08"/>
    <w:rsid w:val="009C0515"/>
    <w:rsid w:val="009C28C7"/>
    <w:rsid w:val="009C528E"/>
    <w:rsid w:val="009C7458"/>
    <w:rsid w:val="009C7648"/>
    <w:rsid w:val="009D09E8"/>
    <w:rsid w:val="009D0F23"/>
    <w:rsid w:val="009D49F0"/>
    <w:rsid w:val="009D4D68"/>
    <w:rsid w:val="009D6155"/>
    <w:rsid w:val="009D6F65"/>
    <w:rsid w:val="009E0B42"/>
    <w:rsid w:val="009E2003"/>
    <w:rsid w:val="009E2188"/>
    <w:rsid w:val="009E4636"/>
    <w:rsid w:val="009E67F7"/>
    <w:rsid w:val="009F0080"/>
    <w:rsid w:val="009F1027"/>
    <w:rsid w:val="009F45E1"/>
    <w:rsid w:val="009F5A04"/>
    <w:rsid w:val="009F6B88"/>
    <w:rsid w:val="009F7935"/>
    <w:rsid w:val="00A01134"/>
    <w:rsid w:val="00A0149C"/>
    <w:rsid w:val="00A0196E"/>
    <w:rsid w:val="00A04BCF"/>
    <w:rsid w:val="00A05448"/>
    <w:rsid w:val="00A0759F"/>
    <w:rsid w:val="00A1030F"/>
    <w:rsid w:val="00A108EB"/>
    <w:rsid w:val="00A112C6"/>
    <w:rsid w:val="00A1139E"/>
    <w:rsid w:val="00A11C4F"/>
    <w:rsid w:val="00A11DD1"/>
    <w:rsid w:val="00A13EC6"/>
    <w:rsid w:val="00A144F2"/>
    <w:rsid w:val="00A15E35"/>
    <w:rsid w:val="00A164EB"/>
    <w:rsid w:val="00A16A03"/>
    <w:rsid w:val="00A1787E"/>
    <w:rsid w:val="00A20245"/>
    <w:rsid w:val="00A20F50"/>
    <w:rsid w:val="00A215B4"/>
    <w:rsid w:val="00A22F97"/>
    <w:rsid w:val="00A2340F"/>
    <w:rsid w:val="00A23CC3"/>
    <w:rsid w:val="00A25A6B"/>
    <w:rsid w:val="00A25AA4"/>
    <w:rsid w:val="00A25F16"/>
    <w:rsid w:val="00A26169"/>
    <w:rsid w:val="00A30ACA"/>
    <w:rsid w:val="00A30BF9"/>
    <w:rsid w:val="00A30EEE"/>
    <w:rsid w:val="00A314A9"/>
    <w:rsid w:val="00A32DF0"/>
    <w:rsid w:val="00A32E23"/>
    <w:rsid w:val="00A358C1"/>
    <w:rsid w:val="00A3606B"/>
    <w:rsid w:val="00A37DAA"/>
    <w:rsid w:val="00A401AA"/>
    <w:rsid w:val="00A410AC"/>
    <w:rsid w:val="00A42025"/>
    <w:rsid w:val="00A43EC7"/>
    <w:rsid w:val="00A44CA2"/>
    <w:rsid w:val="00A4642C"/>
    <w:rsid w:val="00A47B70"/>
    <w:rsid w:val="00A5056D"/>
    <w:rsid w:val="00A51FFF"/>
    <w:rsid w:val="00A57DF1"/>
    <w:rsid w:val="00A62037"/>
    <w:rsid w:val="00A633D6"/>
    <w:rsid w:val="00A714C6"/>
    <w:rsid w:val="00A74A52"/>
    <w:rsid w:val="00A751E8"/>
    <w:rsid w:val="00A76979"/>
    <w:rsid w:val="00A80A02"/>
    <w:rsid w:val="00A81C0C"/>
    <w:rsid w:val="00A81C7E"/>
    <w:rsid w:val="00A81E6F"/>
    <w:rsid w:val="00A8298F"/>
    <w:rsid w:val="00A85DF1"/>
    <w:rsid w:val="00A870FE"/>
    <w:rsid w:val="00A9204F"/>
    <w:rsid w:val="00A9321A"/>
    <w:rsid w:val="00A9460E"/>
    <w:rsid w:val="00A94ABE"/>
    <w:rsid w:val="00A961F7"/>
    <w:rsid w:val="00A96B59"/>
    <w:rsid w:val="00AA374C"/>
    <w:rsid w:val="00AA5DB4"/>
    <w:rsid w:val="00AA62A4"/>
    <w:rsid w:val="00AB0E60"/>
    <w:rsid w:val="00AB1642"/>
    <w:rsid w:val="00AB35A7"/>
    <w:rsid w:val="00AB5665"/>
    <w:rsid w:val="00AC122E"/>
    <w:rsid w:val="00AC155D"/>
    <w:rsid w:val="00AC1D0F"/>
    <w:rsid w:val="00AC235E"/>
    <w:rsid w:val="00AC3C01"/>
    <w:rsid w:val="00AC3E0C"/>
    <w:rsid w:val="00AC67A5"/>
    <w:rsid w:val="00AD22EA"/>
    <w:rsid w:val="00AD2F76"/>
    <w:rsid w:val="00AD4BA8"/>
    <w:rsid w:val="00AD6FFB"/>
    <w:rsid w:val="00AE0351"/>
    <w:rsid w:val="00AE1B75"/>
    <w:rsid w:val="00AE3D18"/>
    <w:rsid w:val="00AE466D"/>
    <w:rsid w:val="00AE4C99"/>
    <w:rsid w:val="00AE502A"/>
    <w:rsid w:val="00AE5556"/>
    <w:rsid w:val="00AE557F"/>
    <w:rsid w:val="00AE5795"/>
    <w:rsid w:val="00AE700F"/>
    <w:rsid w:val="00AE7DDE"/>
    <w:rsid w:val="00AF25E5"/>
    <w:rsid w:val="00AF2CDD"/>
    <w:rsid w:val="00AF396D"/>
    <w:rsid w:val="00AF55B2"/>
    <w:rsid w:val="00AF58F8"/>
    <w:rsid w:val="00AF5C2D"/>
    <w:rsid w:val="00AF6949"/>
    <w:rsid w:val="00B02935"/>
    <w:rsid w:val="00B03297"/>
    <w:rsid w:val="00B039E7"/>
    <w:rsid w:val="00B03A40"/>
    <w:rsid w:val="00B04C87"/>
    <w:rsid w:val="00B04DE8"/>
    <w:rsid w:val="00B04EE8"/>
    <w:rsid w:val="00B05E17"/>
    <w:rsid w:val="00B06C35"/>
    <w:rsid w:val="00B07E0A"/>
    <w:rsid w:val="00B11402"/>
    <w:rsid w:val="00B11C66"/>
    <w:rsid w:val="00B12CC2"/>
    <w:rsid w:val="00B14441"/>
    <w:rsid w:val="00B152DE"/>
    <w:rsid w:val="00B1608E"/>
    <w:rsid w:val="00B16EB7"/>
    <w:rsid w:val="00B20114"/>
    <w:rsid w:val="00B2230D"/>
    <w:rsid w:val="00B22CD3"/>
    <w:rsid w:val="00B23C6E"/>
    <w:rsid w:val="00B27C10"/>
    <w:rsid w:val="00B3040C"/>
    <w:rsid w:val="00B316A9"/>
    <w:rsid w:val="00B32B08"/>
    <w:rsid w:val="00B33972"/>
    <w:rsid w:val="00B33F4C"/>
    <w:rsid w:val="00B34CAB"/>
    <w:rsid w:val="00B36957"/>
    <w:rsid w:val="00B377E5"/>
    <w:rsid w:val="00B40161"/>
    <w:rsid w:val="00B40A4F"/>
    <w:rsid w:val="00B46227"/>
    <w:rsid w:val="00B46D9A"/>
    <w:rsid w:val="00B5132C"/>
    <w:rsid w:val="00B524EF"/>
    <w:rsid w:val="00B52784"/>
    <w:rsid w:val="00B56F14"/>
    <w:rsid w:val="00B570CD"/>
    <w:rsid w:val="00B57F39"/>
    <w:rsid w:val="00B60E45"/>
    <w:rsid w:val="00B61C24"/>
    <w:rsid w:val="00B65E3B"/>
    <w:rsid w:val="00B66FB0"/>
    <w:rsid w:val="00B73757"/>
    <w:rsid w:val="00B765D1"/>
    <w:rsid w:val="00B7757E"/>
    <w:rsid w:val="00B80679"/>
    <w:rsid w:val="00B80BD6"/>
    <w:rsid w:val="00B8112C"/>
    <w:rsid w:val="00B827B7"/>
    <w:rsid w:val="00B843C4"/>
    <w:rsid w:val="00B9121C"/>
    <w:rsid w:val="00B92659"/>
    <w:rsid w:val="00B94A9C"/>
    <w:rsid w:val="00B94CA7"/>
    <w:rsid w:val="00B972D9"/>
    <w:rsid w:val="00B975D8"/>
    <w:rsid w:val="00BA4FC7"/>
    <w:rsid w:val="00BA5707"/>
    <w:rsid w:val="00BB21B5"/>
    <w:rsid w:val="00BB4A8D"/>
    <w:rsid w:val="00BB6184"/>
    <w:rsid w:val="00BB6A26"/>
    <w:rsid w:val="00BC017C"/>
    <w:rsid w:val="00BC050A"/>
    <w:rsid w:val="00BC165C"/>
    <w:rsid w:val="00BC26F8"/>
    <w:rsid w:val="00BC37AB"/>
    <w:rsid w:val="00BC405F"/>
    <w:rsid w:val="00BC4544"/>
    <w:rsid w:val="00BC497D"/>
    <w:rsid w:val="00BC5671"/>
    <w:rsid w:val="00BC61BF"/>
    <w:rsid w:val="00BC62FD"/>
    <w:rsid w:val="00BD0283"/>
    <w:rsid w:val="00BD1BFC"/>
    <w:rsid w:val="00BD322E"/>
    <w:rsid w:val="00BD4B66"/>
    <w:rsid w:val="00BD6DF1"/>
    <w:rsid w:val="00BE039F"/>
    <w:rsid w:val="00BE22D1"/>
    <w:rsid w:val="00BE2FE3"/>
    <w:rsid w:val="00BE3573"/>
    <w:rsid w:val="00BE38C7"/>
    <w:rsid w:val="00BE57C1"/>
    <w:rsid w:val="00BE6AD3"/>
    <w:rsid w:val="00BF4C00"/>
    <w:rsid w:val="00BF7171"/>
    <w:rsid w:val="00BF7324"/>
    <w:rsid w:val="00BF78C3"/>
    <w:rsid w:val="00C01922"/>
    <w:rsid w:val="00C01E3A"/>
    <w:rsid w:val="00C020AE"/>
    <w:rsid w:val="00C02A46"/>
    <w:rsid w:val="00C0592C"/>
    <w:rsid w:val="00C073BE"/>
    <w:rsid w:val="00C1151C"/>
    <w:rsid w:val="00C122D7"/>
    <w:rsid w:val="00C16564"/>
    <w:rsid w:val="00C1722A"/>
    <w:rsid w:val="00C1745D"/>
    <w:rsid w:val="00C22FEA"/>
    <w:rsid w:val="00C26589"/>
    <w:rsid w:val="00C26A44"/>
    <w:rsid w:val="00C303FC"/>
    <w:rsid w:val="00C32D6D"/>
    <w:rsid w:val="00C377B2"/>
    <w:rsid w:val="00C37EFD"/>
    <w:rsid w:val="00C40378"/>
    <w:rsid w:val="00C4080B"/>
    <w:rsid w:val="00C40B97"/>
    <w:rsid w:val="00C427DE"/>
    <w:rsid w:val="00C42C84"/>
    <w:rsid w:val="00C447BE"/>
    <w:rsid w:val="00C450CC"/>
    <w:rsid w:val="00C45E15"/>
    <w:rsid w:val="00C477DF"/>
    <w:rsid w:val="00C478D4"/>
    <w:rsid w:val="00C479F0"/>
    <w:rsid w:val="00C51668"/>
    <w:rsid w:val="00C573DD"/>
    <w:rsid w:val="00C578D2"/>
    <w:rsid w:val="00C63483"/>
    <w:rsid w:val="00C64151"/>
    <w:rsid w:val="00C66330"/>
    <w:rsid w:val="00C67FFC"/>
    <w:rsid w:val="00C709DB"/>
    <w:rsid w:val="00C70B25"/>
    <w:rsid w:val="00C71750"/>
    <w:rsid w:val="00C717B1"/>
    <w:rsid w:val="00C71ED6"/>
    <w:rsid w:val="00C72066"/>
    <w:rsid w:val="00C72556"/>
    <w:rsid w:val="00C726B8"/>
    <w:rsid w:val="00C72F8C"/>
    <w:rsid w:val="00C745F8"/>
    <w:rsid w:val="00C77720"/>
    <w:rsid w:val="00C81E75"/>
    <w:rsid w:val="00C825C7"/>
    <w:rsid w:val="00C82AFD"/>
    <w:rsid w:val="00C831F1"/>
    <w:rsid w:val="00C83C3D"/>
    <w:rsid w:val="00C84A0B"/>
    <w:rsid w:val="00C86114"/>
    <w:rsid w:val="00C87585"/>
    <w:rsid w:val="00C87CE3"/>
    <w:rsid w:val="00C92723"/>
    <w:rsid w:val="00C944F5"/>
    <w:rsid w:val="00C951BD"/>
    <w:rsid w:val="00C95D37"/>
    <w:rsid w:val="00CA50C4"/>
    <w:rsid w:val="00CA5277"/>
    <w:rsid w:val="00CA59C4"/>
    <w:rsid w:val="00CA6A42"/>
    <w:rsid w:val="00CA6CB6"/>
    <w:rsid w:val="00CB08EA"/>
    <w:rsid w:val="00CB1334"/>
    <w:rsid w:val="00CB1BBB"/>
    <w:rsid w:val="00CB6027"/>
    <w:rsid w:val="00CB7514"/>
    <w:rsid w:val="00CB7FAB"/>
    <w:rsid w:val="00CC0DA0"/>
    <w:rsid w:val="00CC0E65"/>
    <w:rsid w:val="00CC18EF"/>
    <w:rsid w:val="00CC3A4A"/>
    <w:rsid w:val="00CD26AF"/>
    <w:rsid w:val="00CD2923"/>
    <w:rsid w:val="00CD3236"/>
    <w:rsid w:val="00CD4598"/>
    <w:rsid w:val="00CD4D3B"/>
    <w:rsid w:val="00CD649A"/>
    <w:rsid w:val="00CD6D1D"/>
    <w:rsid w:val="00CE0501"/>
    <w:rsid w:val="00CE4B78"/>
    <w:rsid w:val="00CE625B"/>
    <w:rsid w:val="00CE724C"/>
    <w:rsid w:val="00CF26ED"/>
    <w:rsid w:val="00CF3E64"/>
    <w:rsid w:val="00CF7034"/>
    <w:rsid w:val="00CF75E6"/>
    <w:rsid w:val="00CF76C1"/>
    <w:rsid w:val="00D0280F"/>
    <w:rsid w:val="00D028D1"/>
    <w:rsid w:val="00D04091"/>
    <w:rsid w:val="00D04FC1"/>
    <w:rsid w:val="00D070AC"/>
    <w:rsid w:val="00D07BB4"/>
    <w:rsid w:val="00D106E5"/>
    <w:rsid w:val="00D10FC6"/>
    <w:rsid w:val="00D111C4"/>
    <w:rsid w:val="00D1178F"/>
    <w:rsid w:val="00D12533"/>
    <w:rsid w:val="00D1449C"/>
    <w:rsid w:val="00D15C99"/>
    <w:rsid w:val="00D16718"/>
    <w:rsid w:val="00D17C98"/>
    <w:rsid w:val="00D227EA"/>
    <w:rsid w:val="00D23D72"/>
    <w:rsid w:val="00D25A1E"/>
    <w:rsid w:val="00D27867"/>
    <w:rsid w:val="00D301B7"/>
    <w:rsid w:val="00D30251"/>
    <w:rsid w:val="00D30E9A"/>
    <w:rsid w:val="00D31E08"/>
    <w:rsid w:val="00D328E2"/>
    <w:rsid w:val="00D32C0F"/>
    <w:rsid w:val="00D33286"/>
    <w:rsid w:val="00D347FD"/>
    <w:rsid w:val="00D34AEC"/>
    <w:rsid w:val="00D35044"/>
    <w:rsid w:val="00D35739"/>
    <w:rsid w:val="00D36574"/>
    <w:rsid w:val="00D40494"/>
    <w:rsid w:val="00D44573"/>
    <w:rsid w:val="00D46AAB"/>
    <w:rsid w:val="00D477E9"/>
    <w:rsid w:val="00D47BA8"/>
    <w:rsid w:val="00D506F3"/>
    <w:rsid w:val="00D50E6B"/>
    <w:rsid w:val="00D52054"/>
    <w:rsid w:val="00D52D5F"/>
    <w:rsid w:val="00D53336"/>
    <w:rsid w:val="00D55A18"/>
    <w:rsid w:val="00D55F53"/>
    <w:rsid w:val="00D575C9"/>
    <w:rsid w:val="00D617A9"/>
    <w:rsid w:val="00D61B38"/>
    <w:rsid w:val="00D629B1"/>
    <w:rsid w:val="00D62D51"/>
    <w:rsid w:val="00D63984"/>
    <w:rsid w:val="00D6475C"/>
    <w:rsid w:val="00D64889"/>
    <w:rsid w:val="00D64893"/>
    <w:rsid w:val="00D66140"/>
    <w:rsid w:val="00D66C44"/>
    <w:rsid w:val="00D67173"/>
    <w:rsid w:val="00D70615"/>
    <w:rsid w:val="00D707CD"/>
    <w:rsid w:val="00D720A7"/>
    <w:rsid w:val="00D721C9"/>
    <w:rsid w:val="00D734AD"/>
    <w:rsid w:val="00D7550F"/>
    <w:rsid w:val="00D75D4F"/>
    <w:rsid w:val="00D770B9"/>
    <w:rsid w:val="00D77B98"/>
    <w:rsid w:val="00D77E7F"/>
    <w:rsid w:val="00D80A3D"/>
    <w:rsid w:val="00D80A6D"/>
    <w:rsid w:val="00D81F10"/>
    <w:rsid w:val="00D82332"/>
    <w:rsid w:val="00D82551"/>
    <w:rsid w:val="00D828C7"/>
    <w:rsid w:val="00D83035"/>
    <w:rsid w:val="00D910FD"/>
    <w:rsid w:val="00D9163C"/>
    <w:rsid w:val="00D91DF2"/>
    <w:rsid w:val="00D92DD0"/>
    <w:rsid w:val="00D94C65"/>
    <w:rsid w:val="00D95273"/>
    <w:rsid w:val="00D95DE8"/>
    <w:rsid w:val="00D964B3"/>
    <w:rsid w:val="00DA0393"/>
    <w:rsid w:val="00DA11DD"/>
    <w:rsid w:val="00DA1CA1"/>
    <w:rsid w:val="00DA3891"/>
    <w:rsid w:val="00DA5838"/>
    <w:rsid w:val="00DA5850"/>
    <w:rsid w:val="00DA735D"/>
    <w:rsid w:val="00DA7908"/>
    <w:rsid w:val="00DA7A7B"/>
    <w:rsid w:val="00DB0608"/>
    <w:rsid w:val="00DB2727"/>
    <w:rsid w:val="00DB30D2"/>
    <w:rsid w:val="00DB645D"/>
    <w:rsid w:val="00DB6F57"/>
    <w:rsid w:val="00DC0700"/>
    <w:rsid w:val="00DC1054"/>
    <w:rsid w:val="00DC18A6"/>
    <w:rsid w:val="00DC1CC5"/>
    <w:rsid w:val="00DC38E4"/>
    <w:rsid w:val="00DC4605"/>
    <w:rsid w:val="00DC691E"/>
    <w:rsid w:val="00DC7E9F"/>
    <w:rsid w:val="00DD0BA6"/>
    <w:rsid w:val="00DD0F96"/>
    <w:rsid w:val="00DD34A2"/>
    <w:rsid w:val="00DD52E5"/>
    <w:rsid w:val="00DE02AD"/>
    <w:rsid w:val="00DE119C"/>
    <w:rsid w:val="00DE1386"/>
    <w:rsid w:val="00DE2436"/>
    <w:rsid w:val="00DE481F"/>
    <w:rsid w:val="00DE517E"/>
    <w:rsid w:val="00DE540C"/>
    <w:rsid w:val="00DE5A4C"/>
    <w:rsid w:val="00DE6E36"/>
    <w:rsid w:val="00DE733E"/>
    <w:rsid w:val="00DE7C62"/>
    <w:rsid w:val="00DF0678"/>
    <w:rsid w:val="00DF1202"/>
    <w:rsid w:val="00DF3B4B"/>
    <w:rsid w:val="00DF46E1"/>
    <w:rsid w:val="00E0186E"/>
    <w:rsid w:val="00E03BC8"/>
    <w:rsid w:val="00E055BD"/>
    <w:rsid w:val="00E10747"/>
    <w:rsid w:val="00E10B16"/>
    <w:rsid w:val="00E11F92"/>
    <w:rsid w:val="00E12EFB"/>
    <w:rsid w:val="00E12FB6"/>
    <w:rsid w:val="00E13785"/>
    <w:rsid w:val="00E13CB1"/>
    <w:rsid w:val="00E14A3D"/>
    <w:rsid w:val="00E151F8"/>
    <w:rsid w:val="00E17209"/>
    <w:rsid w:val="00E1771B"/>
    <w:rsid w:val="00E178E5"/>
    <w:rsid w:val="00E2103D"/>
    <w:rsid w:val="00E233CD"/>
    <w:rsid w:val="00E23BF0"/>
    <w:rsid w:val="00E24B61"/>
    <w:rsid w:val="00E265D7"/>
    <w:rsid w:val="00E30FF9"/>
    <w:rsid w:val="00E3335C"/>
    <w:rsid w:val="00E33928"/>
    <w:rsid w:val="00E34108"/>
    <w:rsid w:val="00E40CE7"/>
    <w:rsid w:val="00E41013"/>
    <w:rsid w:val="00E41395"/>
    <w:rsid w:val="00E419B7"/>
    <w:rsid w:val="00E433E5"/>
    <w:rsid w:val="00E44190"/>
    <w:rsid w:val="00E457E2"/>
    <w:rsid w:val="00E46FDA"/>
    <w:rsid w:val="00E5018D"/>
    <w:rsid w:val="00E5334A"/>
    <w:rsid w:val="00E5573A"/>
    <w:rsid w:val="00E567B2"/>
    <w:rsid w:val="00E56E10"/>
    <w:rsid w:val="00E57A15"/>
    <w:rsid w:val="00E57A65"/>
    <w:rsid w:val="00E60118"/>
    <w:rsid w:val="00E61390"/>
    <w:rsid w:val="00E62931"/>
    <w:rsid w:val="00E6620A"/>
    <w:rsid w:val="00E6628E"/>
    <w:rsid w:val="00E66516"/>
    <w:rsid w:val="00E67E84"/>
    <w:rsid w:val="00E72881"/>
    <w:rsid w:val="00E73712"/>
    <w:rsid w:val="00E76EC7"/>
    <w:rsid w:val="00E8311C"/>
    <w:rsid w:val="00E83F18"/>
    <w:rsid w:val="00E8448B"/>
    <w:rsid w:val="00E85707"/>
    <w:rsid w:val="00E8758E"/>
    <w:rsid w:val="00E879DF"/>
    <w:rsid w:val="00E90F5E"/>
    <w:rsid w:val="00E91102"/>
    <w:rsid w:val="00E91220"/>
    <w:rsid w:val="00E9198D"/>
    <w:rsid w:val="00E94282"/>
    <w:rsid w:val="00E95DBA"/>
    <w:rsid w:val="00EA0A47"/>
    <w:rsid w:val="00EA2AE2"/>
    <w:rsid w:val="00EA3DE2"/>
    <w:rsid w:val="00EA4B56"/>
    <w:rsid w:val="00EB0568"/>
    <w:rsid w:val="00EB4297"/>
    <w:rsid w:val="00EB47AA"/>
    <w:rsid w:val="00EB5E76"/>
    <w:rsid w:val="00EB62A9"/>
    <w:rsid w:val="00EB665F"/>
    <w:rsid w:val="00EC008A"/>
    <w:rsid w:val="00EC15EF"/>
    <w:rsid w:val="00EC258B"/>
    <w:rsid w:val="00EC429A"/>
    <w:rsid w:val="00EC5965"/>
    <w:rsid w:val="00EC5F35"/>
    <w:rsid w:val="00EC6B68"/>
    <w:rsid w:val="00EC7AAD"/>
    <w:rsid w:val="00ED1B01"/>
    <w:rsid w:val="00ED5044"/>
    <w:rsid w:val="00ED692C"/>
    <w:rsid w:val="00ED72BB"/>
    <w:rsid w:val="00ED78E6"/>
    <w:rsid w:val="00EE0682"/>
    <w:rsid w:val="00EE0E33"/>
    <w:rsid w:val="00EE31A3"/>
    <w:rsid w:val="00EE54AE"/>
    <w:rsid w:val="00EE78FA"/>
    <w:rsid w:val="00EF08BC"/>
    <w:rsid w:val="00EF0B58"/>
    <w:rsid w:val="00EF2E3B"/>
    <w:rsid w:val="00EF2FA3"/>
    <w:rsid w:val="00EF460C"/>
    <w:rsid w:val="00EF6D5F"/>
    <w:rsid w:val="00F002AF"/>
    <w:rsid w:val="00F01916"/>
    <w:rsid w:val="00F021A6"/>
    <w:rsid w:val="00F03C1C"/>
    <w:rsid w:val="00F0560B"/>
    <w:rsid w:val="00F10337"/>
    <w:rsid w:val="00F11B00"/>
    <w:rsid w:val="00F12C0C"/>
    <w:rsid w:val="00F13C46"/>
    <w:rsid w:val="00F14BB3"/>
    <w:rsid w:val="00F14F03"/>
    <w:rsid w:val="00F156EB"/>
    <w:rsid w:val="00F16BF9"/>
    <w:rsid w:val="00F21745"/>
    <w:rsid w:val="00F267B2"/>
    <w:rsid w:val="00F27CB4"/>
    <w:rsid w:val="00F31D1B"/>
    <w:rsid w:val="00F32668"/>
    <w:rsid w:val="00F333DA"/>
    <w:rsid w:val="00F33FCD"/>
    <w:rsid w:val="00F34AD3"/>
    <w:rsid w:val="00F412F4"/>
    <w:rsid w:val="00F41ACE"/>
    <w:rsid w:val="00F43B32"/>
    <w:rsid w:val="00F448DB"/>
    <w:rsid w:val="00F45011"/>
    <w:rsid w:val="00F4610B"/>
    <w:rsid w:val="00F4669C"/>
    <w:rsid w:val="00F47645"/>
    <w:rsid w:val="00F5032A"/>
    <w:rsid w:val="00F50AFF"/>
    <w:rsid w:val="00F514EB"/>
    <w:rsid w:val="00F52373"/>
    <w:rsid w:val="00F52B41"/>
    <w:rsid w:val="00F52FB1"/>
    <w:rsid w:val="00F53A1F"/>
    <w:rsid w:val="00F54672"/>
    <w:rsid w:val="00F565A1"/>
    <w:rsid w:val="00F574D4"/>
    <w:rsid w:val="00F612A3"/>
    <w:rsid w:val="00F61A40"/>
    <w:rsid w:val="00F621A0"/>
    <w:rsid w:val="00F6318F"/>
    <w:rsid w:val="00F638AD"/>
    <w:rsid w:val="00F64EDD"/>
    <w:rsid w:val="00F65017"/>
    <w:rsid w:val="00F65C21"/>
    <w:rsid w:val="00F66C61"/>
    <w:rsid w:val="00F7208C"/>
    <w:rsid w:val="00F73AC3"/>
    <w:rsid w:val="00F761AA"/>
    <w:rsid w:val="00F76B88"/>
    <w:rsid w:val="00F77D1A"/>
    <w:rsid w:val="00F816E4"/>
    <w:rsid w:val="00F82A4B"/>
    <w:rsid w:val="00F84C32"/>
    <w:rsid w:val="00F850FB"/>
    <w:rsid w:val="00F86782"/>
    <w:rsid w:val="00F8757F"/>
    <w:rsid w:val="00F87EE7"/>
    <w:rsid w:val="00F91860"/>
    <w:rsid w:val="00F93EBA"/>
    <w:rsid w:val="00F94403"/>
    <w:rsid w:val="00F95BE3"/>
    <w:rsid w:val="00F96206"/>
    <w:rsid w:val="00FA02E5"/>
    <w:rsid w:val="00FA1933"/>
    <w:rsid w:val="00FA23CF"/>
    <w:rsid w:val="00FA2936"/>
    <w:rsid w:val="00FA3020"/>
    <w:rsid w:val="00FA36A0"/>
    <w:rsid w:val="00FA438D"/>
    <w:rsid w:val="00FA47BC"/>
    <w:rsid w:val="00FA5721"/>
    <w:rsid w:val="00FA6827"/>
    <w:rsid w:val="00FA74F3"/>
    <w:rsid w:val="00FA76A9"/>
    <w:rsid w:val="00FB1D68"/>
    <w:rsid w:val="00FB54AE"/>
    <w:rsid w:val="00FB622B"/>
    <w:rsid w:val="00FB7B8E"/>
    <w:rsid w:val="00FC053D"/>
    <w:rsid w:val="00FC1E6F"/>
    <w:rsid w:val="00FC25F7"/>
    <w:rsid w:val="00FC3387"/>
    <w:rsid w:val="00FC51FC"/>
    <w:rsid w:val="00FC59FF"/>
    <w:rsid w:val="00FC5C4A"/>
    <w:rsid w:val="00FC5FD7"/>
    <w:rsid w:val="00FD03D7"/>
    <w:rsid w:val="00FD1BDF"/>
    <w:rsid w:val="00FD2233"/>
    <w:rsid w:val="00FD3942"/>
    <w:rsid w:val="00FD4494"/>
    <w:rsid w:val="00FD4FB5"/>
    <w:rsid w:val="00FE0835"/>
    <w:rsid w:val="00FE283A"/>
    <w:rsid w:val="00FE2BD0"/>
    <w:rsid w:val="00FE34D4"/>
    <w:rsid w:val="00FE4D47"/>
    <w:rsid w:val="00FE78AB"/>
    <w:rsid w:val="00FF016B"/>
    <w:rsid w:val="00FF0B57"/>
    <w:rsid w:val="00FF1B68"/>
    <w:rsid w:val="00FF26DA"/>
    <w:rsid w:val="00FF3CEB"/>
    <w:rsid w:val="00FF3E16"/>
    <w:rsid w:val="00FF3E79"/>
    <w:rsid w:val="00FF4BA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62B8C3"/>
  <w15:docId w15:val="{F325DD8A-5112-459A-A658-E6720453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B8B"/>
    <w:pPr>
      <w:spacing w:after="200" w:line="276" w:lineRule="auto"/>
    </w:pPr>
    <w:rPr>
      <w:sz w:val="22"/>
      <w:szCs w:val="22"/>
      <w:lang w:val="uk-UA" w:eastAsia="en-US"/>
    </w:rPr>
  </w:style>
  <w:style w:type="paragraph" w:styleId="1">
    <w:name w:val="heading 1"/>
    <w:basedOn w:val="a"/>
    <w:next w:val="a"/>
    <w:link w:val="10"/>
    <w:uiPriority w:val="9"/>
    <w:qFormat/>
    <w:locked/>
    <w:rsid w:val="00437807"/>
    <w:pPr>
      <w:keepNext/>
      <w:keepLines/>
      <w:spacing w:before="480" w:after="0"/>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20">
    <w:name w:val="heading 2"/>
    <w:basedOn w:val="21"/>
    <w:next w:val="a"/>
    <w:link w:val="23"/>
    <w:uiPriority w:val="9"/>
    <w:unhideWhenUsed/>
    <w:qFormat/>
    <w:locked/>
    <w:rsid w:val="00437807"/>
    <w:pPr>
      <w:spacing w:after="0" w:line="240" w:lineRule="auto"/>
      <w:ind w:left="-141" w:firstLine="709"/>
      <w:jc w:val="both"/>
      <w:outlineLvl w:val="1"/>
    </w:pPr>
    <w:rPr>
      <w:rFonts w:ascii="Times New Roman" w:hAnsi="Times New Roman"/>
      <w:b/>
      <w:spacing w:val="-4"/>
      <w:sz w:val="28"/>
      <w:szCs w:val="28"/>
      <w:lang w:val="uk-UA"/>
    </w:rPr>
  </w:style>
  <w:style w:type="paragraph" w:styleId="3">
    <w:name w:val="heading 3"/>
    <w:basedOn w:val="a"/>
    <w:link w:val="30"/>
    <w:uiPriority w:val="9"/>
    <w:qFormat/>
    <w:locked/>
    <w:rsid w:val="002058FE"/>
    <w:pPr>
      <w:spacing w:before="100" w:beforeAutospacing="1" w:after="100" w:afterAutospacing="1" w:line="240" w:lineRule="auto"/>
      <w:outlineLvl w:val="2"/>
    </w:pPr>
    <w:rPr>
      <w:rFonts w:ascii="Arial Unicode MS" w:eastAsia="Arial Unicode MS" w:hAnsi="Arial Unicode MS" w:cs="Arial Unicode MS"/>
      <w:b/>
      <w:bCs/>
      <w:sz w:val="27"/>
      <w:szCs w:val="27"/>
      <w:lang w:val="ru-RU" w:eastAsia="ru-RU"/>
    </w:rPr>
  </w:style>
  <w:style w:type="paragraph" w:styleId="4">
    <w:name w:val="heading 4"/>
    <w:basedOn w:val="a"/>
    <w:next w:val="a"/>
    <w:link w:val="40"/>
    <w:uiPriority w:val="9"/>
    <w:unhideWhenUsed/>
    <w:qFormat/>
    <w:locked/>
    <w:rsid w:val="00E919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FDB"/>
    <w:pPr>
      <w:ind w:left="720"/>
      <w:contextualSpacing/>
    </w:pPr>
  </w:style>
  <w:style w:type="table" w:styleId="a4">
    <w:name w:val="Table Grid"/>
    <w:basedOn w:val="a1"/>
    <w:uiPriority w:val="39"/>
    <w:rsid w:val="003E0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54B8E"/>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854B8E"/>
    <w:rPr>
      <w:rFonts w:ascii="Segoe UI" w:hAnsi="Segoe UI" w:cs="Segoe UI"/>
      <w:sz w:val="18"/>
      <w:szCs w:val="18"/>
      <w:lang w:val="uk-UA" w:eastAsia="en-US"/>
    </w:rPr>
  </w:style>
  <w:style w:type="character" w:styleId="a7">
    <w:name w:val="Emphasis"/>
    <w:basedOn w:val="a0"/>
    <w:qFormat/>
    <w:locked/>
    <w:rsid w:val="003E1BA4"/>
    <w:rPr>
      <w:i/>
      <w:iCs/>
    </w:rPr>
  </w:style>
  <w:style w:type="paragraph" w:styleId="a8">
    <w:name w:val="Title"/>
    <w:basedOn w:val="a"/>
    <w:next w:val="a"/>
    <w:link w:val="a9"/>
    <w:qFormat/>
    <w:locked/>
    <w:rsid w:val="003E1B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Назва Знак"/>
    <w:basedOn w:val="a0"/>
    <w:link w:val="a8"/>
    <w:rsid w:val="003E1BA4"/>
    <w:rPr>
      <w:rFonts w:asciiTheme="majorHAnsi" w:eastAsiaTheme="majorEastAsia" w:hAnsiTheme="majorHAnsi" w:cstheme="majorBidi"/>
      <w:spacing w:val="-10"/>
      <w:kern w:val="28"/>
      <w:sz w:val="56"/>
      <w:szCs w:val="56"/>
      <w:lang w:val="uk-UA" w:eastAsia="en-US"/>
    </w:rPr>
  </w:style>
  <w:style w:type="paragraph" w:styleId="aa">
    <w:name w:val="header"/>
    <w:basedOn w:val="a"/>
    <w:link w:val="ab"/>
    <w:unhideWhenUsed/>
    <w:rsid w:val="00DA0393"/>
    <w:pPr>
      <w:tabs>
        <w:tab w:val="center" w:pos="4819"/>
        <w:tab w:val="right" w:pos="9639"/>
      </w:tabs>
      <w:spacing w:after="0" w:line="240" w:lineRule="auto"/>
    </w:pPr>
  </w:style>
  <w:style w:type="character" w:customStyle="1" w:styleId="ab">
    <w:name w:val="Верхній колонтитул Знак"/>
    <w:basedOn w:val="a0"/>
    <w:link w:val="aa"/>
    <w:rsid w:val="00DA0393"/>
    <w:rPr>
      <w:sz w:val="22"/>
      <w:szCs w:val="22"/>
      <w:lang w:val="uk-UA" w:eastAsia="en-US"/>
    </w:rPr>
  </w:style>
  <w:style w:type="paragraph" w:styleId="ac">
    <w:name w:val="footer"/>
    <w:basedOn w:val="a"/>
    <w:link w:val="ad"/>
    <w:uiPriority w:val="99"/>
    <w:unhideWhenUsed/>
    <w:rsid w:val="00DA0393"/>
    <w:pPr>
      <w:tabs>
        <w:tab w:val="center" w:pos="4819"/>
        <w:tab w:val="right" w:pos="9639"/>
      </w:tabs>
      <w:spacing w:after="0" w:line="240" w:lineRule="auto"/>
    </w:pPr>
  </w:style>
  <w:style w:type="character" w:customStyle="1" w:styleId="ad">
    <w:name w:val="Нижній колонтитул Знак"/>
    <w:basedOn w:val="a0"/>
    <w:link w:val="ac"/>
    <w:uiPriority w:val="99"/>
    <w:rsid w:val="00DA0393"/>
    <w:rPr>
      <w:sz w:val="22"/>
      <w:szCs w:val="22"/>
      <w:lang w:val="uk-UA" w:eastAsia="en-US"/>
    </w:rPr>
  </w:style>
  <w:style w:type="paragraph" w:customStyle="1" w:styleId="Default">
    <w:name w:val="Default"/>
    <w:rsid w:val="00D17C98"/>
    <w:pPr>
      <w:autoSpaceDE w:val="0"/>
      <w:autoSpaceDN w:val="0"/>
      <w:adjustRightInd w:val="0"/>
    </w:pPr>
    <w:rPr>
      <w:rFonts w:ascii="Times New Roman" w:hAnsi="Times New Roman"/>
      <w:color w:val="000000"/>
      <w:sz w:val="24"/>
      <w:szCs w:val="24"/>
      <w:lang w:val="uk-UA"/>
    </w:rPr>
  </w:style>
  <w:style w:type="paragraph" w:styleId="ae">
    <w:name w:val="Body Text Indent"/>
    <w:basedOn w:val="a"/>
    <w:link w:val="af"/>
    <w:qFormat/>
    <w:rsid w:val="00EA3DE2"/>
    <w:pPr>
      <w:spacing w:after="120" w:line="240" w:lineRule="auto"/>
      <w:ind w:left="283"/>
    </w:pPr>
    <w:rPr>
      <w:rFonts w:ascii="Times New Roman" w:eastAsia="Times New Roman" w:hAnsi="Times New Roman"/>
      <w:sz w:val="24"/>
      <w:szCs w:val="24"/>
    </w:rPr>
  </w:style>
  <w:style w:type="character" w:customStyle="1" w:styleId="af">
    <w:name w:val="Основний текст з відступом Знак"/>
    <w:basedOn w:val="a0"/>
    <w:link w:val="ae"/>
    <w:qFormat/>
    <w:rsid w:val="00EA3DE2"/>
    <w:rPr>
      <w:rFonts w:ascii="Times New Roman" w:eastAsia="Times New Roman" w:hAnsi="Times New Roman"/>
      <w:sz w:val="24"/>
      <w:szCs w:val="24"/>
      <w:lang w:val="uk-UA" w:eastAsia="en-US"/>
    </w:rPr>
  </w:style>
  <w:style w:type="paragraph" w:styleId="af0">
    <w:name w:val="annotation text"/>
    <w:basedOn w:val="a"/>
    <w:link w:val="af1"/>
    <w:uiPriority w:val="99"/>
    <w:semiHidden/>
    <w:qFormat/>
    <w:rsid w:val="00EA3DE2"/>
    <w:pPr>
      <w:spacing w:after="0" w:line="240" w:lineRule="auto"/>
    </w:pPr>
    <w:rPr>
      <w:rFonts w:ascii="Times New Roman" w:eastAsia="Times New Roman" w:hAnsi="Times New Roman"/>
      <w:sz w:val="20"/>
      <w:szCs w:val="20"/>
    </w:rPr>
  </w:style>
  <w:style w:type="character" w:customStyle="1" w:styleId="af1">
    <w:name w:val="Текст примітки Знак"/>
    <w:basedOn w:val="a0"/>
    <w:link w:val="af0"/>
    <w:uiPriority w:val="99"/>
    <w:semiHidden/>
    <w:qFormat/>
    <w:rsid w:val="00EA3DE2"/>
    <w:rPr>
      <w:rFonts w:ascii="Times New Roman" w:eastAsia="Times New Roman" w:hAnsi="Times New Roman"/>
      <w:lang w:val="uk-UA" w:eastAsia="en-US"/>
    </w:rPr>
  </w:style>
  <w:style w:type="paragraph" w:styleId="af2">
    <w:name w:val="Normal (Web)"/>
    <w:basedOn w:val="a"/>
    <w:uiPriority w:val="99"/>
    <w:semiHidden/>
    <w:unhideWhenUsed/>
    <w:rsid w:val="00312DD0"/>
    <w:pPr>
      <w:spacing w:before="100" w:beforeAutospacing="1" w:after="100" w:afterAutospacing="1" w:line="240" w:lineRule="auto"/>
    </w:pPr>
    <w:rPr>
      <w:rFonts w:ascii="Times New Roman" w:eastAsiaTheme="minorEastAsia" w:hAnsi="Times New Roman"/>
      <w:sz w:val="24"/>
      <w:szCs w:val="24"/>
      <w:lang w:eastAsia="uk-UA"/>
    </w:rPr>
  </w:style>
  <w:style w:type="paragraph" w:customStyle="1" w:styleId="af3">
    <w:name w:val="Вправа"/>
    <w:basedOn w:val="4"/>
    <w:next w:val="a"/>
    <w:link w:val="af4"/>
    <w:qFormat/>
    <w:rsid w:val="00E9198D"/>
    <w:pPr>
      <w:keepNext w:val="0"/>
      <w:keepLines w:val="0"/>
      <w:spacing w:before="120" w:line="240" w:lineRule="auto"/>
      <w:contextualSpacing/>
      <w:jc w:val="center"/>
    </w:pPr>
    <w:rPr>
      <w:rFonts w:ascii="Times New Roman" w:eastAsia="Times New Roman" w:hAnsi="Times New Roman"/>
      <w:i w:val="0"/>
      <w:iCs w:val="0"/>
      <w:sz w:val="28"/>
      <w:szCs w:val="28"/>
    </w:rPr>
  </w:style>
  <w:style w:type="character" w:customStyle="1" w:styleId="af4">
    <w:name w:val="Вправа Знак"/>
    <w:basedOn w:val="40"/>
    <w:link w:val="af3"/>
    <w:rsid w:val="00E9198D"/>
    <w:rPr>
      <w:rFonts w:ascii="Times New Roman" w:eastAsia="Times New Roman" w:hAnsi="Times New Roman" w:cstheme="majorBidi"/>
      <w:b/>
      <w:bCs/>
      <w:i w:val="0"/>
      <w:iCs w:val="0"/>
      <w:color w:val="4F81BD" w:themeColor="accent1"/>
      <w:sz w:val="28"/>
      <w:szCs w:val="28"/>
      <w:lang w:val="uk-UA" w:eastAsia="en-US"/>
    </w:rPr>
  </w:style>
  <w:style w:type="character" w:customStyle="1" w:styleId="40">
    <w:name w:val="Заголовок 4 Знак"/>
    <w:basedOn w:val="a0"/>
    <w:link w:val="4"/>
    <w:uiPriority w:val="9"/>
    <w:semiHidden/>
    <w:rsid w:val="00E9198D"/>
    <w:rPr>
      <w:rFonts w:asciiTheme="majorHAnsi" w:eastAsiaTheme="majorEastAsia" w:hAnsiTheme="majorHAnsi" w:cstheme="majorBidi"/>
      <w:b/>
      <w:bCs/>
      <w:i/>
      <w:iCs/>
      <w:color w:val="4F81BD" w:themeColor="accent1"/>
      <w:sz w:val="22"/>
      <w:szCs w:val="22"/>
      <w:lang w:val="uk-UA" w:eastAsia="en-US"/>
    </w:rPr>
  </w:style>
  <w:style w:type="character" w:customStyle="1" w:styleId="af5">
    <w:name w:val="Основной текст_"/>
    <w:basedOn w:val="a0"/>
    <w:link w:val="24"/>
    <w:qFormat/>
    <w:rsid w:val="00E9198D"/>
    <w:rPr>
      <w:rFonts w:ascii="Times New Roman" w:eastAsia="Times New Roman" w:hAnsi="Times New Roman"/>
      <w:shd w:val="clear" w:color="auto" w:fill="FFFFFF"/>
    </w:rPr>
  </w:style>
  <w:style w:type="paragraph" w:customStyle="1" w:styleId="24">
    <w:name w:val="Основной текст2"/>
    <w:basedOn w:val="a"/>
    <w:link w:val="af5"/>
    <w:rsid w:val="00E9198D"/>
    <w:pPr>
      <w:shd w:val="clear" w:color="auto" w:fill="FFFFFF"/>
      <w:spacing w:line="365" w:lineRule="exact"/>
      <w:ind w:hanging="540"/>
    </w:pPr>
    <w:rPr>
      <w:rFonts w:ascii="Times New Roman" w:eastAsia="Times New Roman" w:hAnsi="Times New Roman"/>
      <w:sz w:val="20"/>
      <w:szCs w:val="20"/>
      <w:lang w:val="ru-RU" w:eastAsia="ru-RU"/>
    </w:rPr>
  </w:style>
  <w:style w:type="character" w:customStyle="1" w:styleId="rvts23">
    <w:name w:val="rvts23"/>
    <w:rsid w:val="00977F8D"/>
    <w:rPr>
      <w:rFonts w:ascii="Times New Roman" w:hAnsi="Times New Roman" w:cs="Times New Roman" w:hint="default"/>
      <w:b/>
      <w:bCs/>
      <w:i w:val="0"/>
      <w:iCs w:val="0"/>
      <w:strike w:val="0"/>
      <w:dstrike w:val="0"/>
      <w:color w:val="000000"/>
      <w:sz w:val="32"/>
      <w:szCs w:val="32"/>
      <w:u w:val="none"/>
      <w:effect w:val="none"/>
    </w:rPr>
  </w:style>
  <w:style w:type="character" w:customStyle="1" w:styleId="rvts15">
    <w:name w:val="rvts15"/>
    <w:rsid w:val="00977F8D"/>
    <w:rPr>
      <w:rFonts w:ascii="Times New Roman" w:hAnsi="Times New Roman" w:cs="Times New Roman" w:hint="default"/>
      <w:b/>
      <w:bCs/>
      <w:i w:val="0"/>
      <w:iCs w:val="0"/>
      <w:strike w:val="0"/>
      <w:dstrike w:val="0"/>
      <w:color w:val="000000"/>
      <w:sz w:val="28"/>
      <w:szCs w:val="28"/>
      <w:u w:val="none"/>
      <w:effect w:val="none"/>
    </w:rPr>
  </w:style>
  <w:style w:type="character" w:customStyle="1" w:styleId="11">
    <w:name w:val="Основной текст с отступом Знак1"/>
    <w:rsid w:val="00683F50"/>
    <w:rPr>
      <w:sz w:val="24"/>
      <w:szCs w:val="24"/>
      <w:lang w:val="uk-UA" w:eastAsia="ru-RU" w:bidi="ar-SA"/>
    </w:rPr>
  </w:style>
  <w:style w:type="paragraph" w:styleId="af6">
    <w:name w:val="No Spacing"/>
    <w:link w:val="af7"/>
    <w:qFormat/>
    <w:rsid w:val="00683F50"/>
    <w:rPr>
      <w:rFonts w:ascii="Times New Roman" w:eastAsia="Times New Roman" w:hAnsi="Times New Roman"/>
      <w:sz w:val="24"/>
      <w:szCs w:val="24"/>
      <w:lang w:val="uk-UA"/>
    </w:rPr>
  </w:style>
  <w:style w:type="character" w:customStyle="1" w:styleId="af7">
    <w:name w:val="Без інтервалів Знак"/>
    <w:link w:val="af6"/>
    <w:uiPriority w:val="1"/>
    <w:rsid w:val="00683F50"/>
    <w:rPr>
      <w:rFonts w:ascii="Times New Roman" w:eastAsia="Times New Roman" w:hAnsi="Times New Roman"/>
      <w:sz w:val="24"/>
      <w:szCs w:val="24"/>
      <w:lang w:val="uk-UA"/>
    </w:rPr>
  </w:style>
  <w:style w:type="paragraph" w:customStyle="1" w:styleId="BodyText31">
    <w:name w:val="Body Text 31"/>
    <w:basedOn w:val="a"/>
    <w:rsid w:val="002058FE"/>
    <w:pPr>
      <w:spacing w:after="0" w:line="240" w:lineRule="auto"/>
      <w:jc w:val="center"/>
    </w:pPr>
    <w:rPr>
      <w:rFonts w:ascii="Times New Roman" w:eastAsia="SimSun" w:hAnsi="Times New Roman"/>
      <w:color w:val="000000"/>
      <w:sz w:val="20"/>
      <w:szCs w:val="20"/>
      <w:lang w:eastAsia="ru-RU" w:bidi="te-IN"/>
    </w:rPr>
  </w:style>
  <w:style w:type="character" w:customStyle="1" w:styleId="30">
    <w:name w:val="Заголовок 3 Знак"/>
    <w:basedOn w:val="a0"/>
    <w:link w:val="3"/>
    <w:uiPriority w:val="9"/>
    <w:rsid w:val="002058FE"/>
    <w:rPr>
      <w:rFonts w:ascii="Arial Unicode MS" w:eastAsia="Arial Unicode MS" w:hAnsi="Arial Unicode MS" w:cs="Arial Unicode MS"/>
      <w:b/>
      <w:bCs/>
      <w:sz w:val="27"/>
      <w:szCs w:val="27"/>
    </w:rPr>
  </w:style>
  <w:style w:type="paragraph" w:styleId="af8">
    <w:name w:val="footnote text"/>
    <w:basedOn w:val="a"/>
    <w:link w:val="af9"/>
    <w:uiPriority w:val="99"/>
    <w:unhideWhenUsed/>
    <w:rsid w:val="00836609"/>
    <w:pPr>
      <w:spacing w:after="0" w:line="264" w:lineRule="auto"/>
      <w:ind w:firstLine="540"/>
      <w:jc w:val="both"/>
    </w:pPr>
    <w:rPr>
      <w:rFonts w:ascii="Times New Roman" w:hAnsi="Times New Roman"/>
      <w:sz w:val="20"/>
      <w:szCs w:val="20"/>
    </w:rPr>
  </w:style>
  <w:style w:type="character" w:customStyle="1" w:styleId="af9">
    <w:name w:val="Текст виноски Знак"/>
    <w:basedOn w:val="a0"/>
    <w:link w:val="af8"/>
    <w:uiPriority w:val="99"/>
    <w:rsid w:val="00836609"/>
    <w:rPr>
      <w:rFonts w:ascii="Times New Roman" w:hAnsi="Times New Roman"/>
      <w:lang w:val="uk-UA" w:eastAsia="en-US"/>
    </w:rPr>
  </w:style>
  <w:style w:type="character" w:customStyle="1" w:styleId="25">
    <w:name w:val="Основний текст 2 Знак"/>
    <w:link w:val="26"/>
    <w:rsid w:val="002E641B"/>
    <w:rPr>
      <w:rFonts w:ascii="Times New Roman" w:eastAsia="Times New Roman" w:hAnsi="Times New Roman"/>
    </w:rPr>
  </w:style>
  <w:style w:type="paragraph" w:styleId="26">
    <w:name w:val="Body Text 2"/>
    <w:basedOn w:val="a"/>
    <w:link w:val="25"/>
    <w:rsid w:val="002E641B"/>
    <w:pPr>
      <w:tabs>
        <w:tab w:val="left" w:pos="12758"/>
      </w:tabs>
      <w:spacing w:after="0" w:line="240" w:lineRule="auto"/>
    </w:pPr>
    <w:rPr>
      <w:rFonts w:ascii="Times New Roman" w:eastAsia="Times New Roman" w:hAnsi="Times New Roman"/>
      <w:sz w:val="20"/>
      <w:szCs w:val="20"/>
      <w:lang w:val="ru-RU" w:eastAsia="ru-RU"/>
    </w:rPr>
  </w:style>
  <w:style w:type="character" w:customStyle="1" w:styleId="210">
    <w:name w:val="Основний текст 2 Знак1"/>
    <w:basedOn w:val="a0"/>
    <w:uiPriority w:val="99"/>
    <w:semiHidden/>
    <w:rsid w:val="002E641B"/>
    <w:rPr>
      <w:sz w:val="22"/>
      <w:szCs w:val="22"/>
      <w:lang w:val="uk-UA" w:eastAsia="en-US"/>
    </w:rPr>
  </w:style>
  <w:style w:type="character" w:customStyle="1" w:styleId="10">
    <w:name w:val="Заголовок 1 Знак"/>
    <w:basedOn w:val="a0"/>
    <w:link w:val="1"/>
    <w:uiPriority w:val="9"/>
    <w:rsid w:val="00437807"/>
    <w:rPr>
      <w:rFonts w:asciiTheme="majorHAnsi" w:eastAsiaTheme="majorEastAsia" w:hAnsiTheme="majorHAnsi" w:cstheme="majorBidi"/>
      <w:b/>
      <w:bCs/>
      <w:color w:val="365F91" w:themeColor="accent1" w:themeShade="BF"/>
      <w:sz w:val="28"/>
      <w:szCs w:val="28"/>
    </w:rPr>
  </w:style>
  <w:style w:type="character" w:customStyle="1" w:styleId="23">
    <w:name w:val="Заголовок 2 Знак"/>
    <w:basedOn w:val="a0"/>
    <w:link w:val="20"/>
    <w:uiPriority w:val="9"/>
    <w:rsid w:val="00437807"/>
    <w:rPr>
      <w:rFonts w:ascii="Times New Roman" w:eastAsia="Times New Roman" w:hAnsi="Times New Roman"/>
      <w:b/>
      <w:spacing w:val="-4"/>
      <w:sz w:val="28"/>
      <w:szCs w:val="28"/>
      <w:lang w:val="uk-UA"/>
    </w:rPr>
  </w:style>
  <w:style w:type="paragraph" w:styleId="21">
    <w:name w:val="Body Text Indent 2"/>
    <w:basedOn w:val="a"/>
    <w:link w:val="27"/>
    <w:uiPriority w:val="99"/>
    <w:semiHidden/>
    <w:unhideWhenUsed/>
    <w:rsid w:val="00437807"/>
    <w:pPr>
      <w:spacing w:after="120" w:line="480" w:lineRule="auto"/>
      <w:ind w:left="283"/>
    </w:pPr>
    <w:rPr>
      <w:rFonts w:eastAsia="Times New Roman"/>
      <w:lang w:val="ru-RU" w:eastAsia="ru-RU"/>
    </w:rPr>
  </w:style>
  <w:style w:type="character" w:customStyle="1" w:styleId="27">
    <w:name w:val="Основний текст з відступом 2 Знак"/>
    <w:basedOn w:val="a0"/>
    <w:link w:val="21"/>
    <w:uiPriority w:val="99"/>
    <w:semiHidden/>
    <w:rsid w:val="00437807"/>
    <w:rPr>
      <w:rFonts w:eastAsia="Times New Roman"/>
      <w:sz w:val="22"/>
      <w:szCs w:val="22"/>
    </w:rPr>
  </w:style>
  <w:style w:type="character" w:customStyle="1" w:styleId="105pt">
    <w:name w:val="Основной текст + 10;5 pt"/>
    <w:basedOn w:val="af5"/>
    <w:qFormat/>
    <w:rsid w:val="00437807"/>
    <w:rPr>
      <w:rFonts w:ascii="Times New Roman" w:eastAsia="Times New Roman" w:hAnsi="Times New Roman" w:cs="Times New Roman"/>
      <w:color w:val="000000"/>
      <w:spacing w:val="0"/>
      <w:w w:val="100"/>
      <w:position w:val="0"/>
      <w:sz w:val="21"/>
      <w:szCs w:val="21"/>
      <w:shd w:val="clear" w:color="auto" w:fill="FFFFFF"/>
      <w:lang w:val="uk-UA" w:eastAsia="uk-UA" w:bidi="uk-UA"/>
    </w:rPr>
  </w:style>
  <w:style w:type="character" w:customStyle="1" w:styleId="105pt0">
    <w:name w:val="Основной текст + 10;5 pt;Полужирный"/>
    <w:basedOn w:val="af5"/>
    <w:rsid w:val="00437807"/>
    <w:rPr>
      <w:rFonts w:ascii="Times New Roman" w:eastAsia="Times New Roman" w:hAnsi="Times New Roman" w:cs="Times New Roman"/>
      <w:b/>
      <w:bCs/>
      <w:color w:val="000000"/>
      <w:spacing w:val="0"/>
      <w:w w:val="100"/>
      <w:position w:val="0"/>
      <w:sz w:val="21"/>
      <w:szCs w:val="21"/>
      <w:u w:val="none"/>
      <w:shd w:val="clear" w:color="auto" w:fill="FFFFFF"/>
      <w:lang w:val="uk-UA" w:eastAsia="uk-UA" w:bidi="uk-UA"/>
    </w:rPr>
  </w:style>
  <w:style w:type="character" w:customStyle="1" w:styleId="12">
    <w:name w:val="Основний текст1"/>
    <w:basedOn w:val="a0"/>
    <w:rsid w:val="00437807"/>
    <w:rPr>
      <w:rFonts w:ascii="Times New Roman" w:eastAsia="Times New Roman" w:hAnsi="Times New Roman" w:cs="Times New Roman"/>
      <w:color w:val="000000"/>
      <w:spacing w:val="0"/>
      <w:w w:val="100"/>
      <w:position w:val="0"/>
      <w:sz w:val="17"/>
      <w:szCs w:val="17"/>
      <w:u w:val="none"/>
      <w:lang w:val="uk-UA" w:eastAsia="uk-UA" w:bidi="uk-UA"/>
    </w:rPr>
  </w:style>
  <w:style w:type="paragraph" w:customStyle="1" w:styleId="41">
    <w:name w:val="Знак4 Знак Знак Знак"/>
    <w:basedOn w:val="a"/>
    <w:rsid w:val="00437807"/>
    <w:pPr>
      <w:spacing w:after="0" w:line="240" w:lineRule="auto"/>
    </w:pPr>
    <w:rPr>
      <w:rFonts w:ascii="Verdana" w:eastAsia="Times New Roman" w:hAnsi="Verdana"/>
      <w:sz w:val="20"/>
      <w:szCs w:val="20"/>
      <w:lang w:val="en-US"/>
    </w:rPr>
  </w:style>
  <w:style w:type="paragraph" w:customStyle="1" w:styleId="2">
    <w:name w:val="Стиль2 Курс"/>
    <w:basedOn w:val="1"/>
    <w:qFormat/>
    <w:rsid w:val="00437807"/>
    <w:pPr>
      <w:keepNext w:val="0"/>
      <w:keepLines w:val="0"/>
      <w:numPr>
        <w:numId w:val="15"/>
      </w:numPr>
      <w:tabs>
        <w:tab w:val="left" w:pos="360"/>
      </w:tabs>
      <w:spacing w:before="0" w:after="120" w:line="240" w:lineRule="auto"/>
      <w:ind w:firstLine="0"/>
      <w:jc w:val="center"/>
    </w:pPr>
    <w:rPr>
      <w:rFonts w:ascii="Times New Roman" w:eastAsia="Times New Roman" w:hAnsi="Times New Roman" w:cs="Times New Roman"/>
      <w:color w:val="auto"/>
      <w:kern w:val="32"/>
      <w:szCs w:val="32"/>
      <w:lang w:val="uk-UA"/>
    </w:rPr>
  </w:style>
  <w:style w:type="paragraph" w:customStyle="1" w:styleId="22">
    <w:name w:val="Стиль2.2 Курс"/>
    <w:basedOn w:val="20"/>
    <w:qFormat/>
    <w:rsid w:val="00437807"/>
    <w:pPr>
      <w:numPr>
        <w:ilvl w:val="1"/>
        <w:numId w:val="15"/>
      </w:numPr>
      <w:tabs>
        <w:tab w:val="left" w:pos="360"/>
      </w:tabs>
      <w:spacing w:before="120"/>
      <w:ind w:firstLine="0"/>
    </w:pPr>
    <w:rPr>
      <w:b w:val="0"/>
      <w:bCs/>
      <w:iCs/>
      <w:spacing w:val="0"/>
    </w:rPr>
  </w:style>
  <w:style w:type="paragraph" w:customStyle="1" w:styleId="333">
    <w:name w:val="Стиль3.3.3. Курс"/>
    <w:basedOn w:val="3"/>
    <w:link w:val="3330"/>
    <w:qFormat/>
    <w:rsid w:val="00437807"/>
    <w:pPr>
      <w:numPr>
        <w:ilvl w:val="2"/>
        <w:numId w:val="15"/>
      </w:numPr>
      <w:shd w:val="clear" w:color="auto" w:fill="FFFFFF"/>
      <w:autoSpaceDE w:val="0"/>
      <w:autoSpaceDN w:val="0"/>
      <w:spacing w:before="120" w:beforeAutospacing="0" w:after="0" w:afterAutospacing="0"/>
    </w:pPr>
    <w:rPr>
      <w:rFonts w:ascii="Times New Roman" w:eastAsia="Times New Roman" w:hAnsi="Times New Roman" w:cs="Times New Roman"/>
      <w:bCs w:val="0"/>
      <w:color w:val="000000"/>
      <w:sz w:val="28"/>
      <w:szCs w:val="20"/>
      <w:lang w:val="uk-UA"/>
    </w:rPr>
  </w:style>
  <w:style w:type="character" w:customStyle="1" w:styleId="3330">
    <w:name w:val="Стиль3.3.3. Курс Знак"/>
    <w:link w:val="333"/>
    <w:rsid w:val="00437807"/>
    <w:rPr>
      <w:rFonts w:ascii="Times New Roman" w:eastAsia="Times New Roman" w:hAnsi="Times New Roman"/>
      <w:b/>
      <w:color w:val="000000"/>
      <w:sz w:val="28"/>
      <w:shd w:val="clear" w:color="auto" w:fill="FFFFFF"/>
      <w:lang w:val="uk-UA"/>
    </w:rPr>
  </w:style>
  <w:style w:type="character" w:customStyle="1" w:styleId="mw-page-title-main">
    <w:name w:val="mw-page-title-main"/>
    <w:basedOn w:val="a0"/>
    <w:rsid w:val="00437807"/>
  </w:style>
  <w:style w:type="character" w:styleId="afa">
    <w:name w:val="annotation reference"/>
    <w:basedOn w:val="a0"/>
    <w:uiPriority w:val="99"/>
    <w:semiHidden/>
    <w:unhideWhenUsed/>
    <w:rsid w:val="00437807"/>
    <w:rPr>
      <w:sz w:val="16"/>
      <w:szCs w:val="16"/>
    </w:rPr>
  </w:style>
  <w:style w:type="paragraph" w:styleId="afb">
    <w:name w:val="annotation subject"/>
    <w:basedOn w:val="af0"/>
    <w:next w:val="af0"/>
    <w:link w:val="afc"/>
    <w:uiPriority w:val="99"/>
    <w:semiHidden/>
    <w:unhideWhenUsed/>
    <w:rsid w:val="00437807"/>
    <w:pPr>
      <w:spacing w:after="200"/>
    </w:pPr>
    <w:rPr>
      <w:rFonts w:ascii="Calibri" w:hAnsi="Calibri"/>
      <w:b/>
      <w:bCs/>
      <w:lang w:val="ru-RU" w:eastAsia="ru-RU"/>
    </w:rPr>
  </w:style>
  <w:style w:type="character" w:customStyle="1" w:styleId="afc">
    <w:name w:val="Тема примітки Знак"/>
    <w:basedOn w:val="af1"/>
    <w:link w:val="afb"/>
    <w:uiPriority w:val="99"/>
    <w:semiHidden/>
    <w:rsid w:val="00437807"/>
    <w:rPr>
      <w:rFonts w:ascii="Times New Roman" w:eastAsia="Times New Roman" w:hAnsi="Times New Roman"/>
      <w:b/>
      <w:bCs/>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30933">
      <w:bodyDiv w:val="1"/>
      <w:marLeft w:val="0"/>
      <w:marRight w:val="0"/>
      <w:marTop w:val="0"/>
      <w:marBottom w:val="0"/>
      <w:divBdr>
        <w:top w:val="none" w:sz="0" w:space="0" w:color="auto"/>
        <w:left w:val="none" w:sz="0" w:space="0" w:color="auto"/>
        <w:bottom w:val="none" w:sz="0" w:space="0" w:color="auto"/>
        <w:right w:val="none" w:sz="0" w:space="0" w:color="auto"/>
      </w:divBdr>
    </w:div>
    <w:div w:id="242496104">
      <w:bodyDiv w:val="1"/>
      <w:marLeft w:val="0"/>
      <w:marRight w:val="0"/>
      <w:marTop w:val="0"/>
      <w:marBottom w:val="0"/>
      <w:divBdr>
        <w:top w:val="none" w:sz="0" w:space="0" w:color="auto"/>
        <w:left w:val="none" w:sz="0" w:space="0" w:color="auto"/>
        <w:bottom w:val="none" w:sz="0" w:space="0" w:color="auto"/>
        <w:right w:val="none" w:sz="0" w:space="0" w:color="auto"/>
      </w:divBdr>
    </w:div>
    <w:div w:id="290675830">
      <w:bodyDiv w:val="1"/>
      <w:marLeft w:val="0"/>
      <w:marRight w:val="0"/>
      <w:marTop w:val="0"/>
      <w:marBottom w:val="0"/>
      <w:divBdr>
        <w:top w:val="none" w:sz="0" w:space="0" w:color="auto"/>
        <w:left w:val="none" w:sz="0" w:space="0" w:color="auto"/>
        <w:bottom w:val="none" w:sz="0" w:space="0" w:color="auto"/>
        <w:right w:val="none" w:sz="0" w:space="0" w:color="auto"/>
      </w:divBdr>
    </w:div>
    <w:div w:id="367224414">
      <w:bodyDiv w:val="1"/>
      <w:marLeft w:val="0"/>
      <w:marRight w:val="0"/>
      <w:marTop w:val="0"/>
      <w:marBottom w:val="0"/>
      <w:divBdr>
        <w:top w:val="none" w:sz="0" w:space="0" w:color="auto"/>
        <w:left w:val="none" w:sz="0" w:space="0" w:color="auto"/>
        <w:bottom w:val="none" w:sz="0" w:space="0" w:color="auto"/>
        <w:right w:val="none" w:sz="0" w:space="0" w:color="auto"/>
      </w:divBdr>
    </w:div>
    <w:div w:id="378406644">
      <w:bodyDiv w:val="1"/>
      <w:marLeft w:val="0"/>
      <w:marRight w:val="0"/>
      <w:marTop w:val="0"/>
      <w:marBottom w:val="0"/>
      <w:divBdr>
        <w:top w:val="none" w:sz="0" w:space="0" w:color="auto"/>
        <w:left w:val="none" w:sz="0" w:space="0" w:color="auto"/>
        <w:bottom w:val="none" w:sz="0" w:space="0" w:color="auto"/>
        <w:right w:val="none" w:sz="0" w:space="0" w:color="auto"/>
      </w:divBdr>
    </w:div>
    <w:div w:id="626472102">
      <w:bodyDiv w:val="1"/>
      <w:marLeft w:val="0"/>
      <w:marRight w:val="0"/>
      <w:marTop w:val="0"/>
      <w:marBottom w:val="0"/>
      <w:divBdr>
        <w:top w:val="none" w:sz="0" w:space="0" w:color="auto"/>
        <w:left w:val="none" w:sz="0" w:space="0" w:color="auto"/>
        <w:bottom w:val="none" w:sz="0" w:space="0" w:color="auto"/>
        <w:right w:val="none" w:sz="0" w:space="0" w:color="auto"/>
      </w:divBdr>
    </w:div>
    <w:div w:id="636758785">
      <w:bodyDiv w:val="1"/>
      <w:marLeft w:val="0"/>
      <w:marRight w:val="0"/>
      <w:marTop w:val="0"/>
      <w:marBottom w:val="0"/>
      <w:divBdr>
        <w:top w:val="none" w:sz="0" w:space="0" w:color="auto"/>
        <w:left w:val="none" w:sz="0" w:space="0" w:color="auto"/>
        <w:bottom w:val="none" w:sz="0" w:space="0" w:color="auto"/>
        <w:right w:val="none" w:sz="0" w:space="0" w:color="auto"/>
      </w:divBdr>
    </w:div>
    <w:div w:id="742336174">
      <w:bodyDiv w:val="1"/>
      <w:marLeft w:val="0"/>
      <w:marRight w:val="0"/>
      <w:marTop w:val="0"/>
      <w:marBottom w:val="0"/>
      <w:divBdr>
        <w:top w:val="none" w:sz="0" w:space="0" w:color="auto"/>
        <w:left w:val="none" w:sz="0" w:space="0" w:color="auto"/>
        <w:bottom w:val="none" w:sz="0" w:space="0" w:color="auto"/>
        <w:right w:val="none" w:sz="0" w:space="0" w:color="auto"/>
      </w:divBdr>
    </w:div>
    <w:div w:id="895554259">
      <w:bodyDiv w:val="1"/>
      <w:marLeft w:val="0"/>
      <w:marRight w:val="0"/>
      <w:marTop w:val="0"/>
      <w:marBottom w:val="0"/>
      <w:divBdr>
        <w:top w:val="none" w:sz="0" w:space="0" w:color="auto"/>
        <w:left w:val="none" w:sz="0" w:space="0" w:color="auto"/>
        <w:bottom w:val="none" w:sz="0" w:space="0" w:color="auto"/>
        <w:right w:val="none" w:sz="0" w:space="0" w:color="auto"/>
      </w:divBdr>
    </w:div>
    <w:div w:id="937130175">
      <w:bodyDiv w:val="1"/>
      <w:marLeft w:val="0"/>
      <w:marRight w:val="0"/>
      <w:marTop w:val="0"/>
      <w:marBottom w:val="0"/>
      <w:divBdr>
        <w:top w:val="none" w:sz="0" w:space="0" w:color="auto"/>
        <w:left w:val="none" w:sz="0" w:space="0" w:color="auto"/>
        <w:bottom w:val="none" w:sz="0" w:space="0" w:color="auto"/>
        <w:right w:val="none" w:sz="0" w:space="0" w:color="auto"/>
      </w:divBdr>
    </w:div>
    <w:div w:id="975647421">
      <w:bodyDiv w:val="1"/>
      <w:marLeft w:val="0"/>
      <w:marRight w:val="0"/>
      <w:marTop w:val="0"/>
      <w:marBottom w:val="0"/>
      <w:divBdr>
        <w:top w:val="none" w:sz="0" w:space="0" w:color="auto"/>
        <w:left w:val="none" w:sz="0" w:space="0" w:color="auto"/>
        <w:bottom w:val="none" w:sz="0" w:space="0" w:color="auto"/>
        <w:right w:val="none" w:sz="0" w:space="0" w:color="auto"/>
      </w:divBdr>
    </w:div>
    <w:div w:id="998922902">
      <w:bodyDiv w:val="1"/>
      <w:marLeft w:val="0"/>
      <w:marRight w:val="0"/>
      <w:marTop w:val="0"/>
      <w:marBottom w:val="0"/>
      <w:divBdr>
        <w:top w:val="none" w:sz="0" w:space="0" w:color="auto"/>
        <w:left w:val="none" w:sz="0" w:space="0" w:color="auto"/>
        <w:bottom w:val="none" w:sz="0" w:space="0" w:color="auto"/>
        <w:right w:val="none" w:sz="0" w:space="0" w:color="auto"/>
      </w:divBdr>
    </w:div>
    <w:div w:id="1237940269">
      <w:bodyDiv w:val="1"/>
      <w:marLeft w:val="0"/>
      <w:marRight w:val="0"/>
      <w:marTop w:val="0"/>
      <w:marBottom w:val="0"/>
      <w:divBdr>
        <w:top w:val="none" w:sz="0" w:space="0" w:color="auto"/>
        <w:left w:val="none" w:sz="0" w:space="0" w:color="auto"/>
        <w:bottom w:val="none" w:sz="0" w:space="0" w:color="auto"/>
        <w:right w:val="none" w:sz="0" w:space="0" w:color="auto"/>
      </w:divBdr>
    </w:div>
    <w:div w:id="1311789691">
      <w:bodyDiv w:val="1"/>
      <w:marLeft w:val="0"/>
      <w:marRight w:val="0"/>
      <w:marTop w:val="0"/>
      <w:marBottom w:val="0"/>
      <w:divBdr>
        <w:top w:val="none" w:sz="0" w:space="0" w:color="auto"/>
        <w:left w:val="none" w:sz="0" w:space="0" w:color="auto"/>
        <w:bottom w:val="none" w:sz="0" w:space="0" w:color="auto"/>
        <w:right w:val="none" w:sz="0" w:space="0" w:color="auto"/>
      </w:divBdr>
    </w:div>
    <w:div w:id="1343897094">
      <w:bodyDiv w:val="1"/>
      <w:marLeft w:val="0"/>
      <w:marRight w:val="0"/>
      <w:marTop w:val="0"/>
      <w:marBottom w:val="0"/>
      <w:divBdr>
        <w:top w:val="none" w:sz="0" w:space="0" w:color="auto"/>
        <w:left w:val="none" w:sz="0" w:space="0" w:color="auto"/>
        <w:bottom w:val="none" w:sz="0" w:space="0" w:color="auto"/>
        <w:right w:val="none" w:sz="0" w:space="0" w:color="auto"/>
      </w:divBdr>
    </w:div>
    <w:div w:id="1401051629">
      <w:bodyDiv w:val="1"/>
      <w:marLeft w:val="0"/>
      <w:marRight w:val="0"/>
      <w:marTop w:val="0"/>
      <w:marBottom w:val="0"/>
      <w:divBdr>
        <w:top w:val="none" w:sz="0" w:space="0" w:color="auto"/>
        <w:left w:val="none" w:sz="0" w:space="0" w:color="auto"/>
        <w:bottom w:val="none" w:sz="0" w:space="0" w:color="auto"/>
        <w:right w:val="none" w:sz="0" w:space="0" w:color="auto"/>
      </w:divBdr>
    </w:div>
    <w:div w:id="1540781136">
      <w:bodyDiv w:val="1"/>
      <w:marLeft w:val="0"/>
      <w:marRight w:val="0"/>
      <w:marTop w:val="0"/>
      <w:marBottom w:val="0"/>
      <w:divBdr>
        <w:top w:val="none" w:sz="0" w:space="0" w:color="auto"/>
        <w:left w:val="none" w:sz="0" w:space="0" w:color="auto"/>
        <w:bottom w:val="none" w:sz="0" w:space="0" w:color="auto"/>
        <w:right w:val="none" w:sz="0" w:space="0" w:color="auto"/>
      </w:divBdr>
    </w:div>
    <w:div w:id="1589314958">
      <w:bodyDiv w:val="1"/>
      <w:marLeft w:val="0"/>
      <w:marRight w:val="0"/>
      <w:marTop w:val="0"/>
      <w:marBottom w:val="0"/>
      <w:divBdr>
        <w:top w:val="none" w:sz="0" w:space="0" w:color="auto"/>
        <w:left w:val="none" w:sz="0" w:space="0" w:color="auto"/>
        <w:bottom w:val="none" w:sz="0" w:space="0" w:color="auto"/>
        <w:right w:val="none" w:sz="0" w:space="0" w:color="auto"/>
      </w:divBdr>
    </w:div>
    <w:div w:id="1602832363">
      <w:bodyDiv w:val="1"/>
      <w:marLeft w:val="0"/>
      <w:marRight w:val="0"/>
      <w:marTop w:val="0"/>
      <w:marBottom w:val="0"/>
      <w:divBdr>
        <w:top w:val="none" w:sz="0" w:space="0" w:color="auto"/>
        <w:left w:val="none" w:sz="0" w:space="0" w:color="auto"/>
        <w:bottom w:val="none" w:sz="0" w:space="0" w:color="auto"/>
        <w:right w:val="none" w:sz="0" w:space="0" w:color="auto"/>
      </w:divBdr>
    </w:div>
    <w:div w:id="1629429011">
      <w:bodyDiv w:val="1"/>
      <w:marLeft w:val="0"/>
      <w:marRight w:val="0"/>
      <w:marTop w:val="0"/>
      <w:marBottom w:val="0"/>
      <w:divBdr>
        <w:top w:val="none" w:sz="0" w:space="0" w:color="auto"/>
        <w:left w:val="none" w:sz="0" w:space="0" w:color="auto"/>
        <w:bottom w:val="none" w:sz="0" w:space="0" w:color="auto"/>
        <w:right w:val="none" w:sz="0" w:space="0" w:color="auto"/>
      </w:divBdr>
    </w:div>
    <w:div w:id="1759599488">
      <w:bodyDiv w:val="1"/>
      <w:marLeft w:val="0"/>
      <w:marRight w:val="0"/>
      <w:marTop w:val="0"/>
      <w:marBottom w:val="0"/>
      <w:divBdr>
        <w:top w:val="none" w:sz="0" w:space="0" w:color="auto"/>
        <w:left w:val="none" w:sz="0" w:space="0" w:color="auto"/>
        <w:bottom w:val="none" w:sz="0" w:space="0" w:color="auto"/>
        <w:right w:val="none" w:sz="0" w:space="0" w:color="auto"/>
      </w:divBdr>
    </w:div>
    <w:div w:id="1816488248">
      <w:bodyDiv w:val="1"/>
      <w:marLeft w:val="0"/>
      <w:marRight w:val="0"/>
      <w:marTop w:val="0"/>
      <w:marBottom w:val="0"/>
      <w:divBdr>
        <w:top w:val="none" w:sz="0" w:space="0" w:color="auto"/>
        <w:left w:val="none" w:sz="0" w:space="0" w:color="auto"/>
        <w:bottom w:val="none" w:sz="0" w:space="0" w:color="auto"/>
        <w:right w:val="none" w:sz="0" w:space="0" w:color="auto"/>
      </w:divBdr>
    </w:div>
    <w:div w:id="1837113983">
      <w:bodyDiv w:val="1"/>
      <w:marLeft w:val="0"/>
      <w:marRight w:val="0"/>
      <w:marTop w:val="0"/>
      <w:marBottom w:val="0"/>
      <w:divBdr>
        <w:top w:val="none" w:sz="0" w:space="0" w:color="auto"/>
        <w:left w:val="none" w:sz="0" w:space="0" w:color="auto"/>
        <w:bottom w:val="none" w:sz="0" w:space="0" w:color="auto"/>
        <w:right w:val="none" w:sz="0" w:space="0" w:color="auto"/>
      </w:divBdr>
    </w:div>
    <w:div w:id="1869639660">
      <w:bodyDiv w:val="1"/>
      <w:marLeft w:val="0"/>
      <w:marRight w:val="0"/>
      <w:marTop w:val="0"/>
      <w:marBottom w:val="0"/>
      <w:divBdr>
        <w:top w:val="none" w:sz="0" w:space="0" w:color="auto"/>
        <w:left w:val="none" w:sz="0" w:space="0" w:color="auto"/>
        <w:bottom w:val="none" w:sz="0" w:space="0" w:color="auto"/>
        <w:right w:val="none" w:sz="0" w:space="0" w:color="auto"/>
      </w:divBdr>
    </w:div>
    <w:div w:id="1873690083">
      <w:bodyDiv w:val="1"/>
      <w:marLeft w:val="0"/>
      <w:marRight w:val="0"/>
      <w:marTop w:val="0"/>
      <w:marBottom w:val="0"/>
      <w:divBdr>
        <w:top w:val="none" w:sz="0" w:space="0" w:color="auto"/>
        <w:left w:val="none" w:sz="0" w:space="0" w:color="auto"/>
        <w:bottom w:val="none" w:sz="0" w:space="0" w:color="auto"/>
        <w:right w:val="none" w:sz="0" w:space="0" w:color="auto"/>
      </w:divBdr>
    </w:div>
    <w:div w:id="2007438518">
      <w:bodyDiv w:val="1"/>
      <w:marLeft w:val="0"/>
      <w:marRight w:val="0"/>
      <w:marTop w:val="0"/>
      <w:marBottom w:val="0"/>
      <w:divBdr>
        <w:top w:val="none" w:sz="0" w:space="0" w:color="auto"/>
        <w:left w:val="none" w:sz="0" w:space="0" w:color="auto"/>
        <w:bottom w:val="none" w:sz="0" w:space="0" w:color="auto"/>
        <w:right w:val="none" w:sz="0" w:space="0" w:color="auto"/>
      </w:divBdr>
    </w:div>
    <w:div w:id="205176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4AB18-C710-4343-BFA7-D28FE3064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20870</Words>
  <Characters>11897</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ЗАТВЕРДЖУЮ</vt:lpstr>
      <vt:lpstr>ЗАТВЕРДЖУЮ</vt:lpstr>
    </vt:vector>
  </TitlesOfParts>
  <Company>Krokoz™</Company>
  <LinksUpToDate>false</LinksUpToDate>
  <CharactersWithSpaces>32702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ЗАТВЕРДЖУЮ</dc:title>
  <dc:creator>User</dc:creator>
  <cp:lastModifiedBy>Мой ПК</cp:lastModifiedBy>
  <cp:revision>8</cp:revision>
  <cp:lastPrinted>2026-07-08T11:18:00Z</cp:lastPrinted>
  <dcterms:created xsi:type="dcterms:W3CDTF">2026-07-08T12:10:00Z</dcterms:created>
  <dcterms:modified xsi:type="dcterms:W3CDTF">2026-07-08T12:48:00Z</dcterms:modified>
</cp:coreProperties>
</file>